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049" w:rsidRDefault="006C1049" w:rsidP="006C1049">
      <w:pPr>
        <w:jc w:val="both"/>
        <w:rPr>
          <w:rFonts w:ascii="Arial" w:hAnsi="Arial" w:cs="Arial"/>
        </w:rPr>
      </w:pPr>
      <w:proofErr w:type="gramStart"/>
      <w:r w:rsidRPr="00BA1E0E">
        <w:rPr>
          <w:rFonts w:ascii="Arial" w:hAnsi="Arial" w:cs="Arial"/>
        </w:rPr>
        <w:t xml:space="preserve">Na </w:t>
      </w:r>
      <w:proofErr w:type="spellStart"/>
      <w:r w:rsidRPr="00BA1E0E">
        <w:rPr>
          <w:rFonts w:ascii="Arial" w:hAnsi="Arial" w:cs="Arial"/>
        </w:rPr>
        <w:t>temelju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članka</w:t>
      </w:r>
      <w:proofErr w:type="spellEnd"/>
      <w:r w:rsidRPr="00BA1E0E">
        <w:rPr>
          <w:rFonts w:ascii="Arial" w:hAnsi="Arial" w:cs="Arial"/>
        </w:rPr>
        <w:t xml:space="preserve"> 118.</w:t>
      </w:r>
      <w:proofErr w:type="gramEnd"/>
      <w:r w:rsidRPr="00BA1E0E">
        <w:rPr>
          <w:rFonts w:ascii="Arial" w:hAnsi="Arial" w:cs="Arial"/>
        </w:rPr>
        <w:t xml:space="preserve"> </w:t>
      </w:r>
      <w:proofErr w:type="spellStart"/>
      <w:proofErr w:type="gramStart"/>
      <w:r w:rsidRPr="00BA1E0E">
        <w:rPr>
          <w:rFonts w:ascii="Arial" w:hAnsi="Arial" w:cs="Arial"/>
        </w:rPr>
        <w:t>stavka</w:t>
      </w:r>
      <w:proofErr w:type="spellEnd"/>
      <w:proofErr w:type="gramEnd"/>
      <w:r w:rsidRPr="00BA1E0E">
        <w:rPr>
          <w:rFonts w:ascii="Arial" w:hAnsi="Arial" w:cs="Arial"/>
        </w:rPr>
        <w:t xml:space="preserve"> 2. </w:t>
      </w:r>
      <w:proofErr w:type="spellStart"/>
      <w:proofErr w:type="gramStart"/>
      <w:r w:rsidRPr="00BA1E0E">
        <w:rPr>
          <w:rFonts w:ascii="Arial" w:hAnsi="Arial" w:cs="Arial"/>
        </w:rPr>
        <w:t>podstavka</w:t>
      </w:r>
      <w:proofErr w:type="spellEnd"/>
      <w:proofErr w:type="gramEnd"/>
      <w:r w:rsidRPr="00BA1E0E">
        <w:rPr>
          <w:rFonts w:ascii="Arial" w:hAnsi="Arial" w:cs="Arial"/>
        </w:rPr>
        <w:t xml:space="preserve"> 3. </w:t>
      </w:r>
      <w:proofErr w:type="spellStart"/>
      <w:r w:rsidRPr="00BA1E0E">
        <w:rPr>
          <w:rFonts w:ascii="Arial" w:hAnsi="Arial" w:cs="Arial"/>
        </w:rPr>
        <w:t>Zakona</w:t>
      </w:r>
      <w:proofErr w:type="spellEnd"/>
      <w:r w:rsidRPr="00BA1E0E">
        <w:rPr>
          <w:rFonts w:ascii="Arial" w:hAnsi="Arial" w:cs="Arial"/>
        </w:rPr>
        <w:t xml:space="preserve"> o </w:t>
      </w:r>
      <w:proofErr w:type="spellStart"/>
      <w:r w:rsidRPr="00BA1E0E">
        <w:rPr>
          <w:rFonts w:ascii="Arial" w:hAnsi="Arial" w:cs="Arial"/>
        </w:rPr>
        <w:t>odgoju</w:t>
      </w:r>
      <w:proofErr w:type="spellEnd"/>
      <w:r w:rsidRPr="00BA1E0E">
        <w:rPr>
          <w:rFonts w:ascii="Arial" w:hAnsi="Arial" w:cs="Arial"/>
        </w:rPr>
        <w:t xml:space="preserve"> i </w:t>
      </w:r>
      <w:proofErr w:type="spellStart"/>
      <w:r w:rsidRPr="00BA1E0E">
        <w:rPr>
          <w:rFonts w:ascii="Arial" w:hAnsi="Arial" w:cs="Arial"/>
        </w:rPr>
        <w:t>obrazovanju</w:t>
      </w:r>
      <w:proofErr w:type="spellEnd"/>
      <w:r w:rsidRPr="00BA1E0E">
        <w:rPr>
          <w:rFonts w:ascii="Arial" w:hAnsi="Arial" w:cs="Arial"/>
        </w:rPr>
        <w:t xml:space="preserve"> u </w:t>
      </w:r>
      <w:proofErr w:type="spellStart"/>
      <w:r w:rsidRPr="00BA1E0E">
        <w:rPr>
          <w:rFonts w:ascii="Arial" w:hAnsi="Arial" w:cs="Arial"/>
        </w:rPr>
        <w:t>osnovnoj</w:t>
      </w:r>
      <w:proofErr w:type="spellEnd"/>
      <w:r w:rsidRPr="00BA1E0E">
        <w:rPr>
          <w:rFonts w:ascii="Arial" w:hAnsi="Arial" w:cs="Arial"/>
        </w:rPr>
        <w:t xml:space="preserve"> i </w:t>
      </w:r>
      <w:proofErr w:type="spellStart"/>
      <w:r w:rsidRPr="00BA1E0E">
        <w:rPr>
          <w:rFonts w:ascii="Arial" w:hAnsi="Arial" w:cs="Arial"/>
        </w:rPr>
        <w:t>srednjoj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školi</w:t>
      </w:r>
      <w:proofErr w:type="spellEnd"/>
      <w:r w:rsidRPr="00BA1E0E">
        <w:rPr>
          <w:rFonts w:ascii="Arial" w:hAnsi="Arial" w:cs="Arial"/>
        </w:rPr>
        <w:t xml:space="preserve"> (</w:t>
      </w:r>
      <w:proofErr w:type="spellStart"/>
      <w:r w:rsidRPr="00BA1E0E">
        <w:rPr>
          <w:rFonts w:ascii="Arial" w:hAnsi="Arial" w:cs="Arial"/>
        </w:rPr>
        <w:t>Narodne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novine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proofErr w:type="gramStart"/>
      <w:r w:rsidRPr="00BA1E0E">
        <w:rPr>
          <w:rFonts w:ascii="Arial" w:hAnsi="Arial" w:cs="Arial"/>
        </w:rPr>
        <w:t>broj</w:t>
      </w:r>
      <w:proofErr w:type="spellEnd"/>
      <w:r w:rsidRPr="00BA1E0E">
        <w:rPr>
          <w:rFonts w:ascii="Arial" w:hAnsi="Arial" w:cs="Arial"/>
        </w:rPr>
        <w:t xml:space="preserve">  87</w:t>
      </w:r>
      <w:proofErr w:type="gramEnd"/>
      <w:r w:rsidRPr="00BA1E0E">
        <w:rPr>
          <w:rFonts w:ascii="Arial" w:hAnsi="Arial" w:cs="Arial"/>
        </w:rPr>
        <w:t>/08, 86/09, 92/10, 105/10, 90/11, 16/12, 86/12, 94/13, 152/14, 7/17, 68/18</w:t>
      </w:r>
      <w:r>
        <w:rPr>
          <w:rFonts w:ascii="Arial" w:hAnsi="Arial" w:cs="Arial"/>
        </w:rPr>
        <w:t>, 98/19, 64/20,151/22, 156/23</w:t>
      </w:r>
      <w:r w:rsidRPr="00BA1E0E">
        <w:rPr>
          <w:rFonts w:ascii="Arial" w:hAnsi="Arial" w:cs="Arial"/>
        </w:rPr>
        <w:t xml:space="preserve">), </w:t>
      </w:r>
      <w:proofErr w:type="spellStart"/>
      <w:r w:rsidRPr="00BA1E0E">
        <w:rPr>
          <w:rFonts w:ascii="Arial" w:hAnsi="Arial" w:cs="Arial"/>
        </w:rPr>
        <w:t>članka</w:t>
      </w:r>
      <w:proofErr w:type="spellEnd"/>
      <w:r w:rsidRPr="00BA1E0E">
        <w:rPr>
          <w:rFonts w:ascii="Arial" w:hAnsi="Arial" w:cs="Arial"/>
        </w:rPr>
        <w:t xml:space="preserve"> 43. </w:t>
      </w:r>
      <w:proofErr w:type="spellStart"/>
      <w:r w:rsidRPr="00BA1E0E">
        <w:rPr>
          <w:rFonts w:ascii="Arial" w:hAnsi="Arial" w:cs="Arial"/>
        </w:rPr>
        <w:t>Zakona</w:t>
      </w:r>
      <w:proofErr w:type="spellEnd"/>
      <w:r w:rsidRPr="00BA1E0E">
        <w:rPr>
          <w:rFonts w:ascii="Arial" w:hAnsi="Arial" w:cs="Arial"/>
        </w:rPr>
        <w:t xml:space="preserve"> o </w:t>
      </w:r>
      <w:proofErr w:type="spellStart"/>
      <w:r w:rsidRPr="00BA1E0E">
        <w:rPr>
          <w:rFonts w:ascii="Arial" w:hAnsi="Arial" w:cs="Arial"/>
        </w:rPr>
        <w:t>zaštiti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na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radu</w:t>
      </w:r>
      <w:proofErr w:type="spellEnd"/>
      <w:r w:rsidRPr="00BA1E0E">
        <w:rPr>
          <w:rFonts w:ascii="Arial" w:hAnsi="Arial" w:cs="Arial"/>
        </w:rPr>
        <w:t xml:space="preserve"> (</w:t>
      </w:r>
      <w:proofErr w:type="spellStart"/>
      <w:r w:rsidRPr="00BA1E0E">
        <w:rPr>
          <w:rFonts w:ascii="Arial" w:hAnsi="Arial" w:cs="Arial"/>
        </w:rPr>
        <w:t>Narodne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novine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proofErr w:type="gramStart"/>
      <w:r w:rsidRPr="00BA1E0E">
        <w:rPr>
          <w:rFonts w:ascii="Arial" w:hAnsi="Arial" w:cs="Arial"/>
        </w:rPr>
        <w:t>broj</w:t>
      </w:r>
      <w:proofErr w:type="spellEnd"/>
      <w:r w:rsidRPr="00BA1E0E">
        <w:rPr>
          <w:rFonts w:ascii="Arial" w:hAnsi="Arial" w:cs="Arial"/>
        </w:rPr>
        <w:t xml:space="preserve">  71</w:t>
      </w:r>
      <w:proofErr w:type="gramEnd"/>
      <w:r w:rsidRPr="00BA1E0E">
        <w:rPr>
          <w:rFonts w:ascii="Arial" w:hAnsi="Arial" w:cs="Arial"/>
        </w:rPr>
        <w:t>/14, 118/14, 154/14, 94/18, 96/18</w:t>
      </w:r>
      <w:r>
        <w:rPr>
          <w:rFonts w:ascii="Arial" w:hAnsi="Arial" w:cs="Arial"/>
        </w:rPr>
        <w:t xml:space="preserve">, </w:t>
      </w:r>
      <w:r w:rsidRPr="00BA1E0E">
        <w:rPr>
          <w:rFonts w:ascii="Arial" w:hAnsi="Arial" w:cs="Arial"/>
        </w:rPr>
        <w:t xml:space="preserve">), </w:t>
      </w:r>
      <w:proofErr w:type="spellStart"/>
      <w:r w:rsidRPr="00BA1E0E">
        <w:rPr>
          <w:rFonts w:ascii="Arial" w:hAnsi="Arial" w:cs="Arial"/>
        </w:rPr>
        <w:t>članaka</w:t>
      </w:r>
      <w:proofErr w:type="spellEnd"/>
      <w:r w:rsidRPr="00BA1E0E">
        <w:rPr>
          <w:rFonts w:ascii="Arial" w:hAnsi="Arial" w:cs="Arial"/>
        </w:rPr>
        <w:t xml:space="preserve"> 25.-30. </w:t>
      </w:r>
      <w:proofErr w:type="spellStart"/>
      <w:r w:rsidRPr="00BA1E0E">
        <w:rPr>
          <w:rFonts w:ascii="Arial" w:hAnsi="Arial" w:cs="Arial"/>
        </w:rPr>
        <w:t>Zakona</w:t>
      </w:r>
      <w:proofErr w:type="spellEnd"/>
      <w:r w:rsidRPr="00BA1E0E">
        <w:rPr>
          <w:rFonts w:ascii="Arial" w:hAnsi="Arial" w:cs="Arial"/>
        </w:rPr>
        <w:t xml:space="preserve"> o </w:t>
      </w:r>
      <w:proofErr w:type="spellStart"/>
      <w:r w:rsidRPr="00BA1E0E">
        <w:rPr>
          <w:rFonts w:ascii="Arial" w:hAnsi="Arial" w:cs="Arial"/>
        </w:rPr>
        <w:t>provedbi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Opće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uredbe</w:t>
      </w:r>
      <w:proofErr w:type="spellEnd"/>
      <w:r w:rsidRPr="00BA1E0E">
        <w:rPr>
          <w:rFonts w:ascii="Arial" w:hAnsi="Arial" w:cs="Arial"/>
        </w:rPr>
        <w:t xml:space="preserve"> o </w:t>
      </w:r>
      <w:proofErr w:type="spellStart"/>
      <w:r w:rsidRPr="00BA1E0E">
        <w:rPr>
          <w:rFonts w:ascii="Arial" w:hAnsi="Arial" w:cs="Arial"/>
        </w:rPr>
        <w:t>zaštiti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podataka</w:t>
      </w:r>
      <w:proofErr w:type="spellEnd"/>
      <w:r w:rsidRPr="00BA1E0E">
        <w:rPr>
          <w:rFonts w:ascii="Arial" w:hAnsi="Arial" w:cs="Arial"/>
        </w:rPr>
        <w:t xml:space="preserve">, </w:t>
      </w:r>
      <w:proofErr w:type="spellStart"/>
      <w:proofErr w:type="gramStart"/>
      <w:r w:rsidRPr="00BA1E0E">
        <w:rPr>
          <w:rFonts w:ascii="Arial" w:hAnsi="Arial" w:cs="Arial"/>
        </w:rPr>
        <w:t>te</w:t>
      </w:r>
      <w:proofErr w:type="spellEnd"/>
      <w:proofErr w:type="gram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članka</w:t>
      </w:r>
      <w:proofErr w:type="spellEnd"/>
      <w:r w:rsidRPr="00BA1E0E">
        <w:rPr>
          <w:rFonts w:ascii="Arial" w:hAnsi="Arial" w:cs="Arial"/>
        </w:rPr>
        <w:t xml:space="preserve"> 17. </w:t>
      </w:r>
      <w:proofErr w:type="spellStart"/>
      <w:proofErr w:type="gramStart"/>
      <w:r w:rsidRPr="00BA1E0E">
        <w:rPr>
          <w:rFonts w:ascii="Arial" w:hAnsi="Arial" w:cs="Arial"/>
        </w:rPr>
        <w:t>stavcima</w:t>
      </w:r>
      <w:proofErr w:type="spellEnd"/>
      <w:proofErr w:type="gramEnd"/>
      <w:r w:rsidRPr="00BA1E0E">
        <w:rPr>
          <w:rFonts w:ascii="Arial" w:hAnsi="Arial" w:cs="Arial"/>
        </w:rPr>
        <w:t xml:space="preserve"> 3. – 6. </w:t>
      </w:r>
      <w:proofErr w:type="spellStart"/>
      <w:r w:rsidRPr="00BA1E0E">
        <w:rPr>
          <w:rFonts w:ascii="Arial" w:hAnsi="Arial" w:cs="Arial"/>
        </w:rPr>
        <w:t>Pravilnika</w:t>
      </w:r>
      <w:proofErr w:type="spellEnd"/>
      <w:r w:rsidRPr="00BA1E0E">
        <w:rPr>
          <w:rFonts w:ascii="Arial" w:hAnsi="Arial" w:cs="Arial"/>
        </w:rPr>
        <w:t xml:space="preserve"> o </w:t>
      </w:r>
      <w:proofErr w:type="spellStart"/>
      <w:r w:rsidRPr="00BA1E0E">
        <w:rPr>
          <w:rFonts w:ascii="Arial" w:hAnsi="Arial" w:cs="Arial"/>
        </w:rPr>
        <w:t>načinu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postupanja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odgojno-obrazovnih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radnika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školskih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ustanova</w:t>
      </w:r>
      <w:proofErr w:type="spellEnd"/>
      <w:r w:rsidRPr="00BA1E0E">
        <w:rPr>
          <w:rFonts w:ascii="Arial" w:hAnsi="Arial" w:cs="Arial"/>
        </w:rPr>
        <w:t xml:space="preserve"> u </w:t>
      </w:r>
      <w:proofErr w:type="spellStart"/>
      <w:r w:rsidRPr="00BA1E0E">
        <w:rPr>
          <w:rFonts w:ascii="Arial" w:hAnsi="Arial" w:cs="Arial"/>
        </w:rPr>
        <w:t>poduzimanju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mjera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zaštite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prava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učenika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te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prijave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svakog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kršenja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tih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prava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nadležnim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tijelima</w:t>
      </w:r>
      <w:proofErr w:type="spellEnd"/>
      <w:r w:rsidRPr="00BA1E0E">
        <w:rPr>
          <w:rFonts w:ascii="Arial" w:hAnsi="Arial" w:cs="Arial"/>
        </w:rPr>
        <w:t xml:space="preserve"> (</w:t>
      </w:r>
      <w:proofErr w:type="spellStart"/>
      <w:r w:rsidRPr="00BA1E0E">
        <w:rPr>
          <w:rFonts w:ascii="Arial" w:hAnsi="Arial" w:cs="Arial"/>
        </w:rPr>
        <w:t>Narodne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novine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proofErr w:type="gramStart"/>
      <w:r w:rsidRPr="00BA1E0E">
        <w:rPr>
          <w:rFonts w:ascii="Arial" w:hAnsi="Arial" w:cs="Arial"/>
        </w:rPr>
        <w:t>broj</w:t>
      </w:r>
      <w:proofErr w:type="spellEnd"/>
      <w:r w:rsidRPr="00BA1E0E">
        <w:rPr>
          <w:rFonts w:ascii="Arial" w:hAnsi="Arial" w:cs="Arial"/>
        </w:rPr>
        <w:t xml:space="preserve">  132</w:t>
      </w:r>
      <w:proofErr w:type="gramEnd"/>
      <w:r w:rsidRPr="00BA1E0E">
        <w:rPr>
          <w:rFonts w:ascii="Arial" w:hAnsi="Arial" w:cs="Arial"/>
        </w:rPr>
        <w:t>/13</w:t>
      </w:r>
      <w:r>
        <w:rPr>
          <w:rFonts w:ascii="Arial" w:hAnsi="Arial" w:cs="Arial"/>
        </w:rPr>
        <w:t>.</w:t>
      </w:r>
      <w:r w:rsidRPr="00BA1E0E">
        <w:rPr>
          <w:rFonts w:ascii="Arial" w:hAnsi="Arial" w:cs="Arial"/>
        </w:rPr>
        <w:t xml:space="preserve">) </w:t>
      </w:r>
      <w:proofErr w:type="spellStart"/>
      <w:r w:rsidRPr="00BA1E0E">
        <w:rPr>
          <w:rFonts w:ascii="Arial" w:hAnsi="Arial" w:cs="Arial"/>
        </w:rPr>
        <w:t>te</w:t>
      </w:r>
      <w:proofErr w:type="spellEnd"/>
      <w:r w:rsidRPr="00BA1E0E">
        <w:rPr>
          <w:rFonts w:ascii="Arial" w:hAnsi="Arial" w:cs="Arial"/>
        </w:rPr>
        <w:t xml:space="preserve">  </w:t>
      </w:r>
      <w:proofErr w:type="spellStart"/>
      <w:r w:rsidRPr="00BA1E0E">
        <w:rPr>
          <w:rFonts w:ascii="Arial" w:hAnsi="Arial" w:cs="Arial"/>
        </w:rPr>
        <w:t>članka</w:t>
      </w:r>
      <w:proofErr w:type="spellEnd"/>
      <w:r w:rsidRPr="00BA1E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25.</w:t>
      </w:r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Statuta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Osnovne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škole</w:t>
      </w:r>
      <w:proofErr w:type="spellEnd"/>
      <w:r>
        <w:rPr>
          <w:rFonts w:ascii="Arial" w:hAnsi="Arial" w:cs="Arial"/>
        </w:rPr>
        <w:t xml:space="preserve"> Štefanje</w:t>
      </w:r>
      <w:r w:rsidRPr="00BA1E0E">
        <w:rPr>
          <w:rFonts w:ascii="Arial" w:hAnsi="Arial" w:cs="Arial"/>
        </w:rPr>
        <w:t xml:space="preserve">, a </w:t>
      </w:r>
      <w:proofErr w:type="spellStart"/>
      <w:r w:rsidRPr="00BA1E0E">
        <w:rPr>
          <w:rFonts w:ascii="Arial" w:hAnsi="Arial" w:cs="Arial"/>
        </w:rPr>
        <w:t>nakon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prethodnog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savjetovanja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proofErr w:type="gramStart"/>
      <w:r w:rsidRPr="00BA1E0E">
        <w:rPr>
          <w:rFonts w:ascii="Arial" w:hAnsi="Arial" w:cs="Arial"/>
        </w:rPr>
        <w:t>s</w:t>
      </w:r>
      <w:r>
        <w:rPr>
          <w:rFonts w:ascii="Arial" w:hAnsi="Arial" w:cs="Arial"/>
        </w:rPr>
        <w:t>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 w:rsidRPr="001707C4">
        <w:rPr>
          <w:rFonts w:ascii="Arial" w:hAnsi="Arial" w:cs="Arial"/>
        </w:rPr>
        <w:t>sindikalnim</w:t>
      </w:r>
      <w:proofErr w:type="spellEnd"/>
      <w:r w:rsidRPr="001707C4">
        <w:rPr>
          <w:rFonts w:ascii="Arial" w:hAnsi="Arial" w:cs="Arial"/>
        </w:rPr>
        <w:t xml:space="preserve"> </w:t>
      </w:r>
      <w:proofErr w:type="spellStart"/>
      <w:r w:rsidRPr="001707C4">
        <w:rPr>
          <w:rFonts w:ascii="Arial" w:hAnsi="Arial" w:cs="Arial"/>
        </w:rPr>
        <w:t>povjerenikom</w:t>
      </w:r>
      <w:proofErr w:type="spellEnd"/>
      <w:r w:rsidRPr="001707C4">
        <w:rPr>
          <w:rFonts w:ascii="Arial" w:hAnsi="Arial" w:cs="Arial"/>
        </w:rPr>
        <w:t xml:space="preserve"> u </w:t>
      </w:r>
      <w:proofErr w:type="spellStart"/>
      <w:r w:rsidRPr="001707C4">
        <w:rPr>
          <w:rFonts w:ascii="Arial" w:hAnsi="Arial" w:cs="Arial"/>
        </w:rPr>
        <w:t>funkciji</w:t>
      </w:r>
      <w:proofErr w:type="spellEnd"/>
      <w:r w:rsidRPr="001707C4">
        <w:rPr>
          <w:rFonts w:ascii="Arial" w:hAnsi="Arial" w:cs="Arial"/>
        </w:rPr>
        <w:t xml:space="preserve"> </w:t>
      </w:r>
      <w:proofErr w:type="spellStart"/>
      <w:r w:rsidRPr="001707C4">
        <w:rPr>
          <w:rFonts w:ascii="Arial" w:hAnsi="Arial" w:cs="Arial"/>
        </w:rPr>
        <w:t>Radničkog</w:t>
      </w:r>
      <w:proofErr w:type="spellEnd"/>
      <w:r w:rsidRPr="001707C4">
        <w:rPr>
          <w:rFonts w:ascii="Arial" w:hAnsi="Arial" w:cs="Arial"/>
        </w:rPr>
        <w:t xml:space="preserve"> </w:t>
      </w:r>
      <w:proofErr w:type="spellStart"/>
      <w:r w:rsidRPr="001707C4">
        <w:rPr>
          <w:rFonts w:ascii="Arial" w:hAnsi="Arial" w:cs="Arial"/>
        </w:rPr>
        <w:t>vijeća</w:t>
      </w:r>
      <w:proofErr w:type="spellEnd"/>
      <w:r w:rsidRPr="00BA1E0E">
        <w:rPr>
          <w:rFonts w:ascii="Arial" w:hAnsi="Arial" w:cs="Arial"/>
          <w:i/>
          <w:color w:val="00B0F0"/>
        </w:rPr>
        <w:t xml:space="preserve"> </w:t>
      </w:r>
      <w:r w:rsidRPr="00BA1E0E">
        <w:rPr>
          <w:rFonts w:ascii="Arial" w:hAnsi="Arial" w:cs="Arial"/>
        </w:rPr>
        <w:t xml:space="preserve">o </w:t>
      </w:r>
      <w:proofErr w:type="spellStart"/>
      <w:r w:rsidRPr="00BA1E0E">
        <w:rPr>
          <w:rFonts w:ascii="Arial" w:hAnsi="Arial" w:cs="Arial"/>
        </w:rPr>
        <w:t>donošenju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Pravilnika</w:t>
      </w:r>
      <w:proofErr w:type="spellEnd"/>
      <w:r w:rsidRPr="00BA1E0E">
        <w:rPr>
          <w:rFonts w:ascii="Arial" w:hAnsi="Arial" w:cs="Arial"/>
        </w:rPr>
        <w:t xml:space="preserve"> o </w:t>
      </w:r>
      <w:proofErr w:type="spellStart"/>
      <w:r w:rsidRPr="00BA1E0E">
        <w:rPr>
          <w:rFonts w:ascii="Arial" w:hAnsi="Arial" w:cs="Arial"/>
        </w:rPr>
        <w:t>videonadzoru</w:t>
      </w:r>
      <w:proofErr w:type="spellEnd"/>
      <w:r w:rsidRPr="00BA1E0E">
        <w:rPr>
          <w:rFonts w:ascii="Arial" w:hAnsi="Arial" w:cs="Arial"/>
        </w:rPr>
        <w:t xml:space="preserve">, </w:t>
      </w:r>
      <w:proofErr w:type="spellStart"/>
      <w:r w:rsidRPr="00BA1E0E">
        <w:rPr>
          <w:rFonts w:ascii="Arial" w:hAnsi="Arial" w:cs="Arial"/>
        </w:rPr>
        <w:t>Školski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odbor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na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sjednici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održanoj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dana</w:t>
      </w:r>
      <w:proofErr w:type="spellEnd"/>
      <w:r w:rsidRPr="00BA1E0E">
        <w:rPr>
          <w:rFonts w:ascii="Arial" w:hAnsi="Arial" w:cs="Arial"/>
        </w:rPr>
        <w:t xml:space="preserve"> </w:t>
      </w:r>
      <w:r w:rsidRPr="00CF74DE">
        <w:rPr>
          <w:rFonts w:ascii="Arial" w:hAnsi="Arial" w:cs="Arial"/>
          <w:b/>
        </w:rPr>
        <w:t xml:space="preserve">6. </w:t>
      </w:r>
      <w:proofErr w:type="spellStart"/>
      <w:proofErr w:type="gramStart"/>
      <w:r w:rsidRPr="00CF74DE">
        <w:rPr>
          <w:rFonts w:ascii="Arial" w:hAnsi="Arial" w:cs="Arial"/>
          <w:b/>
        </w:rPr>
        <w:t>ožujka</w:t>
      </w:r>
      <w:proofErr w:type="spellEnd"/>
      <w:proofErr w:type="gramEnd"/>
      <w:r w:rsidRPr="00CF74DE">
        <w:rPr>
          <w:rFonts w:ascii="Arial" w:hAnsi="Arial" w:cs="Arial"/>
          <w:b/>
        </w:rPr>
        <w:t xml:space="preserve"> 2024</w:t>
      </w:r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godine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donio</w:t>
      </w:r>
      <w:proofErr w:type="spellEnd"/>
      <w:r w:rsidRPr="00BA1E0E">
        <w:rPr>
          <w:rFonts w:ascii="Arial" w:hAnsi="Arial" w:cs="Arial"/>
        </w:rPr>
        <w:t xml:space="preserve"> je:</w:t>
      </w:r>
    </w:p>
    <w:p w:rsidR="006C1049" w:rsidRDefault="006C1049" w:rsidP="006C1049">
      <w:pPr>
        <w:jc w:val="both"/>
        <w:rPr>
          <w:rFonts w:ascii="Arial" w:hAnsi="Arial" w:cs="Arial"/>
        </w:rPr>
      </w:pPr>
    </w:p>
    <w:p w:rsidR="006C1049" w:rsidRPr="00BA1E0E" w:rsidRDefault="006C1049" w:rsidP="006C1049">
      <w:pPr>
        <w:rPr>
          <w:rFonts w:ascii="Arial" w:hAnsi="Arial" w:cs="Arial"/>
        </w:rPr>
      </w:pPr>
    </w:p>
    <w:p w:rsidR="006C1049" w:rsidRPr="00BA1E0E" w:rsidRDefault="006C1049" w:rsidP="006C1049">
      <w:pPr>
        <w:jc w:val="center"/>
        <w:rPr>
          <w:rFonts w:ascii="Arial" w:hAnsi="Arial" w:cs="Arial"/>
          <w:b/>
        </w:rPr>
      </w:pPr>
    </w:p>
    <w:p w:rsidR="006C1049" w:rsidRPr="007106D9" w:rsidRDefault="006C1049" w:rsidP="006C1049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7106D9">
        <w:rPr>
          <w:rFonts w:ascii="Arial" w:hAnsi="Arial" w:cs="Arial"/>
          <w:b/>
          <w:sz w:val="32"/>
          <w:szCs w:val="32"/>
        </w:rPr>
        <w:t>Pravilnik</w:t>
      </w:r>
      <w:proofErr w:type="spellEnd"/>
      <w:r w:rsidRPr="007106D9">
        <w:rPr>
          <w:rFonts w:ascii="Arial" w:hAnsi="Arial" w:cs="Arial"/>
          <w:b/>
          <w:sz w:val="32"/>
          <w:szCs w:val="32"/>
        </w:rPr>
        <w:t xml:space="preserve"> o </w:t>
      </w:r>
      <w:proofErr w:type="spellStart"/>
      <w:r w:rsidRPr="007106D9">
        <w:rPr>
          <w:rFonts w:ascii="Arial" w:hAnsi="Arial" w:cs="Arial"/>
          <w:b/>
          <w:sz w:val="32"/>
          <w:szCs w:val="32"/>
        </w:rPr>
        <w:t>videonadzoru</w:t>
      </w:r>
      <w:proofErr w:type="spellEnd"/>
    </w:p>
    <w:p w:rsidR="006C1049" w:rsidRDefault="006C1049" w:rsidP="006C1049">
      <w:pPr>
        <w:jc w:val="center"/>
        <w:rPr>
          <w:rFonts w:ascii="Arial" w:hAnsi="Arial" w:cs="Arial"/>
          <w:b/>
        </w:rPr>
      </w:pPr>
    </w:p>
    <w:p w:rsidR="006C1049" w:rsidRDefault="006C1049" w:rsidP="006C1049">
      <w:pPr>
        <w:jc w:val="center"/>
        <w:rPr>
          <w:rFonts w:ascii="Arial" w:hAnsi="Arial" w:cs="Arial"/>
          <w:b/>
        </w:rPr>
      </w:pPr>
    </w:p>
    <w:p w:rsidR="006C1049" w:rsidRPr="00BA1E0E" w:rsidRDefault="006C1049" w:rsidP="006C1049">
      <w:pPr>
        <w:rPr>
          <w:rFonts w:ascii="Arial" w:hAnsi="Arial" w:cs="Arial"/>
          <w:b/>
        </w:rPr>
      </w:pPr>
    </w:p>
    <w:p w:rsidR="006C1049" w:rsidRPr="00175A6F" w:rsidRDefault="006C1049" w:rsidP="006C1049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75A6F">
        <w:rPr>
          <w:rFonts w:ascii="Arial" w:hAnsi="Arial" w:cs="Arial"/>
          <w:b/>
          <w:sz w:val="24"/>
          <w:szCs w:val="24"/>
        </w:rPr>
        <w:t>OPĆE ODREDBE</w:t>
      </w:r>
    </w:p>
    <w:p w:rsidR="006C1049" w:rsidRPr="00BA1E0E" w:rsidRDefault="006C1049" w:rsidP="006C1049">
      <w:pPr>
        <w:jc w:val="center"/>
        <w:rPr>
          <w:rFonts w:ascii="Arial" w:hAnsi="Arial" w:cs="Arial"/>
        </w:rPr>
      </w:pPr>
      <w:proofErr w:type="spellStart"/>
      <w:proofErr w:type="gramStart"/>
      <w:r w:rsidRPr="00BA1E0E">
        <w:rPr>
          <w:rFonts w:ascii="Arial" w:hAnsi="Arial" w:cs="Arial"/>
        </w:rPr>
        <w:t>Članak</w:t>
      </w:r>
      <w:proofErr w:type="spellEnd"/>
      <w:r w:rsidRPr="00BA1E0E">
        <w:rPr>
          <w:rFonts w:ascii="Arial" w:hAnsi="Arial" w:cs="Arial"/>
        </w:rPr>
        <w:t xml:space="preserve"> 1.</w:t>
      </w:r>
      <w:proofErr w:type="gramEnd"/>
    </w:p>
    <w:p w:rsidR="006C1049" w:rsidRPr="00BA1E0E" w:rsidRDefault="006C1049" w:rsidP="006C1049">
      <w:pPr>
        <w:rPr>
          <w:rFonts w:ascii="Arial" w:hAnsi="Arial" w:cs="Arial"/>
        </w:rPr>
      </w:pPr>
      <w:proofErr w:type="spellStart"/>
      <w:r w:rsidRPr="00BA1E0E">
        <w:rPr>
          <w:rFonts w:ascii="Arial" w:hAnsi="Arial" w:cs="Arial"/>
        </w:rPr>
        <w:t>Ovim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Pravilnikom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propisana</w:t>
      </w:r>
      <w:proofErr w:type="spellEnd"/>
      <w:r w:rsidRPr="00BA1E0E">
        <w:rPr>
          <w:rFonts w:ascii="Arial" w:hAnsi="Arial" w:cs="Arial"/>
        </w:rPr>
        <w:t xml:space="preserve"> je </w:t>
      </w:r>
      <w:proofErr w:type="spellStart"/>
      <w:r w:rsidRPr="00BA1E0E">
        <w:rPr>
          <w:rFonts w:ascii="Arial" w:hAnsi="Arial" w:cs="Arial"/>
        </w:rPr>
        <w:t>svrha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videonadzora</w:t>
      </w:r>
      <w:proofErr w:type="spellEnd"/>
      <w:proofErr w:type="gramStart"/>
      <w:r w:rsidRPr="00BA1E0E">
        <w:rPr>
          <w:rFonts w:ascii="Arial" w:hAnsi="Arial" w:cs="Arial"/>
        </w:rPr>
        <w:t xml:space="preserve">,  </w:t>
      </w:r>
      <w:proofErr w:type="spellStart"/>
      <w:r w:rsidRPr="00BA1E0E">
        <w:rPr>
          <w:rFonts w:ascii="Arial" w:hAnsi="Arial" w:cs="Arial"/>
        </w:rPr>
        <w:t>opseg</w:t>
      </w:r>
      <w:proofErr w:type="spellEnd"/>
      <w:proofErr w:type="gramEnd"/>
      <w:r w:rsidRPr="00BA1E0E">
        <w:rPr>
          <w:rFonts w:ascii="Arial" w:hAnsi="Arial" w:cs="Arial"/>
        </w:rPr>
        <w:t xml:space="preserve"> i </w:t>
      </w:r>
      <w:proofErr w:type="spellStart"/>
      <w:r w:rsidRPr="00BA1E0E">
        <w:rPr>
          <w:rFonts w:ascii="Arial" w:hAnsi="Arial" w:cs="Arial"/>
        </w:rPr>
        <w:t>način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prikupljanja</w:t>
      </w:r>
      <w:proofErr w:type="spellEnd"/>
      <w:r w:rsidRPr="00BA1E0E">
        <w:rPr>
          <w:rFonts w:ascii="Arial" w:hAnsi="Arial" w:cs="Arial"/>
        </w:rPr>
        <w:t xml:space="preserve">, </w:t>
      </w:r>
      <w:proofErr w:type="spellStart"/>
      <w:r w:rsidRPr="00BA1E0E">
        <w:rPr>
          <w:rFonts w:ascii="Arial" w:hAnsi="Arial" w:cs="Arial"/>
        </w:rPr>
        <w:t>obrade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te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pristup</w:t>
      </w:r>
      <w:proofErr w:type="spellEnd"/>
      <w:r w:rsidRPr="00BA1E0E">
        <w:rPr>
          <w:rFonts w:ascii="Arial" w:hAnsi="Arial" w:cs="Arial"/>
        </w:rPr>
        <w:t xml:space="preserve">, </w:t>
      </w:r>
      <w:proofErr w:type="spellStart"/>
      <w:r w:rsidRPr="00BA1E0E">
        <w:rPr>
          <w:rFonts w:ascii="Arial" w:hAnsi="Arial" w:cs="Arial"/>
        </w:rPr>
        <w:t>način</w:t>
      </w:r>
      <w:proofErr w:type="spellEnd"/>
      <w:r w:rsidRPr="00BA1E0E">
        <w:rPr>
          <w:rFonts w:ascii="Arial" w:hAnsi="Arial" w:cs="Arial"/>
        </w:rPr>
        <w:t xml:space="preserve"> i </w:t>
      </w:r>
      <w:proofErr w:type="spellStart"/>
      <w:r w:rsidRPr="00BA1E0E">
        <w:rPr>
          <w:rFonts w:ascii="Arial" w:hAnsi="Arial" w:cs="Arial"/>
        </w:rPr>
        <w:t>rokovi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čuvanja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osobnih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podataka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nastalih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uporabom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sustava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videonadzora</w:t>
      </w:r>
      <w:proofErr w:type="spellEnd"/>
      <w:r w:rsidRPr="00BA1E0E">
        <w:rPr>
          <w:rFonts w:ascii="Arial" w:hAnsi="Arial" w:cs="Arial"/>
        </w:rPr>
        <w:t xml:space="preserve">.     </w:t>
      </w:r>
    </w:p>
    <w:p w:rsidR="006C1049" w:rsidRPr="00BA1E0E" w:rsidRDefault="006C1049" w:rsidP="006C1049">
      <w:pPr>
        <w:rPr>
          <w:rFonts w:ascii="Arial" w:hAnsi="Arial" w:cs="Arial"/>
        </w:rPr>
      </w:pPr>
      <w:r w:rsidRPr="00BA1E0E">
        <w:rPr>
          <w:rFonts w:ascii="Arial" w:hAnsi="Arial" w:cs="Arial"/>
        </w:rPr>
        <w:t xml:space="preserve"> </w:t>
      </w:r>
    </w:p>
    <w:p w:rsidR="006C1049" w:rsidRPr="00BA1E0E" w:rsidRDefault="006C1049" w:rsidP="006C1049">
      <w:pPr>
        <w:jc w:val="center"/>
        <w:rPr>
          <w:rFonts w:ascii="Arial" w:hAnsi="Arial" w:cs="Arial"/>
        </w:rPr>
      </w:pPr>
      <w:proofErr w:type="spellStart"/>
      <w:proofErr w:type="gramStart"/>
      <w:r w:rsidRPr="00BA1E0E">
        <w:rPr>
          <w:rFonts w:ascii="Arial" w:hAnsi="Arial" w:cs="Arial"/>
        </w:rPr>
        <w:t>Članak</w:t>
      </w:r>
      <w:proofErr w:type="spellEnd"/>
      <w:r w:rsidRPr="00BA1E0E">
        <w:rPr>
          <w:rFonts w:ascii="Arial" w:hAnsi="Arial" w:cs="Arial"/>
        </w:rPr>
        <w:t xml:space="preserve"> 2.</w:t>
      </w:r>
      <w:proofErr w:type="gramEnd"/>
    </w:p>
    <w:p w:rsidR="006C1049" w:rsidRPr="00BA1E0E" w:rsidRDefault="006C1049" w:rsidP="006C1049">
      <w:pPr>
        <w:rPr>
          <w:rFonts w:ascii="Arial" w:hAnsi="Arial" w:cs="Arial"/>
        </w:rPr>
      </w:pPr>
      <w:proofErr w:type="spellStart"/>
      <w:r w:rsidRPr="00BA1E0E">
        <w:rPr>
          <w:rFonts w:ascii="Arial" w:hAnsi="Arial" w:cs="Arial"/>
        </w:rPr>
        <w:t>Ovaj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Pravilnik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primjenjuje</w:t>
      </w:r>
      <w:proofErr w:type="spellEnd"/>
      <w:r w:rsidRPr="00BA1E0E">
        <w:rPr>
          <w:rFonts w:ascii="Arial" w:hAnsi="Arial" w:cs="Arial"/>
        </w:rPr>
        <w:t xml:space="preserve"> se </w:t>
      </w:r>
      <w:proofErr w:type="spellStart"/>
      <w:r w:rsidRPr="00BA1E0E">
        <w:rPr>
          <w:rFonts w:ascii="Arial" w:hAnsi="Arial" w:cs="Arial"/>
        </w:rPr>
        <w:t>na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odgovarajući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način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sukladno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zakonskim</w:t>
      </w:r>
      <w:proofErr w:type="spellEnd"/>
      <w:r w:rsidRPr="00BA1E0E">
        <w:rPr>
          <w:rFonts w:ascii="Arial" w:hAnsi="Arial" w:cs="Arial"/>
        </w:rPr>
        <w:t xml:space="preserve"> i </w:t>
      </w:r>
      <w:proofErr w:type="spellStart"/>
      <w:r w:rsidRPr="00BA1E0E">
        <w:rPr>
          <w:rFonts w:ascii="Arial" w:hAnsi="Arial" w:cs="Arial"/>
        </w:rPr>
        <w:t>podzakonskim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propisima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koji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proofErr w:type="gramStart"/>
      <w:r w:rsidRPr="00BA1E0E">
        <w:rPr>
          <w:rFonts w:ascii="Arial" w:hAnsi="Arial" w:cs="Arial"/>
        </w:rPr>
        <w:t>propisuju</w:t>
      </w:r>
      <w:proofErr w:type="spellEnd"/>
      <w:r w:rsidRPr="00BA1E0E">
        <w:rPr>
          <w:rFonts w:ascii="Arial" w:hAnsi="Arial" w:cs="Arial"/>
        </w:rPr>
        <w:t xml:space="preserve">  </w:t>
      </w:r>
      <w:proofErr w:type="spellStart"/>
      <w:r w:rsidRPr="00BA1E0E">
        <w:rPr>
          <w:rFonts w:ascii="Arial" w:hAnsi="Arial" w:cs="Arial"/>
        </w:rPr>
        <w:t>zaštitu</w:t>
      </w:r>
      <w:proofErr w:type="spellEnd"/>
      <w:proofErr w:type="gram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osobnih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podataka</w:t>
      </w:r>
      <w:proofErr w:type="spellEnd"/>
      <w:r w:rsidRPr="00BA1E0E">
        <w:rPr>
          <w:rFonts w:ascii="Arial" w:hAnsi="Arial" w:cs="Arial"/>
        </w:rPr>
        <w:t xml:space="preserve"> i </w:t>
      </w:r>
      <w:proofErr w:type="spellStart"/>
      <w:r w:rsidRPr="00BA1E0E">
        <w:rPr>
          <w:rFonts w:ascii="Arial" w:hAnsi="Arial" w:cs="Arial"/>
        </w:rPr>
        <w:t>provedbu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sustava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tehničke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zaštite</w:t>
      </w:r>
      <w:proofErr w:type="spellEnd"/>
      <w:r w:rsidRPr="00BA1E0E">
        <w:rPr>
          <w:rFonts w:ascii="Arial" w:hAnsi="Arial" w:cs="Arial"/>
        </w:rPr>
        <w:t>.</w:t>
      </w:r>
    </w:p>
    <w:p w:rsidR="006C1049" w:rsidRPr="00BA1E0E" w:rsidRDefault="006C1049" w:rsidP="006C1049">
      <w:pPr>
        <w:rPr>
          <w:rFonts w:ascii="Arial" w:hAnsi="Arial" w:cs="Arial"/>
        </w:rPr>
      </w:pPr>
    </w:p>
    <w:p w:rsidR="006C1049" w:rsidRPr="00BA1E0E" w:rsidRDefault="006C1049" w:rsidP="006C1049">
      <w:pPr>
        <w:jc w:val="center"/>
        <w:rPr>
          <w:rFonts w:ascii="Arial" w:hAnsi="Arial" w:cs="Arial"/>
        </w:rPr>
      </w:pPr>
      <w:proofErr w:type="spellStart"/>
      <w:proofErr w:type="gramStart"/>
      <w:r w:rsidRPr="00BA1E0E">
        <w:rPr>
          <w:rFonts w:ascii="Arial" w:hAnsi="Arial" w:cs="Arial"/>
        </w:rPr>
        <w:t>Članak</w:t>
      </w:r>
      <w:proofErr w:type="spellEnd"/>
      <w:r w:rsidRPr="00BA1E0E">
        <w:rPr>
          <w:rFonts w:ascii="Arial" w:hAnsi="Arial" w:cs="Arial"/>
        </w:rPr>
        <w:t xml:space="preserve"> 3.</w:t>
      </w:r>
      <w:proofErr w:type="gramEnd"/>
      <w:r w:rsidRPr="00BA1E0E">
        <w:rPr>
          <w:rFonts w:ascii="Arial" w:hAnsi="Arial" w:cs="Arial"/>
        </w:rPr>
        <w:t xml:space="preserve"> </w:t>
      </w:r>
    </w:p>
    <w:p w:rsidR="006C1049" w:rsidRPr="00BA1E0E" w:rsidRDefault="006C1049" w:rsidP="006C1049">
      <w:pPr>
        <w:rPr>
          <w:rFonts w:ascii="Arial" w:hAnsi="Arial" w:cs="Arial"/>
        </w:rPr>
      </w:pPr>
      <w:proofErr w:type="spellStart"/>
      <w:r w:rsidRPr="00BA1E0E">
        <w:rPr>
          <w:rFonts w:ascii="Arial" w:hAnsi="Arial" w:cs="Arial"/>
        </w:rPr>
        <w:t>Izrazi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koji</w:t>
      </w:r>
      <w:proofErr w:type="spellEnd"/>
      <w:r w:rsidRPr="00BA1E0E">
        <w:rPr>
          <w:rFonts w:ascii="Arial" w:hAnsi="Arial" w:cs="Arial"/>
        </w:rPr>
        <w:t xml:space="preserve"> se u </w:t>
      </w:r>
      <w:proofErr w:type="spellStart"/>
      <w:r w:rsidRPr="00BA1E0E">
        <w:rPr>
          <w:rFonts w:ascii="Arial" w:hAnsi="Arial" w:cs="Arial"/>
        </w:rPr>
        <w:t>ovom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Pravilniku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koriste</w:t>
      </w:r>
      <w:proofErr w:type="spellEnd"/>
      <w:r w:rsidRPr="00BA1E0E">
        <w:rPr>
          <w:rFonts w:ascii="Arial" w:hAnsi="Arial" w:cs="Arial"/>
        </w:rPr>
        <w:t xml:space="preserve">, a </w:t>
      </w:r>
      <w:proofErr w:type="spellStart"/>
      <w:r w:rsidRPr="00BA1E0E">
        <w:rPr>
          <w:rFonts w:ascii="Arial" w:hAnsi="Arial" w:cs="Arial"/>
        </w:rPr>
        <w:t>koji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imaju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rodno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značenje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odnose</w:t>
      </w:r>
      <w:proofErr w:type="spellEnd"/>
      <w:r w:rsidRPr="00BA1E0E">
        <w:rPr>
          <w:rFonts w:ascii="Arial" w:hAnsi="Arial" w:cs="Arial"/>
        </w:rPr>
        <w:t xml:space="preserve"> se </w:t>
      </w:r>
      <w:proofErr w:type="spellStart"/>
      <w:proofErr w:type="gramStart"/>
      <w:r w:rsidRPr="00BA1E0E">
        <w:rPr>
          <w:rFonts w:ascii="Arial" w:hAnsi="Arial" w:cs="Arial"/>
        </w:rPr>
        <w:t>na</w:t>
      </w:r>
      <w:proofErr w:type="spellEnd"/>
      <w:proofErr w:type="gram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muške</w:t>
      </w:r>
      <w:proofErr w:type="spellEnd"/>
      <w:r w:rsidRPr="00BA1E0E">
        <w:rPr>
          <w:rFonts w:ascii="Arial" w:hAnsi="Arial" w:cs="Arial"/>
        </w:rPr>
        <w:t xml:space="preserve"> i </w:t>
      </w:r>
      <w:proofErr w:type="spellStart"/>
      <w:r w:rsidRPr="00BA1E0E">
        <w:rPr>
          <w:rFonts w:ascii="Arial" w:hAnsi="Arial" w:cs="Arial"/>
        </w:rPr>
        <w:t>ženske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osobe</w:t>
      </w:r>
      <w:proofErr w:type="spellEnd"/>
      <w:r w:rsidRPr="00BA1E0E">
        <w:rPr>
          <w:rFonts w:ascii="Arial" w:hAnsi="Arial" w:cs="Arial"/>
        </w:rPr>
        <w:t xml:space="preserve">. </w:t>
      </w:r>
    </w:p>
    <w:p w:rsidR="006C1049" w:rsidRPr="00BA1E0E" w:rsidRDefault="006C1049" w:rsidP="006C1049">
      <w:pPr>
        <w:rPr>
          <w:rFonts w:ascii="Arial" w:hAnsi="Arial" w:cs="Arial"/>
        </w:rPr>
      </w:pPr>
    </w:p>
    <w:p w:rsidR="006C1049" w:rsidRDefault="006C1049" w:rsidP="006C1049">
      <w:pPr>
        <w:rPr>
          <w:rFonts w:ascii="Arial" w:hAnsi="Arial" w:cs="Arial"/>
        </w:rPr>
      </w:pPr>
    </w:p>
    <w:p w:rsidR="006C1049" w:rsidRPr="00BA1E0E" w:rsidRDefault="006C1049" w:rsidP="006C1049">
      <w:pPr>
        <w:rPr>
          <w:rFonts w:ascii="Arial" w:hAnsi="Arial" w:cs="Arial"/>
        </w:rPr>
      </w:pPr>
    </w:p>
    <w:p w:rsidR="006C1049" w:rsidRPr="00175A6F" w:rsidRDefault="006C1049" w:rsidP="006C1049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75A6F">
        <w:rPr>
          <w:rFonts w:ascii="Arial" w:hAnsi="Arial" w:cs="Arial"/>
          <w:b/>
          <w:sz w:val="24"/>
          <w:szCs w:val="24"/>
        </w:rPr>
        <w:t>SVRHA VIDEONADZORA</w:t>
      </w:r>
    </w:p>
    <w:p w:rsidR="006C1049" w:rsidRPr="00BA1E0E" w:rsidRDefault="006C1049" w:rsidP="006C1049">
      <w:pPr>
        <w:jc w:val="center"/>
        <w:rPr>
          <w:rFonts w:ascii="Arial" w:hAnsi="Arial" w:cs="Arial"/>
        </w:rPr>
      </w:pPr>
      <w:proofErr w:type="spellStart"/>
      <w:proofErr w:type="gramStart"/>
      <w:r w:rsidRPr="00BA1E0E">
        <w:rPr>
          <w:rFonts w:ascii="Arial" w:hAnsi="Arial" w:cs="Arial"/>
        </w:rPr>
        <w:t>Članak</w:t>
      </w:r>
      <w:proofErr w:type="spellEnd"/>
      <w:r w:rsidRPr="00BA1E0E">
        <w:rPr>
          <w:rFonts w:ascii="Arial" w:hAnsi="Arial" w:cs="Arial"/>
        </w:rPr>
        <w:t xml:space="preserve"> 4.</w:t>
      </w:r>
      <w:proofErr w:type="gramEnd"/>
    </w:p>
    <w:p w:rsidR="006C1049" w:rsidRPr="00BA1E0E" w:rsidRDefault="006C1049" w:rsidP="006C1049">
      <w:pPr>
        <w:rPr>
          <w:rFonts w:ascii="Arial" w:hAnsi="Arial" w:cs="Arial"/>
          <w:color w:val="FFFF00"/>
        </w:rPr>
      </w:pPr>
      <w:r w:rsidRPr="00BA1E0E">
        <w:rPr>
          <w:rFonts w:ascii="Arial" w:hAnsi="Arial" w:cs="Arial"/>
        </w:rPr>
        <w:t xml:space="preserve">U </w:t>
      </w:r>
      <w:proofErr w:type="spellStart"/>
      <w:r w:rsidRPr="00BA1E0E">
        <w:rPr>
          <w:rFonts w:ascii="Arial" w:hAnsi="Arial" w:cs="Arial"/>
        </w:rPr>
        <w:t>Školi</w:t>
      </w:r>
      <w:proofErr w:type="spellEnd"/>
      <w:r w:rsidRPr="00BA1E0E">
        <w:rPr>
          <w:rFonts w:ascii="Arial" w:hAnsi="Arial" w:cs="Arial"/>
        </w:rPr>
        <w:t xml:space="preserve"> se </w:t>
      </w:r>
      <w:proofErr w:type="spellStart"/>
      <w:r w:rsidRPr="00BA1E0E">
        <w:rPr>
          <w:rFonts w:ascii="Arial" w:hAnsi="Arial" w:cs="Arial"/>
        </w:rPr>
        <w:t>koristi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sustav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videonadzora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zbog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sigurnosti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učenika</w:t>
      </w:r>
      <w:proofErr w:type="spellEnd"/>
      <w:r w:rsidRPr="00BA1E0E">
        <w:rPr>
          <w:rFonts w:ascii="Arial" w:hAnsi="Arial" w:cs="Arial"/>
        </w:rPr>
        <w:t xml:space="preserve">, </w:t>
      </w:r>
      <w:proofErr w:type="spellStart"/>
      <w:r w:rsidRPr="00BA1E0E">
        <w:rPr>
          <w:rFonts w:ascii="Arial" w:hAnsi="Arial" w:cs="Arial"/>
        </w:rPr>
        <w:t>radnika</w:t>
      </w:r>
      <w:proofErr w:type="spellEnd"/>
      <w:r w:rsidRPr="00BA1E0E">
        <w:rPr>
          <w:rFonts w:ascii="Arial" w:hAnsi="Arial" w:cs="Arial"/>
        </w:rPr>
        <w:t xml:space="preserve">, </w:t>
      </w:r>
      <w:proofErr w:type="spellStart"/>
      <w:r w:rsidRPr="00BA1E0E">
        <w:rPr>
          <w:rFonts w:ascii="Arial" w:hAnsi="Arial" w:cs="Arial"/>
        </w:rPr>
        <w:t>roditelja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odnosno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skrbnika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učenika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proofErr w:type="gramStart"/>
      <w:r w:rsidRPr="00BA1E0E">
        <w:rPr>
          <w:rFonts w:ascii="Arial" w:hAnsi="Arial" w:cs="Arial"/>
        </w:rPr>
        <w:t>te</w:t>
      </w:r>
      <w:proofErr w:type="spellEnd"/>
      <w:proofErr w:type="gram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trećih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osoba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koje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po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službenoj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dužnosti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ili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privatno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borave</w:t>
      </w:r>
      <w:proofErr w:type="spellEnd"/>
      <w:r w:rsidRPr="00BA1E0E">
        <w:rPr>
          <w:rFonts w:ascii="Arial" w:hAnsi="Arial" w:cs="Arial"/>
        </w:rPr>
        <w:t xml:space="preserve"> u </w:t>
      </w:r>
      <w:proofErr w:type="spellStart"/>
      <w:r w:rsidRPr="00BA1E0E">
        <w:rPr>
          <w:rFonts w:ascii="Arial" w:hAnsi="Arial" w:cs="Arial"/>
        </w:rPr>
        <w:t>prostoru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škole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kao</w:t>
      </w:r>
      <w:proofErr w:type="spellEnd"/>
      <w:r w:rsidRPr="00BA1E0E">
        <w:rPr>
          <w:rFonts w:ascii="Arial" w:hAnsi="Arial" w:cs="Arial"/>
        </w:rPr>
        <w:t xml:space="preserve"> i </w:t>
      </w:r>
      <w:proofErr w:type="spellStart"/>
      <w:r w:rsidRPr="00BA1E0E">
        <w:rPr>
          <w:rFonts w:ascii="Arial" w:hAnsi="Arial" w:cs="Arial"/>
        </w:rPr>
        <w:t>imovine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Škole</w:t>
      </w:r>
      <w:proofErr w:type="spellEnd"/>
      <w:r w:rsidRPr="00BA1E0E">
        <w:rPr>
          <w:rFonts w:ascii="Arial" w:hAnsi="Arial" w:cs="Arial"/>
        </w:rPr>
        <w:t xml:space="preserve">.                                                                                                             </w:t>
      </w:r>
      <w:proofErr w:type="spellStart"/>
      <w:r w:rsidRPr="00BA1E0E">
        <w:rPr>
          <w:rFonts w:ascii="Arial" w:hAnsi="Arial" w:cs="Arial"/>
        </w:rPr>
        <w:t>Sustav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videonadzora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ima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preventivnu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svrhu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sprečavanja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protupravnih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radnji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prema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imovini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Škole</w:t>
      </w:r>
      <w:proofErr w:type="spellEnd"/>
      <w:r w:rsidRPr="00BA1E0E">
        <w:rPr>
          <w:rFonts w:ascii="Arial" w:hAnsi="Arial" w:cs="Arial"/>
        </w:rPr>
        <w:t xml:space="preserve">; </w:t>
      </w:r>
      <w:proofErr w:type="spellStart"/>
      <w:r w:rsidRPr="00BA1E0E">
        <w:rPr>
          <w:rFonts w:ascii="Arial" w:hAnsi="Arial" w:cs="Arial"/>
        </w:rPr>
        <w:t>oštećenja</w:t>
      </w:r>
      <w:proofErr w:type="spellEnd"/>
      <w:r w:rsidRPr="00BA1E0E">
        <w:rPr>
          <w:rFonts w:ascii="Arial" w:hAnsi="Arial" w:cs="Arial"/>
        </w:rPr>
        <w:t xml:space="preserve">, </w:t>
      </w:r>
      <w:proofErr w:type="spellStart"/>
      <w:r w:rsidRPr="00BA1E0E">
        <w:rPr>
          <w:rFonts w:ascii="Arial" w:hAnsi="Arial" w:cs="Arial"/>
        </w:rPr>
        <w:t>uništenja</w:t>
      </w:r>
      <w:proofErr w:type="spellEnd"/>
      <w:r w:rsidRPr="00BA1E0E">
        <w:rPr>
          <w:rFonts w:ascii="Arial" w:hAnsi="Arial" w:cs="Arial"/>
        </w:rPr>
        <w:t xml:space="preserve">, </w:t>
      </w:r>
      <w:proofErr w:type="spellStart"/>
      <w:r w:rsidRPr="00BA1E0E">
        <w:rPr>
          <w:rFonts w:ascii="Arial" w:hAnsi="Arial" w:cs="Arial"/>
        </w:rPr>
        <w:t>krađe</w:t>
      </w:r>
      <w:proofErr w:type="spellEnd"/>
      <w:r w:rsidRPr="00BA1E0E">
        <w:rPr>
          <w:rFonts w:ascii="Arial" w:hAnsi="Arial" w:cs="Arial"/>
        </w:rPr>
        <w:t xml:space="preserve"> i </w:t>
      </w:r>
      <w:proofErr w:type="gramStart"/>
      <w:r w:rsidRPr="00BA1E0E">
        <w:rPr>
          <w:rFonts w:ascii="Arial" w:hAnsi="Arial" w:cs="Arial"/>
        </w:rPr>
        <w:t>sl</w:t>
      </w:r>
      <w:proofErr w:type="gramEnd"/>
      <w:r w:rsidRPr="00BA1E0E">
        <w:rPr>
          <w:rFonts w:ascii="Arial" w:hAnsi="Arial" w:cs="Arial"/>
        </w:rPr>
        <w:t xml:space="preserve">.                                                                                               </w:t>
      </w:r>
      <w:proofErr w:type="gramStart"/>
      <w:r w:rsidRPr="00BA1E0E">
        <w:rPr>
          <w:rFonts w:ascii="Arial" w:hAnsi="Arial" w:cs="Arial"/>
        </w:rPr>
        <w:t xml:space="preserve">Škola </w:t>
      </w:r>
      <w:proofErr w:type="spellStart"/>
      <w:r w:rsidRPr="00BA1E0E">
        <w:rPr>
          <w:rFonts w:ascii="Arial" w:hAnsi="Arial" w:cs="Arial"/>
        </w:rPr>
        <w:t>korištenjem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sustava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videonadzora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bilježi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podatke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izgleda</w:t>
      </w:r>
      <w:proofErr w:type="spellEnd"/>
      <w:r w:rsidRPr="00BA1E0E">
        <w:rPr>
          <w:rFonts w:ascii="Arial" w:hAnsi="Arial" w:cs="Arial"/>
        </w:rPr>
        <w:t xml:space="preserve"> i </w:t>
      </w:r>
      <w:proofErr w:type="spellStart"/>
      <w:r w:rsidRPr="00BA1E0E">
        <w:rPr>
          <w:rFonts w:ascii="Arial" w:hAnsi="Arial" w:cs="Arial"/>
        </w:rPr>
        <w:t>kretanja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osoba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zbog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ispunjenja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svrhe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iz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stavaka</w:t>
      </w:r>
      <w:proofErr w:type="spellEnd"/>
      <w:r w:rsidRPr="00BA1E0E">
        <w:rPr>
          <w:rFonts w:ascii="Arial" w:hAnsi="Arial" w:cs="Arial"/>
        </w:rPr>
        <w:t xml:space="preserve"> 1.</w:t>
      </w:r>
      <w:proofErr w:type="gramEnd"/>
      <w:r w:rsidRPr="00BA1E0E">
        <w:rPr>
          <w:rFonts w:ascii="Arial" w:hAnsi="Arial" w:cs="Arial"/>
        </w:rPr>
        <w:t xml:space="preserve"> </w:t>
      </w:r>
      <w:proofErr w:type="gramStart"/>
      <w:r w:rsidRPr="00BA1E0E">
        <w:rPr>
          <w:rFonts w:ascii="Arial" w:hAnsi="Arial" w:cs="Arial"/>
        </w:rPr>
        <w:t>i</w:t>
      </w:r>
      <w:proofErr w:type="gramEnd"/>
      <w:r w:rsidRPr="00BA1E0E">
        <w:rPr>
          <w:rFonts w:ascii="Arial" w:hAnsi="Arial" w:cs="Arial"/>
        </w:rPr>
        <w:t xml:space="preserve"> 2. </w:t>
      </w:r>
      <w:proofErr w:type="spellStart"/>
      <w:proofErr w:type="gramStart"/>
      <w:r w:rsidRPr="00BA1E0E">
        <w:rPr>
          <w:rFonts w:ascii="Arial" w:hAnsi="Arial" w:cs="Arial"/>
        </w:rPr>
        <w:t>ovog</w:t>
      </w:r>
      <w:proofErr w:type="spellEnd"/>
      <w:proofErr w:type="gram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članka</w:t>
      </w:r>
      <w:proofErr w:type="spellEnd"/>
      <w:r w:rsidRPr="00BA1E0E">
        <w:rPr>
          <w:rFonts w:ascii="Arial" w:hAnsi="Arial" w:cs="Arial"/>
        </w:rPr>
        <w:t xml:space="preserve">. </w:t>
      </w:r>
      <w:r w:rsidRPr="00BA1E0E">
        <w:rPr>
          <w:rFonts w:ascii="Arial" w:hAnsi="Arial" w:cs="Arial"/>
          <w:color w:val="FFFF00"/>
        </w:rPr>
        <w:t xml:space="preserve">  </w:t>
      </w:r>
    </w:p>
    <w:p w:rsidR="006C1049" w:rsidRPr="00BA1E0E" w:rsidRDefault="006C1049" w:rsidP="006C1049">
      <w:pPr>
        <w:rPr>
          <w:rFonts w:ascii="Arial" w:hAnsi="Arial" w:cs="Arial"/>
          <w:color w:val="FFFF00"/>
        </w:rPr>
      </w:pPr>
      <w:r w:rsidRPr="00BA1E0E">
        <w:rPr>
          <w:rFonts w:ascii="Arial" w:hAnsi="Arial" w:cs="Arial"/>
          <w:color w:val="FFFF00"/>
        </w:rPr>
        <w:t xml:space="preserve">   </w:t>
      </w:r>
    </w:p>
    <w:p w:rsidR="006C1049" w:rsidRDefault="006C1049" w:rsidP="006C1049">
      <w:pPr>
        <w:rPr>
          <w:rFonts w:ascii="Arial" w:hAnsi="Arial" w:cs="Arial"/>
          <w:color w:val="FFFF00"/>
        </w:rPr>
      </w:pPr>
      <w:r w:rsidRPr="00BA1E0E">
        <w:rPr>
          <w:rFonts w:ascii="Arial" w:hAnsi="Arial" w:cs="Arial"/>
          <w:color w:val="FFFF00"/>
        </w:rPr>
        <w:t xml:space="preserve">                               </w:t>
      </w:r>
    </w:p>
    <w:p w:rsidR="006C1049" w:rsidRDefault="006C1049" w:rsidP="006C1049">
      <w:pPr>
        <w:rPr>
          <w:rFonts w:ascii="Arial" w:hAnsi="Arial" w:cs="Arial"/>
          <w:color w:val="FFFF00"/>
        </w:rPr>
      </w:pPr>
    </w:p>
    <w:p w:rsidR="006C1049" w:rsidRDefault="006C1049" w:rsidP="006C1049">
      <w:pPr>
        <w:rPr>
          <w:rFonts w:ascii="Arial" w:hAnsi="Arial" w:cs="Arial"/>
          <w:color w:val="FFFF00"/>
        </w:rPr>
      </w:pPr>
      <w:r>
        <w:rPr>
          <w:rFonts w:ascii="Arial" w:hAnsi="Arial" w:cs="Arial"/>
          <w:color w:val="FFFF00"/>
        </w:rPr>
        <w:t xml:space="preserve">                         </w:t>
      </w:r>
    </w:p>
    <w:p w:rsidR="006C1049" w:rsidRPr="00BA1E0E" w:rsidRDefault="006C1049" w:rsidP="006C1049">
      <w:pPr>
        <w:rPr>
          <w:rFonts w:ascii="Arial" w:hAnsi="Arial" w:cs="Arial"/>
        </w:rPr>
      </w:pPr>
      <w:r w:rsidRPr="00BA1E0E">
        <w:rPr>
          <w:rFonts w:ascii="Arial" w:hAnsi="Arial" w:cs="Arial"/>
          <w:color w:val="FFFF00"/>
        </w:rPr>
        <w:lastRenderedPageBreak/>
        <w:t xml:space="preserve"> </w:t>
      </w:r>
      <w:r w:rsidRPr="00BA1E0E">
        <w:rPr>
          <w:rFonts w:ascii="Arial" w:hAnsi="Arial" w:cs="Arial"/>
        </w:rPr>
        <w:t xml:space="preserve">                                                                                                                                         </w:t>
      </w:r>
    </w:p>
    <w:p w:rsidR="006C1049" w:rsidRPr="00175A6F" w:rsidRDefault="006C1049" w:rsidP="006C1049">
      <w:pPr>
        <w:numPr>
          <w:ilvl w:val="0"/>
          <w:numId w:val="1"/>
        </w:numPr>
        <w:rPr>
          <w:rFonts w:ascii="Arial" w:hAnsi="Arial" w:cs="Arial"/>
          <w:b/>
        </w:rPr>
      </w:pPr>
      <w:r w:rsidRPr="00175A6F">
        <w:rPr>
          <w:rFonts w:ascii="Arial" w:hAnsi="Arial" w:cs="Arial"/>
          <w:b/>
        </w:rPr>
        <w:t xml:space="preserve">OBAVIJEST O VIDEONADZORU I </w:t>
      </w:r>
    </w:p>
    <w:p w:rsidR="006C1049" w:rsidRPr="00175A6F" w:rsidRDefault="006C1049" w:rsidP="006C1049">
      <w:pPr>
        <w:ind w:left="360"/>
        <w:rPr>
          <w:rFonts w:ascii="Arial" w:hAnsi="Arial" w:cs="Arial"/>
          <w:b/>
        </w:rPr>
      </w:pPr>
      <w:r w:rsidRPr="00175A6F">
        <w:rPr>
          <w:rFonts w:ascii="Arial" w:hAnsi="Arial" w:cs="Arial"/>
          <w:b/>
        </w:rPr>
        <w:t xml:space="preserve">     OPSEG PRIKUPLJANJA PODATAKA </w:t>
      </w:r>
    </w:p>
    <w:p w:rsidR="006C1049" w:rsidRDefault="006C1049" w:rsidP="006C1049">
      <w:pPr>
        <w:ind w:left="1080"/>
        <w:rPr>
          <w:rFonts w:ascii="Arial" w:hAnsi="Arial" w:cs="Arial"/>
        </w:rPr>
      </w:pPr>
    </w:p>
    <w:p w:rsidR="006C1049" w:rsidRPr="00BA1E0E" w:rsidRDefault="006C1049" w:rsidP="006C1049">
      <w:pPr>
        <w:ind w:left="1080"/>
        <w:rPr>
          <w:rFonts w:ascii="Arial" w:hAnsi="Arial" w:cs="Arial"/>
        </w:rPr>
      </w:pPr>
    </w:p>
    <w:p w:rsidR="006C1049" w:rsidRPr="00BA1E0E" w:rsidRDefault="006C1049" w:rsidP="006C1049">
      <w:pPr>
        <w:jc w:val="center"/>
        <w:rPr>
          <w:rFonts w:ascii="Arial" w:hAnsi="Arial" w:cs="Arial"/>
        </w:rPr>
      </w:pPr>
      <w:proofErr w:type="spellStart"/>
      <w:proofErr w:type="gramStart"/>
      <w:r w:rsidRPr="00BA1E0E">
        <w:rPr>
          <w:rFonts w:ascii="Arial" w:hAnsi="Arial" w:cs="Arial"/>
        </w:rPr>
        <w:t>Članak</w:t>
      </w:r>
      <w:proofErr w:type="spellEnd"/>
      <w:r w:rsidRPr="00BA1E0E">
        <w:rPr>
          <w:rFonts w:ascii="Arial" w:hAnsi="Arial" w:cs="Arial"/>
        </w:rPr>
        <w:t xml:space="preserve"> 5.</w:t>
      </w:r>
      <w:proofErr w:type="gramEnd"/>
    </w:p>
    <w:p w:rsidR="006C1049" w:rsidRPr="00BA1E0E" w:rsidRDefault="006C1049" w:rsidP="006C1049">
      <w:pPr>
        <w:pStyle w:val="box45755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</w:rPr>
      </w:pPr>
      <w:proofErr w:type="spellStart"/>
      <w:r w:rsidRPr="00BA1E0E">
        <w:rPr>
          <w:rFonts w:ascii="Arial" w:hAnsi="Arial" w:cs="Arial"/>
          <w:color w:val="231F20"/>
        </w:rPr>
        <w:t>Obvezno</w:t>
      </w:r>
      <w:proofErr w:type="spellEnd"/>
      <w:r w:rsidRPr="00BA1E0E">
        <w:rPr>
          <w:rFonts w:ascii="Arial" w:hAnsi="Arial" w:cs="Arial"/>
          <w:color w:val="231F20"/>
        </w:rPr>
        <w:t xml:space="preserve"> je </w:t>
      </w:r>
      <w:proofErr w:type="spellStart"/>
      <w:r w:rsidRPr="00BA1E0E">
        <w:rPr>
          <w:rFonts w:ascii="Arial" w:hAnsi="Arial" w:cs="Arial"/>
          <w:color w:val="231F20"/>
        </w:rPr>
        <w:t>označiti</w:t>
      </w:r>
      <w:proofErr w:type="spellEnd"/>
      <w:r w:rsidRPr="00BA1E0E">
        <w:rPr>
          <w:rFonts w:ascii="Arial" w:hAnsi="Arial" w:cs="Arial"/>
          <w:color w:val="231F20"/>
        </w:rPr>
        <w:t xml:space="preserve"> da </w:t>
      </w:r>
      <w:proofErr w:type="spellStart"/>
      <w:r w:rsidRPr="00BA1E0E">
        <w:rPr>
          <w:rFonts w:ascii="Arial" w:hAnsi="Arial" w:cs="Arial"/>
          <w:color w:val="231F20"/>
        </w:rPr>
        <w:t>su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gramStart"/>
      <w:r w:rsidRPr="00BA1E0E">
        <w:rPr>
          <w:rFonts w:ascii="Arial" w:hAnsi="Arial" w:cs="Arial"/>
          <w:color w:val="231F20"/>
        </w:rPr>
        <w:t>Škola  i</w:t>
      </w:r>
      <w:proofErr w:type="gram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vanjski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prostori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Škole</w:t>
      </w:r>
      <w:proofErr w:type="spellEnd"/>
      <w:r w:rsidRPr="00BA1E0E">
        <w:rPr>
          <w:rFonts w:ascii="Arial" w:hAnsi="Arial" w:cs="Arial"/>
          <w:color w:val="231F20"/>
        </w:rPr>
        <w:t xml:space="preserve">  pod </w:t>
      </w:r>
      <w:proofErr w:type="spellStart"/>
      <w:r w:rsidRPr="00BA1E0E">
        <w:rPr>
          <w:rFonts w:ascii="Arial" w:hAnsi="Arial" w:cs="Arial"/>
          <w:color w:val="231F20"/>
        </w:rPr>
        <w:t>videonadzorom</w:t>
      </w:r>
      <w:proofErr w:type="spellEnd"/>
      <w:r w:rsidRPr="00BA1E0E">
        <w:rPr>
          <w:rFonts w:ascii="Arial" w:hAnsi="Arial" w:cs="Arial"/>
          <w:color w:val="231F20"/>
        </w:rPr>
        <w:t xml:space="preserve">, a </w:t>
      </w:r>
      <w:proofErr w:type="spellStart"/>
      <w:r w:rsidRPr="00BA1E0E">
        <w:rPr>
          <w:rFonts w:ascii="Arial" w:hAnsi="Arial" w:cs="Arial"/>
          <w:color w:val="231F20"/>
        </w:rPr>
        <w:t>oznaka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treba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biti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vidljiva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najkasnije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prilikom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ulaska</w:t>
      </w:r>
      <w:proofErr w:type="spellEnd"/>
      <w:r w:rsidRPr="00BA1E0E">
        <w:rPr>
          <w:rFonts w:ascii="Arial" w:hAnsi="Arial" w:cs="Arial"/>
          <w:color w:val="231F20"/>
        </w:rPr>
        <w:t xml:space="preserve"> u </w:t>
      </w:r>
      <w:proofErr w:type="spellStart"/>
      <w:r w:rsidRPr="00BA1E0E">
        <w:rPr>
          <w:rFonts w:ascii="Arial" w:hAnsi="Arial" w:cs="Arial"/>
          <w:color w:val="231F20"/>
        </w:rPr>
        <w:t>perimetar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snimanja</w:t>
      </w:r>
      <w:proofErr w:type="spellEnd"/>
      <w:r w:rsidRPr="00BA1E0E">
        <w:rPr>
          <w:rFonts w:ascii="Arial" w:hAnsi="Arial" w:cs="Arial"/>
          <w:color w:val="231F20"/>
        </w:rPr>
        <w:t>.</w:t>
      </w:r>
    </w:p>
    <w:p w:rsidR="006C1049" w:rsidRPr="00BA1E0E" w:rsidRDefault="006C1049" w:rsidP="006C1049">
      <w:pPr>
        <w:pStyle w:val="box45755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</w:rPr>
      </w:pPr>
      <w:proofErr w:type="spellStart"/>
      <w:proofErr w:type="gramStart"/>
      <w:r w:rsidRPr="00BA1E0E">
        <w:rPr>
          <w:rFonts w:ascii="Arial" w:hAnsi="Arial" w:cs="Arial"/>
          <w:color w:val="231F20"/>
        </w:rPr>
        <w:t>Obavijest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iz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stavka</w:t>
      </w:r>
      <w:proofErr w:type="spellEnd"/>
      <w:r w:rsidRPr="00BA1E0E">
        <w:rPr>
          <w:rFonts w:ascii="Arial" w:hAnsi="Arial" w:cs="Arial"/>
          <w:color w:val="231F20"/>
        </w:rPr>
        <w:t xml:space="preserve"> 1.</w:t>
      </w:r>
      <w:proofErr w:type="gram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proofErr w:type="gramStart"/>
      <w:r w:rsidRPr="00BA1E0E">
        <w:rPr>
          <w:rFonts w:ascii="Arial" w:hAnsi="Arial" w:cs="Arial"/>
          <w:color w:val="231F20"/>
        </w:rPr>
        <w:t>ovoga</w:t>
      </w:r>
      <w:proofErr w:type="spellEnd"/>
      <w:proofErr w:type="gram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članka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treba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sadržavati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sve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relevantne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informacije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sukladno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odredbi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članka</w:t>
      </w:r>
      <w:proofErr w:type="spellEnd"/>
      <w:r w:rsidRPr="00BA1E0E">
        <w:rPr>
          <w:rFonts w:ascii="Arial" w:hAnsi="Arial" w:cs="Arial"/>
          <w:color w:val="231F20"/>
        </w:rPr>
        <w:t xml:space="preserve"> 13. </w:t>
      </w:r>
      <w:proofErr w:type="spellStart"/>
      <w:r w:rsidRPr="00BA1E0E">
        <w:rPr>
          <w:rFonts w:ascii="Arial" w:hAnsi="Arial" w:cs="Arial"/>
          <w:color w:val="231F20"/>
        </w:rPr>
        <w:t>Opće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uredbe</w:t>
      </w:r>
      <w:proofErr w:type="spellEnd"/>
      <w:r w:rsidRPr="00BA1E0E">
        <w:rPr>
          <w:rFonts w:ascii="Arial" w:hAnsi="Arial" w:cs="Arial"/>
          <w:color w:val="231F20"/>
        </w:rPr>
        <w:t xml:space="preserve"> o </w:t>
      </w:r>
      <w:proofErr w:type="spellStart"/>
      <w:r w:rsidRPr="00BA1E0E">
        <w:rPr>
          <w:rFonts w:ascii="Arial" w:hAnsi="Arial" w:cs="Arial"/>
          <w:color w:val="231F20"/>
        </w:rPr>
        <w:t>zaštiti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podataka</w:t>
      </w:r>
      <w:proofErr w:type="spellEnd"/>
      <w:r w:rsidRPr="00BA1E0E">
        <w:rPr>
          <w:rFonts w:ascii="Arial" w:hAnsi="Arial" w:cs="Arial"/>
          <w:color w:val="231F20"/>
        </w:rPr>
        <w:t xml:space="preserve">, a </w:t>
      </w:r>
      <w:proofErr w:type="spellStart"/>
      <w:r w:rsidRPr="00BA1E0E">
        <w:rPr>
          <w:rFonts w:ascii="Arial" w:hAnsi="Arial" w:cs="Arial"/>
          <w:color w:val="231F20"/>
        </w:rPr>
        <w:t>posebno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jednostavnu</w:t>
      </w:r>
      <w:proofErr w:type="spellEnd"/>
      <w:r w:rsidRPr="00BA1E0E">
        <w:rPr>
          <w:rFonts w:ascii="Arial" w:hAnsi="Arial" w:cs="Arial"/>
          <w:color w:val="231F20"/>
        </w:rPr>
        <w:t xml:space="preserve"> i </w:t>
      </w:r>
      <w:proofErr w:type="spellStart"/>
      <w:r w:rsidRPr="00BA1E0E">
        <w:rPr>
          <w:rFonts w:ascii="Arial" w:hAnsi="Arial" w:cs="Arial"/>
          <w:color w:val="231F20"/>
        </w:rPr>
        <w:t>lako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razumljivu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sliku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uz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tekst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kojim</w:t>
      </w:r>
      <w:proofErr w:type="spellEnd"/>
      <w:r w:rsidRPr="00BA1E0E">
        <w:rPr>
          <w:rFonts w:ascii="Arial" w:hAnsi="Arial" w:cs="Arial"/>
          <w:color w:val="231F20"/>
        </w:rPr>
        <w:t xml:space="preserve"> se </w:t>
      </w:r>
      <w:proofErr w:type="spellStart"/>
      <w:r w:rsidRPr="00BA1E0E">
        <w:rPr>
          <w:rFonts w:ascii="Arial" w:hAnsi="Arial" w:cs="Arial"/>
          <w:color w:val="231F20"/>
        </w:rPr>
        <w:t>ispitanicima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pružaju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sljedeće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informacije</w:t>
      </w:r>
      <w:proofErr w:type="spellEnd"/>
      <w:r w:rsidRPr="00BA1E0E">
        <w:rPr>
          <w:rFonts w:ascii="Arial" w:hAnsi="Arial" w:cs="Arial"/>
          <w:color w:val="231F20"/>
        </w:rPr>
        <w:t>:</w:t>
      </w:r>
    </w:p>
    <w:p w:rsidR="006C1049" w:rsidRPr="00BA1E0E" w:rsidRDefault="006C1049" w:rsidP="006C1049">
      <w:pPr>
        <w:pStyle w:val="box457558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BA1E0E">
        <w:rPr>
          <w:rFonts w:ascii="Arial" w:hAnsi="Arial" w:cs="Arial"/>
          <w:color w:val="231F20"/>
        </w:rPr>
        <w:t xml:space="preserve">– </w:t>
      </w:r>
      <w:proofErr w:type="gramStart"/>
      <w:r w:rsidRPr="00BA1E0E">
        <w:rPr>
          <w:rFonts w:ascii="Arial" w:hAnsi="Arial" w:cs="Arial"/>
          <w:color w:val="231F20"/>
        </w:rPr>
        <w:t>da</w:t>
      </w:r>
      <w:proofErr w:type="gramEnd"/>
      <w:r w:rsidRPr="00BA1E0E">
        <w:rPr>
          <w:rFonts w:ascii="Arial" w:hAnsi="Arial" w:cs="Arial"/>
          <w:color w:val="231F20"/>
        </w:rPr>
        <w:t xml:space="preserve"> je </w:t>
      </w:r>
      <w:proofErr w:type="spellStart"/>
      <w:r w:rsidRPr="00BA1E0E">
        <w:rPr>
          <w:rFonts w:ascii="Arial" w:hAnsi="Arial" w:cs="Arial"/>
          <w:color w:val="231F20"/>
        </w:rPr>
        <w:t>prostor</w:t>
      </w:r>
      <w:proofErr w:type="spellEnd"/>
      <w:r w:rsidRPr="00BA1E0E">
        <w:rPr>
          <w:rFonts w:ascii="Arial" w:hAnsi="Arial" w:cs="Arial"/>
          <w:color w:val="231F20"/>
        </w:rPr>
        <w:t xml:space="preserve"> pod </w:t>
      </w:r>
      <w:proofErr w:type="spellStart"/>
      <w:r w:rsidRPr="00BA1E0E">
        <w:rPr>
          <w:rFonts w:ascii="Arial" w:hAnsi="Arial" w:cs="Arial"/>
          <w:color w:val="231F20"/>
        </w:rPr>
        <w:t>videonadzorom</w:t>
      </w:r>
      <w:proofErr w:type="spellEnd"/>
    </w:p>
    <w:p w:rsidR="006C1049" w:rsidRPr="00BA1E0E" w:rsidRDefault="006C1049" w:rsidP="006C1049">
      <w:pPr>
        <w:pStyle w:val="box457558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BA1E0E">
        <w:rPr>
          <w:rFonts w:ascii="Arial" w:hAnsi="Arial" w:cs="Arial"/>
          <w:color w:val="231F20"/>
        </w:rPr>
        <w:t xml:space="preserve">– </w:t>
      </w:r>
      <w:proofErr w:type="spellStart"/>
      <w:proofErr w:type="gramStart"/>
      <w:r w:rsidRPr="00BA1E0E">
        <w:rPr>
          <w:rFonts w:ascii="Arial" w:hAnsi="Arial" w:cs="Arial"/>
          <w:color w:val="231F20"/>
        </w:rPr>
        <w:t>podatke</w:t>
      </w:r>
      <w:proofErr w:type="spellEnd"/>
      <w:proofErr w:type="gramEnd"/>
      <w:r w:rsidRPr="00BA1E0E">
        <w:rPr>
          <w:rFonts w:ascii="Arial" w:hAnsi="Arial" w:cs="Arial"/>
          <w:color w:val="231F20"/>
        </w:rPr>
        <w:t xml:space="preserve"> o </w:t>
      </w:r>
      <w:proofErr w:type="spellStart"/>
      <w:r w:rsidRPr="00BA1E0E">
        <w:rPr>
          <w:rFonts w:ascii="Arial" w:hAnsi="Arial" w:cs="Arial"/>
          <w:color w:val="231F20"/>
        </w:rPr>
        <w:t>voditelju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obrade</w:t>
      </w:r>
      <w:proofErr w:type="spellEnd"/>
    </w:p>
    <w:p w:rsidR="006C1049" w:rsidRPr="00BA1E0E" w:rsidRDefault="006C1049" w:rsidP="006C1049">
      <w:pPr>
        <w:pStyle w:val="box457558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BA1E0E">
        <w:rPr>
          <w:rFonts w:ascii="Arial" w:hAnsi="Arial" w:cs="Arial"/>
          <w:color w:val="231F20"/>
        </w:rPr>
        <w:t xml:space="preserve">– </w:t>
      </w:r>
      <w:proofErr w:type="spellStart"/>
      <w:proofErr w:type="gramStart"/>
      <w:r w:rsidRPr="00BA1E0E">
        <w:rPr>
          <w:rFonts w:ascii="Arial" w:hAnsi="Arial" w:cs="Arial"/>
          <w:color w:val="231F20"/>
        </w:rPr>
        <w:t>podatke</w:t>
      </w:r>
      <w:proofErr w:type="spellEnd"/>
      <w:proofErr w:type="gramEnd"/>
      <w:r w:rsidRPr="00BA1E0E">
        <w:rPr>
          <w:rFonts w:ascii="Arial" w:hAnsi="Arial" w:cs="Arial"/>
          <w:color w:val="231F20"/>
        </w:rPr>
        <w:t xml:space="preserve"> za </w:t>
      </w:r>
      <w:proofErr w:type="spellStart"/>
      <w:r w:rsidRPr="00BA1E0E">
        <w:rPr>
          <w:rFonts w:ascii="Arial" w:hAnsi="Arial" w:cs="Arial"/>
          <w:color w:val="231F20"/>
        </w:rPr>
        <w:t>kontakt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putem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kojih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ispitanik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može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ostvariti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svoja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prava</w:t>
      </w:r>
      <w:proofErr w:type="spellEnd"/>
      <w:r w:rsidRPr="00BA1E0E">
        <w:rPr>
          <w:rFonts w:ascii="Arial" w:hAnsi="Arial" w:cs="Arial"/>
          <w:color w:val="231F20"/>
        </w:rPr>
        <w:t>.</w:t>
      </w:r>
    </w:p>
    <w:p w:rsidR="006C1049" w:rsidRPr="00BA1E0E" w:rsidRDefault="006C1049" w:rsidP="006C1049">
      <w:pPr>
        <w:jc w:val="center"/>
        <w:rPr>
          <w:rFonts w:ascii="Arial" w:hAnsi="Arial" w:cs="Arial"/>
        </w:rPr>
      </w:pPr>
    </w:p>
    <w:p w:rsidR="006C1049" w:rsidRPr="00BA1E0E" w:rsidRDefault="006C1049" w:rsidP="006C1049">
      <w:pPr>
        <w:jc w:val="center"/>
        <w:rPr>
          <w:rFonts w:ascii="Arial" w:hAnsi="Arial" w:cs="Arial"/>
        </w:rPr>
      </w:pPr>
      <w:proofErr w:type="spellStart"/>
      <w:proofErr w:type="gramStart"/>
      <w:r w:rsidRPr="00BA1E0E">
        <w:rPr>
          <w:rFonts w:ascii="Arial" w:hAnsi="Arial" w:cs="Arial"/>
        </w:rPr>
        <w:t>Članak</w:t>
      </w:r>
      <w:proofErr w:type="spellEnd"/>
      <w:r w:rsidRPr="00BA1E0E">
        <w:rPr>
          <w:rFonts w:ascii="Arial" w:hAnsi="Arial" w:cs="Arial"/>
        </w:rPr>
        <w:t xml:space="preserve"> 6.</w:t>
      </w:r>
      <w:proofErr w:type="gramEnd"/>
    </w:p>
    <w:p w:rsidR="006C1049" w:rsidRDefault="006C1049" w:rsidP="006C1049">
      <w:pPr>
        <w:rPr>
          <w:rFonts w:ascii="Arial" w:hAnsi="Arial" w:cs="Arial"/>
        </w:rPr>
      </w:pPr>
      <w:proofErr w:type="spellStart"/>
      <w:r w:rsidRPr="00BA1E0E">
        <w:rPr>
          <w:rFonts w:ascii="Arial" w:hAnsi="Arial" w:cs="Arial"/>
        </w:rPr>
        <w:t>Videonadzorom</w:t>
      </w:r>
      <w:proofErr w:type="spellEnd"/>
      <w:r w:rsidRPr="00BA1E0E">
        <w:rPr>
          <w:rFonts w:ascii="Arial" w:hAnsi="Arial" w:cs="Arial"/>
        </w:rPr>
        <w:t xml:space="preserve"> je </w:t>
      </w:r>
      <w:proofErr w:type="spellStart"/>
      <w:r w:rsidRPr="00BA1E0E">
        <w:rPr>
          <w:rFonts w:ascii="Arial" w:hAnsi="Arial" w:cs="Arial"/>
        </w:rPr>
        <w:t>obuhvaćen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ulazni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prostor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proofErr w:type="gramStart"/>
      <w:r w:rsidRPr="00BA1E0E">
        <w:rPr>
          <w:rFonts w:ascii="Arial" w:hAnsi="Arial" w:cs="Arial"/>
        </w:rPr>
        <w:t>Škole</w:t>
      </w:r>
      <w:proofErr w:type="spellEnd"/>
      <w:r w:rsidRPr="00BA1E0E">
        <w:rPr>
          <w:rFonts w:ascii="Arial" w:hAnsi="Arial" w:cs="Arial"/>
        </w:rPr>
        <w:t xml:space="preserve"> ,</w:t>
      </w:r>
      <w:proofErr w:type="gram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vanjski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ispred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zgrade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škole</w:t>
      </w:r>
      <w:proofErr w:type="spellEnd"/>
      <w:r>
        <w:rPr>
          <w:rFonts w:ascii="Arial" w:hAnsi="Arial" w:cs="Arial"/>
        </w:rPr>
        <w:t xml:space="preserve">, </w:t>
      </w:r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školsko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igralište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zgrade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te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unutarnji</w:t>
      </w:r>
      <w:proofErr w:type="spellEnd"/>
      <w:r w:rsidRPr="00BA1E0E">
        <w:rPr>
          <w:rFonts w:ascii="Arial" w:hAnsi="Arial" w:cs="Arial"/>
        </w:rPr>
        <w:t xml:space="preserve">  </w:t>
      </w:r>
      <w:proofErr w:type="spellStart"/>
      <w:r w:rsidRPr="00BA1E0E">
        <w:rPr>
          <w:rFonts w:ascii="Arial" w:hAnsi="Arial" w:cs="Arial"/>
        </w:rPr>
        <w:t>prostori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Škole</w:t>
      </w:r>
      <w:proofErr w:type="spellEnd"/>
      <w:r w:rsidRPr="00BA1E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proofErr w:type="spellStart"/>
      <w:r>
        <w:rPr>
          <w:rFonts w:ascii="Arial" w:hAnsi="Arial" w:cs="Arial"/>
        </w:rPr>
        <w:t>hodnik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prizemlju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hodnik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škole</w:t>
      </w:r>
      <w:proofErr w:type="spellEnd"/>
      <w:r>
        <w:rPr>
          <w:rFonts w:ascii="Arial" w:hAnsi="Arial" w:cs="Arial"/>
        </w:rPr>
        <w:t>.</w:t>
      </w:r>
      <w:r w:rsidRPr="00BA1E0E">
        <w:rPr>
          <w:rFonts w:ascii="Arial" w:hAnsi="Arial" w:cs="Arial"/>
        </w:rPr>
        <w:t xml:space="preserve">                               </w:t>
      </w:r>
    </w:p>
    <w:p w:rsidR="006C1049" w:rsidRDefault="006C1049" w:rsidP="006C1049">
      <w:pPr>
        <w:rPr>
          <w:rFonts w:ascii="Arial" w:hAnsi="Arial" w:cs="Arial"/>
        </w:rPr>
      </w:pPr>
      <w:proofErr w:type="spellStart"/>
      <w:r w:rsidRPr="00BA1E0E">
        <w:rPr>
          <w:rFonts w:ascii="Arial" w:hAnsi="Arial" w:cs="Arial"/>
        </w:rPr>
        <w:t>Videonadzorom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nisu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obuhvaćene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učionice</w:t>
      </w:r>
      <w:proofErr w:type="spellEnd"/>
      <w:r w:rsidRPr="00BA1E0E">
        <w:rPr>
          <w:rFonts w:ascii="Arial" w:hAnsi="Arial" w:cs="Arial"/>
        </w:rPr>
        <w:t xml:space="preserve">, </w:t>
      </w:r>
      <w:proofErr w:type="spellStart"/>
      <w:r w:rsidRPr="00BA1E0E">
        <w:rPr>
          <w:rFonts w:ascii="Arial" w:hAnsi="Arial" w:cs="Arial"/>
        </w:rPr>
        <w:t>kabineti</w:t>
      </w:r>
      <w:proofErr w:type="spellEnd"/>
      <w:r w:rsidRPr="00BA1E0E">
        <w:rPr>
          <w:rFonts w:ascii="Arial" w:hAnsi="Arial" w:cs="Arial"/>
        </w:rPr>
        <w:t xml:space="preserve">, </w:t>
      </w:r>
      <w:proofErr w:type="spellStart"/>
      <w:r w:rsidRPr="00BA1E0E">
        <w:rPr>
          <w:rFonts w:ascii="Arial" w:hAnsi="Arial" w:cs="Arial"/>
        </w:rPr>
        <w:t>prostorije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školske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knjižnice</w:t>
      </w:r>
      <w:proofErr w:type="spellEnd"/>
      <w:r w:rsidRPr="00BA1E0E">
        <w:rPr>
          <w:rFonts w:ascii="Arial" w:hAnsi="Arial" w:cs="Arial"/>
        </w:rPr>
        <w:t xml:space="preserve">, </w:t>
      </w:r>
      <w:proofErr w:type="spellStart"/>
      <w:r w:rsidRPr="00BA1E0E">
        <w:rPr>
          <w:rFonts w:ascii="Arial" w:hAnsi="Arial" w:cs="Arial"/>
        </w:rPr>
        <w:t>ured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stručnog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suradnika</w:t>
      </w:r>
      <w:proofErr w:type="spellEnd"/>
      <w:r w:rsidRPr="00BA1E0E">
        <w:rPr>
          <w:rFonts w:ascii="Arial" w:hAnsi="Arial" w:cs="Arial"/>
        </w:rPr>
        <w:t xml:space="preserve">, </w:t>
      </w:r>
      <w:proofErr w:type="spellStart"/>
      <w:r w:rsidRPr="00BA1E0E">
        <w:rPr>
          <w:rFonts w:ascii="Arial" w:hAnsi="Arial" w:cs="Arial"/>
        </w:rPr>
        <w:t>ured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ravnatelja</w:t>
      </w:r>
      <w:proofErr w:type="spellEnd"/>
      <w:r w:rsidRPr="00BA1E0E">
        <w:rPr>
          <w:rFonts w:ascii="Arial" w:hAnsi="Arial" w:cs="Arial"/>
        </w:rPr>
        <w:t xml:space="preserve">, </w:t>
      </w:r>
      <w:proofErr w:type="spellStart"/>
      <w:r w:rsidRPr="00BA1E0E">
        <w:rPr>
          <w:rFonts w:ascii="Arial" w:hAnsi="Arial" w:cs="Arial"/>
        </w:rPr>
        <w:t>tajništvo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računovodstvo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prostorija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koju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koristi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domar</w:t>
      </w:r>
      <w:proofErr w:type="spellEnd"/>
      <w:r w:rsidRPr="00BA1E0E">
        <w:rPr>
          <w:rFonts w:ascii="Arial" w:hAnsi="Arial" w:cs="Arial"/>
        </w:rPr>
        <w:t xml:space="preserve">, </w:t>
      </w:r>
      <w:proofErr w:type="spellStart"/>
      <w:r w:rsidRPr="00BA1E0E">
        <w:rPr>
          <w:rFonts w:ascii="Arial" w:hAnsi="Arial" w:cs="Arial"/>
        </w:rPr>
        <w:t>svi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sanitarni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prostori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ostava</w:t>
      </w:r>
      <w:proofErr w:type="spellEnd"/>
      <w:r w:rsidRPr="00BA1E0E">
        <w:rPr>
          <w:rFonts w:ascii="Arial" w:hAnsi="Arial" w:cs="Arial"/>
        </w:rPr>
        <w:t xml:space="preserve">  </w:t>
      </w:r>
      <w:proofErr w:type="spellStart"/>
      <w:r w:rsidRPr="00BA1E0E">
        <w:rPr>
          <w:rFonts w:ascii="Arial" w:hAnsi="Arial" w:cs="Arial"/>
        </w:rPr>
        <w:t>te</w:t>
      </w:r>
      <w:proofErr w:type="spellEnd"/>
      <w:proofErr w:type="gramEnd"/>
      <w:r w:rsidRPr="00BA1E0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kotlovnica</w:t>
      </w:r>
      <w:proofErr w:type="spellEnd"/>
      <w:r w:rsidRPr="00BA1E0E">
        <w:rPr>
          <w:rFonts w:ascii="Arial" w:hAnsi="Arial" w:cs="Arial"/>
        </w:rPr>
        <w:t xml:space="preserve">.                                                                               </w:t>
      </w:r>
      <w:proofErr w:type="spellStart"/>
      <w:r w:rsidRPr="00BA1E0E">
        <w:rPr>
          <w:rFonts w:ascii="Arial" w:hAnsi="Arial" w:cs="Arial"/>
        </w:rPr>
        <w:t>Svi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poda</w:t>
      </w:r>
      <w:r>
        <w:rPr>
          <w:rFonts w:ascii="Arial" w:hAnsi="Arial" w:cs="Arial"/>
        </w:rPr>
        <w:t>t</w:t>
      </w:r>
      <w:r w:rsidRPr="00BA1E0E">
        <w:rPr>
          <w:rFonts w:ascii="Arial" w:hAnsi="Arial" w:cs="Arial"/>
        </w:rPr>
        <w:t>ci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nastali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korištenjem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sustava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videonadzora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nalaze</w:t>
      </w:r>
      <w:proofErr w:type="spellEnd"/>
      <w:r w:rsidRPr="00BA1E0E">
        <w:rPr>
          <w:rFonts w:ascii="Arial" w:hAnsi="Arial" w:cs="Arial"/>
        </w:rPr>
        <w:t xml:space="preserve"> se </w:t>
      </w:r>
      <w:proofErr w:type="spellStart"/>
      <w:proofErr w:type="gramStart"/>
      <w:r w:rsidRPr="00BA1E0E">
        <w:rPr>
          <w:rFonts w:ascii="Arial" w:hAnsi="Arial" w:cs="Arial"/>
        </w:rPr>
        <w:t>na</w:t>
      </w:r>
      <w:proofErr w:type="spellEnd"/>
      <w:proofErr w:type="gram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snimaču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koji</w:t>
      </w:r>
      <w:proofErr w:type="spellEnd"/>
      <w:r w:rsidRPr="00BA1E0E">
        <w:rPr>
          <w:rFonts w:ascii="Arial" w:hAnsi="Arial" w:cs="Arial"/>
        </w:rPr>
        <w:t xml:space="preserve"> se </w:t>
      </w:r>
      <w:proofErr w:type="spellStart"/>
      <w:r w:rsidRPr="00BA1E0E">
        <w:rPr>
          <w:rFonts w:ascii="Arial" w:hAnsi="Arial" w:cs="Arial"/>
        </w:rPr>
        <w:t>čuva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na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zaštićenom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mjestu</w:t>
      </w:r>
      <w:proofErr w:type="spellEnd"/>
      <w:r w:rsidRPr="00BA1E0E">
        <w:rPr>
          <w:rFonts w:ascii="Arial" w:hAnsi="Arial" w:cs="Arial"/>
        </w:rPr>
        <w:t xml:space="preserve"> u </w:t>
      </w:r>
      <w:proofErr w:type="spellStart"/>
      <w:r w:rsidRPr="00BA1E0E">
        <w:rPr>
          <w:rFonts w:ascii="Arial" w:hAnsi="Arial" w:cs="Arial"/>
        </w:rPr>
        <w:t>skladu</w:t>
      </w:r>
      <w:proofErr w:type="spellEnd"/>
      <w:r w:rsidRPr="00BA1E0E">
        <w:rPr>
          <w:rFonts w:ascii="Arial" w:hAnsi="Arial" w:cs="Arial"/>
        </w:rPr>
        <w:t xml:space="preserve"> s </w:t>
      </w:r>
      <w:proofErr w:type="spellStart"/>
      <w:r w:rsidRPr="00BA1E0E">
        <w:rPr>
          <w:rFonts w:ascii="Arial" w:hAnsi="Arial" w:cs="Arial"/>
        </w:rPr>
        <w:t>propisima</w:t>
      </w:r>
      <w:proofErr w:type="spellEnd"/>
      <w:r w:rsidRPr="00BA1E0E">
        <w:rPr>
          <w:rFonts w:ascii="Arial" w:hAnsi="Arial" w:cs="Arial"/>
        </w:rPr>
        <w:t xml:space="preserve">.                                                                              </w:t>
      </w:r>
      <w:proofErr w:type="spellStart"/>
      <w:r w:rsidRPr="00BA1E0E">
        <w:rPr>
          <w:rFonts w:ascii="Arial" w:hAnsi="Arial" w:cs="Arial"/>
        </w:rPr>
        <w:t>Opseg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prikupljanja</w:t>
      </w:r>
      <w:proofErr w:type="spellEnd"/>
      <w:r w:rsidRPr="00BA1E0E">
        <w:rPr>
          <w:rFonts w:ascii="Arial" w:hAnsi="Arial" w:cs="Arial"/>
        </w:rPr>
        <w:t xml:space="preserve"> i </w:t>
      </w:r>
      <w:proofErr w:type="spellStart"/>
      <w:r w:rsidRPr="00BA1E0E">
        <w:rPr>
          <w:rFonts w:ascii="Arial" w:hAnsi="Arial" w:cs="Arial"/>
        </w:rPr>
        <w:t>obrada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podataka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korištenjem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sustava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videonadzora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ograničena</w:t>
      </w:r>
      <w:proofErr w:type="spellEnd"/>
      <w:r w:rsidRPr="00BA1E0E">
        <w:rPr>
          <w:rFonts w:ascii="Arial" w:hAnsi="Arial" w:cs="Arial"/>
        </w:rPr>
        <w:t xml:space="preserve"> je </w:t>
      </w:r>
      <w:proofErr w:type="spellStart"/>
      <w:proofErr w:type="gramStart"/>
      <w:r w:rsidRPr="00BA1E0E">
        <w:rPr>
          <w:rFonts w:ascii="Arial" w:hAnsi="Arial" w:cs="Arial"/>
        </w:rPr>
        <w:t>na</w:t>
      </w:r>
      <w:proofErr w:type="spellEnd"/>
      <w:proofErr w:type="gram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ispunjenje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svrhe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videonadzora</w:t>
      </w:r>
      <w:proofErr w:type="spellEnd"/>
      <w:r w:rsidRPr="00BA1E0E">
        <w:rPr>
          <w:rFonts w:ascii="Arial" w:hAnsi="Arial" w:cs="Arial"/>
        </w:rPr>
        <w:t xml:space="preserve"> u </w:t>
      </w:r>
      <w:proofErr w:type="spellStart"/>
      <w:r w:rsidRPr="00BA1E0E">
        <w:rPr>
          <w:rFonts w:ascii="Arial" w:hAnsi="Arial" w:cs="Arial"/>
        </w:rPr>
        <w:t>skladu</w:t>
      </w:r>
      <w:proofErr w:type="spellEnd"/>
      <w:r w:rsidRPr="00BA1E0E">
        <w:rPr>
          <w:rFonts w:ascii="Arial" w:hAnsi="Arial" w:cs="Arial"/>
        </w:rPr>
        <w:t xml:space="preserve"> s </w:t>
      </w:r>
      <w:proofErr w:type="spellStart"/>
      <w:r w:rsidRPr="00BA1E0E">
        <w:rPr>
          <w:rFonts w:ascii="Arial" w:hAnsi="Arial" w:cs="Arial"/>
        </w:rPr>
        <w:t>propisima</w:t>
      </w:r>
      <w:proofErr w:type="spellEnd"/>
      <w:r w:rsidRPr="00BA1E0E">
        <w:rPr>
          <w:rFonts w:ascii="Arial" w:hAnsi="Arial" w:cs="Arial"/>
        </w:rPr>
        <w:t xml:space="preserve">.   </w:t>
      </w:r>
    </w:p>
    <w:p w:rsidR="006C1049" w:rsidRPr="00BA1E0E" w:rsidRDefault="006C1049" w:rsidP="006C1049">
      <w:pPr>
        <w:rPr>
          <w:rFonts w:ascii="Arial" w:hAnsi="Arial" w:cs="Arial"/>
        </w:rPr>
      </w:pPr>
      <w:r w:rsidRPr="00BA1E0E">
        <w:rPr>
          <w:rFonts w:ascii="Arial" w:hAnsi="Arial" w:cs="Arial"/>
        </w:rPr>
        <w:t xml:space="preserve"> </w:t>
      </w:r>
    </w:p>
    <w:p w:rsidR="006C1049" w:rsidRDefault="006C1049" w:rsidP="006C1049">
      <w:pPr>
        <w:rPr>
          <w:rFonts w:ascii="Arial" w:hAnsi="Arial" w:cs="Arial"/>
        </w:rPr>
      </w:pPr>
      <w:r w:rsidRPr="00BA1E0E">
        <w:rPr>
          <w:rFonts w:ascii="Arial" w:hAnsi="Arial" w:cs="Arial"/>
        </w:rPr>
        <w:t xml:space="preserve">            </w:t>
      </w:r>
    </w:p>
    <w:p w:rsidR="006C1049" w:rsidRPr="00BA1E0E" w:rsidRDefault="006C1049" w:rsidP="006C1049">
      <w:pPr>
        <w:rPr>
          <w:rFonts w:ascii="Arial" w:hAnsi="Arial" w:cs="Arial"/>
        </w:rPr>
      </w:pPr>
    </w:p>
    <w:p w:rsidR="006C1049" w:rsidRPr="00175A6F" w:rsidRDefault="006C1049" w:rsidP="006C1049">
      <w:pPr>
        <w:numPr>
          <w:ilvl w:val="0"/>
          <w:numId w:val="1"/>
        </w:numPr>
        <w:rPr>
          <w:rFonts w:ascii="Arial" w:hAnsi="Arial" w:cs="Arial"/>
          <w:b/>
        </w:rPr>
      </w:pPr>
      <w:r w:rsidRPr="00175A6F">
        <w:rPr>
          <w:rFonts w:ascii="Arial" w:hAnsi="Arial" w:cs="Arial"/>
          <w:b/>
        </w:rPr>
        <w:t xml:space="preserve">PRISTUP PODACIMA TE NAČIN </w:t>
      </w:r>
    </w:p>
    <w:p w:rsidR="006C1049" w:rsidRPr="00175A6F" w:rsidRDefault="006C1049" w:rsidP="006C1049">
      <w:pPr>
        <w:ind w:left="360"/>
        <w:rPr>
          <w:rFonts w:ascii="Arial" w:hAnsi="Arial" w:cs="Arial"/>
          <w:b/>
        </w:rPr>
      </w:pPr>
      <w:r w:rsidRPr="00175A6F">
        <w:rPr>
          <w:rFonts w:ascii="Arial" w:hAnsi="Arial" w:cs="Arial"/>
          <w:b/>
        </w:rPr>
        <w:t xml:space="preserve">     I VRIJEME ČUVANJA PODATAKA</w:t>
      </w:r>
    </w:p>
    <w:p w:rsidR="006C1049" w:rsidRDefault="006C1049" w:rsidP="006C1049">
      <w:pPr>
        <w:rPr>
          <w:rFonts w:ascii="Arial" w:hAnsi="Arial" w:cs="Arial"/>
        </w:rPr>
      </w:pPr>
    </w:p>
    <w:p w:rsidR="006C1049" w:rsidRPr="00BA1E0E" w:rsidRDefault="006C1049" w:rsidP="006C1049">
      <w:pPr>
        <w:rPr>
          <w:rFonts w:ascii="Arial" w:hAnsi="Arial" w:cs="Arial"/>
        </w:rPr>
      </w:pPr>
    </w:p>
    <w:p w:rsidR="006C1049" w:rsidRPr="00BA1E0E" w:rsidRDefault="006C1049" w:rsidP="006C1049">
      <w:pPr>
        <w:jc w:val="center"/>
        <w:rPr>
          <w:rFonts w:ascii="Arial" w:hAnsi="Arial" w:cs="Arial"/>
        </w:rPr>
      </w:pPr>
      <w:proofErr w:type="spellStart"/>
      <w:proofErr w:type="gramStart"/>
      <w:r w:rsidRPr="00BA1E0E">
        <w:rPr>
          <w:rFonts w:ascii="Arial" w:hAnsi="Arial" w:cs="Arial"/>
        </w:rPr>
        <w:t>Članak</w:t>
      </w:r>
      <w:proofErr w:type="spellEnd"/>
      <w:r w:rsidRPr="00BA1E0E">
        <w:rPr>
          <w:rFonts w:ascii="Arial" w:hAnsi="Arial" w:cs="Arial"/>
        </w:rPr>
        <w:t xml:space="preserve"> 7.</w:t>
      </w:r>
      <w:proofErr w:type="gramEnd"/>
      <w:r w:rsidRPr="00BA1E0E">
        <w:rPr>
          <w:rFonts w:ascii="Arial" w:hAnsi="Arial" w:cs="Arial"/>
        </w:rPr>
        <w:t xml:space="preserve"> </w:t>
      </w:r>
    </w:p>
    <w:p w:rsidR="006C1049" w:rsidRPr="00BA1E0E" w:rsidRDefault="006C1049" w:rsidP="006C1049">
      <w:pPr>
        <w:pStyle w:val="box45755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</w:rPr>
      </w:pPr>
      <w:proofErr w:type="spellStart"/>
      <w:r w:rsidRPr="00BA1E0E">
        <w:rPr>
          <w:rFonts w:ascii="Arial" w:hAnsi="Arial" w:cs="Arial"/>
          <w:color w:val="231F20"/>
        </w:rPr>
        <w:t>Sustav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videonadzora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zaštićen</w:t>
      </w:r>
      <w:proofErr w:type="spellEnd"/>
      <w:r w:rsidRPr="00BA1E0E">
        <w:rPr>
          <w:rFonts w:ascii="Arial" w:hAnsi="Arial" w:cs="Arial"/>
          <w:color w:val="231F20"/>
        </w:rPr>
        <w:t xml:space="preserve"> je od </w:t>
      </w:r>
      <w:proofErr w:type="spellStart"/>
      <w:r w:rsidRPr="00BA1E0E">
        <w:rPr>
          <w:rFonts w:ascii="Arial" w:hAnsi="Arial" w:cs="Arial"/>
          <w:color w:val="231F20"/>
        </w:rPr>
        <w:t>pristupa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neovlaštenih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osoba</w:t>
      </w:r>
      <w:proofErr w:type="spellEnd"/>
      <w:r w:rsidRPr="00BA1E0E">
        <w:rPr>
          <w:rFonts w:ascii="Arial" w:hAnsi="Arial" w:cs="Arial"/>
          <w:color w:val="231F20"/>
        </w:rPr>
        <w:t xml:space="preserve"> u </w:t>
      </w:r>
      <w:proofErr w:type="spellStart"/>
      <w:r w:rsidRPr="00BA1E0E">
        <w:rPr>
          <w:rFonts w:ascii="Arial" w:hAnsi="Arial" w:cs="Arial"/>
          <w:color w:val="231F20"/>
        </w:rPr>
        <w:t>skladu</w:t>
      </w:r>
      <w:proofErr w:type="spellEnd"/>
      <w:r w:rsidRPr="00BA1E0E">
        <w:rPr>
          <w:rFonts w:ascii="Arial" w:hAnsi="Arial" w:cs="Arial"/>
          <w:color w:val="231F20"/>
        </w:rPr>
        <w:t xml:space="preserve"> s </w:t>
      </w:r>
      <w:proofErr w:type="spellStart"/>
      <w:proofErr w:type="gramStart"/>
      <w:r w:rsidRPr="00BA1E0E">
        <w:rPr>
          <w:rFonts w:ascii="Arial" w:hAnsi="Arial" w:cs="Arial"/>
          <w:color w:val="231F20"/>
        </w:rPr>
        <w:t>propisima</w:t>
      </w:r>
      <w:proofErr w:type="spellEnd"/>
      <w:r w:rsidRPr="00BA1E0E">
        <w:rPr>
          <w:rFonts w:ascii="Arial" w:hAnsi="Arial" w:cs="Arial"/>
          <w:color w:val="231F20"/>
        </w:rPr>
        <w:t xml:space="preserve"> .</w:t>
      </w:r>
      <w:proofErr w:type="gramEnd"/>
    </w:p>
    <w:p w:rsidR="006C1049" w:rsidRPr="00BA1E0E" w:rsidRDefault="006C1049" w:rsidP="006C1049">
      <w:pPr>
        <w:pStyle w:val="box45755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</w:rPr>
      </w:pPr>
      <w:r w:rsidRPr="00BA1E0E">
        <w:rPr>
          <w:rFonts w:ascii="Arial" w:hAnsi="Arial" w:cs="Arial"/>
          <w:color w:val="231F20"/>
        </w:rPr>
        <w:t>U</w:t>
      </w:r>
      <w:r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Školi</w:t>
      </w:r>
      <w:proofErr w:type="spellEnd"/>
      <w:r w:rsidRPr="00BA1E0E">
        <w:rPr>
          <w:rFonts w:ascii="Arial" w:hAnsi="Arial" w:cs="Arial"/>
          <w:color w:val="231F20"/>
        </w:rPr>
        <w:t xml:space="preserve"> je </w:t>
      </w:r>
      <w:proofErr w:type="spellStart"/>
      <w:r w:rsidRPr="00BA1E0E">
        <w:rPr>
          <w:rFonts w:ascii="Arial" w:hAnsi="Arial" w:cs="Arial"/>
          <w:color w:val="231F20"/>
        </w:rPr>
        <w:t>obvezno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uspostaviti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automatizirani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sustav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zapisa</w:t>
      </w:r>
      <w:proofErr w:type="spellEnd"/>
      <w:r w:rsidRPr="00BA1E0E">
        <w:rPr>
          <w:rFonts w:ascii="Arial" w:hAnsi="Arial" w:cs="Arial"/>
          <w:color w:val="231F20"/>
        </w:rPr>
        <w:t xml:space="preserve"> za </w:t>
      </w:r>
      <w:proofErr w:type="spellStart"/>
      <w:r w:rsidRPr="00BA1E0E">
        <w:rPr>
          <w:rFonts w:ascii="Arial" w:hAnsi="Arial" w:cs="Arial"/>
          <w:color w:val="231F20"/>
        </w:rPr>
        <w:t>evidentiranje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pristupa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snimkama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videonadzora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koji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proofErr w:type="gramStart"/>
      <w:r w:rsidRPr="00BA1E0E">
        <w:rPr>
          <w:rFonts w:ascii="Arial" w:hAnsi="Arial" w:cs="Arial"/>
          <w:color w:val="231F20"/>
        </w:rPr>
        <w:t>će</w:t>
      </w:r>
      <w:proofErr w:type="spellEnd"/>
      <w:proofErr w:type="gram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sadržavati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vrijeme</w:t>
      </w:r>
      <w:proofErr w:type="spellEnd"/>
      <w:r w:rsidRPr="00BA1E0E">
        <w:rPr>
          <w:rFonts w:ascii="Arial" w:hAnsi="Arial" w:cs="Arial"/>
          <w:color w:val="231F20"/>
        </w:rPr>
        <w:t xml:space="preserve"> i </w:t>
      </w:r>
      <w:proofErr w:type="spellStart"/>
      <w:r w:rsidRPr="00BA1E0E">
        <w:rPr>
          <w:rFonts w:ascii="Arial" w:hAnsi="Arial" w:cs="Arial"/>
          <w:color w:val="231F20"/>
        </w:rPr>
        <w:t>mjesto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pristupa</w:t>
      </w:r>
      <w:proofErr w:type="spellEnd"/>
      <w:r w:rsidRPr="00BA1E0E">
        <w:rPr>
          <w:rFonts w:ascii="Arial" w:hAnsi="Arial" w:cs="Arial"/>
          <w:color w:val="231F20"/>
        </w:rPr>
        <w:t xml:space="preserve">, </w:t>
      </w:r>
      <w:proofErr w:type="spellStart"/>
      <w:r w:rsidRPr="00BA1E0E">
        <w:rPr>
          <w:rFonts w:ascii="Arial" w:hAnsi="Arial" w:cs="Arial"/>
          <w:color w:val="231F20"/>
        </w:rPr>
        <w:t>kao</w:t>
      </w:r>
      <w:proofErr w:type="spellEnd"/>
      <w:r w:rsidRPr="00BA1E0E">
        <w:rPr>
          <w:rFonts w:ascii="Arial" w:hAnsi="Arial" w:cs="Arial"/>
          <w:color w:val="231F20"/>
        </w:rPr>
        <w:t xml:space="preserve"> i </w:t>
      </w:r>
      <w:proofErr w:type="spellStart"/>
      <w:r w:rsidRPr="00BA1E0E">
        <w:rPr>
          <w:rFonts w:ascii="Arial" w:hAnsi="Arial" w:cs="Arial"/>
          <w:color w:val="231F20"/>
        </w:rPr>
        <w:t>oznaku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osoba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koje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su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izvršile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pristup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podacima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prikupljenim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putem</w:t>
      </w:r>
      <w:proofErr w:type="spellEnd"/>
      <w:r w:rsidRPr="00BA1E0E">
        <w:rPr>
          <w:rFonts w:ascii="Arial" w:hAnsi="Arial" w:cs="Arial"/>
          <w:color w:val="231F20"/>
        </w:rPr>
        <w:t xml:space="preserve"> </w:t>
      </w:r>
      <w:proofErr w:type="spellStart"/>
      <w:r w:rsidRPr="00BA1E0E">
        <w:rPr>
          <w:rFonts w:ascii="Arial" w:hAnsi="Arial" w:cs="Arial"/>
          <w:color w:val="231F20"/>
        </w:rPr>
        <w:t>videonadzora</w:t>
      </w:r>
      <w:proofErr w:type="spellEnd"/>
      <w:r w:rsidRPr="00BA1E0E">
        <w:rPr>
          <w:rFonts w:ascii="Arial" w:hAnsi="Arial" w:cs="Arial"/>
          <w:color w:val="231F20"/>
        </w:rPr>
        <w:t>.</w:t>
      </w:r>
    </w:p>
    <w:p w:rsidR="006C1049" w:rsidRPr="00BA1E0E" w:rsidRDefault="006C1049" w:rsidP="006C1049">
      <w:pPr>
        <w:pStyle w:val="box457558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:rsidR="006C1049" w:rsidRPr="00BA1E0E" w:rsidRDefault="006C1049" w:rsidP="006C1049">
      <w:pPr>
        <w:pStyle w:val="box457558"/>
        <w:shd w:val="clear" w:color="auto" w:fill="FFFFFF"/>
        <w:spacing w:before="0" w:beforeAutospacing="0" w:after="48" w:afterAutospacing="0"/>
        <w:jc w:val="center"/>
        <w:textAlignment w:val="baseline"/>
        <w:rPr>
          <w:rFonts w:ascii="Arial" w:hAnsi="Arial" w:cs="Arial"/>
          <w:color w:val="231F20"/>
        </w:rPr>
      </w:pPr>
      <w:proofErr w:type="spellStart"/>
      <w:proofErr w:type="gramStart"/>
      <w:r w:rsidRPr="00BA1E0E">
        <w:rPr>
          <w:rFonts w:ascii="Arial" w:hAnsi="Arial" w:cs="Arial"/>
          <w:color w:val="231F20"/>
        </w:rPr>
        <w:t>Članak</w:t>
      </w:r>
      <w:proofErr w:type="spellEnd"/>
      <w:r w:rsidRPr="00BA1E0E">
        <w:rPr>
          <w:rFonts w:ascii="Arial" w:hAnsi="Arial" w:cs="Arial"/>
          <w:color w:val="231F20"/>
        </w:rPr>
        <w:t xml:space="preserve"> 8.</w:t>
      </w:r>
      <w:proofErr w:type="gramEnd"/>
    </w:p>
    <w:p w:rsidR="006C1049" w:rsidRPr="00BA1E0E" w:rsidRDefault="006C1049" w:rsidP="006C1049">
      <w:pPr>
        <w:rPr>
          <w:rFonts w:ascii="Arial" w:hAnsi="Arial" w:cs="Arial"/>
        </w:rPr>
      </w:pPr>
      <w:proofErr w:type="spellStart"/>
      <w:proofErr w:type="gramStart"/>
      <w:r w:rsidRPr="00BA1E0E">
        <w:rPr>
          <w:rFonts w:ascii="Arial" w:hAnsi="Arial" w:cs="Arial"/>
        </w:rPr>
        <w:t>Ravnatelj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ima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pristup</w:t>
      </w:r>
      <w:proofErr w:type="spellEnd"/>
      <w:r w:rsidRPr="00BA1E0E">
        <w:rPr>
          <w:rFonts w:ascii="Arial" w:hAnsi="Arial" w:cs="Arial"/>
        </w:rPr>
        <w:t xml:space="preserve"> i </w:t>
      </w:r>
      <w:proofErr w:type="spellStart"/>
      <w:r w:rsidRPr="00BA1E0E">
        <w:rPr>
          <w:rFonts w:ascii="Arial" w:hAnsi="Arial" w:cs="Arial"/>
        </w:rPr>
        <w:t>uvid</w:t>
      </w:r>
      <w:proofErr w:type="spellEnd"/>
      <w:r w:rsidRPr="00BA1E0E">
        <w:rPr>
          <w:rFonts w:ascii="Arial" w:hAnsi="Arial" w:cs="Arial"/>
        </w:rPr>
        <w:t xml:space="preserve"> u </w:t>
      </w:r>
      <w:proofErr w:type="spellStart"/>
      <w:r w:rsidRPr="00BA1E0E">
        <w:rPr>
          <w:rFonts w:ascii="Arial" w:hAnsi="Arial" w:cs="Arial"/>
        </w:rPr>
        <w:t>podatke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nastale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uporabom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sustava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videonadzora</w:t>
      </w:r>
      <w:proofErr w:type="spellEnd"/>
      <w:r w:rsidRPr="00BA1E0E">
        <w:rPr>
          <w:rFonts w:ascii="Arial" w:hAnsi="Arial" w:cs="Arial"/>
        </w:rPr>
        <w:t>.</w:t>
      </w:r>
      <w:proofErr w:type="gramEnd"/>
      <w:r w:rsidRPr="00BA1E0E">
        <w:rPr>
          <w:rFonts w:ascii="Arial" w:hAnsi="Arial" w:cs="Arial"/>
        </w:rPr>
        <w:t xml:space="preserve">                 </w:t>
      </w:r>
      <w:proofErr w:type="spellStart"/>
      <w:r w:rsidRPr="00BA1E0E">
        <w:rPr>
          <w:rFonts w:ascii="Arial" w:hAnsi="Arial" w:cs="Arial"/>
        </w:rPr>
        <w:t>Ravnatelj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može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proofErr w:type="gramStart"/>
      <w:r w:rsidRPr="00BA1E0E">
        <w:rPr>
          <w:rFonts w:ascii="Arial" w:hAnsi="Arial" w:cs="Arial"/>
        </w:rPr>
        <w:t>pisano</w:t>
      </w:r>
      <w:proofErr w:type="spellEnd"/>
      <w:proofErr w:type="gram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ovlastiti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drugu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osobu</w:t>
      </w:r>
      <w:proofErr w:type="spellEnd"/>
      <w:r w:rsidRPr="00BA1E0E">
        <w:rPr>
          <w:rFonts w:ascii="Arial" w:hAnsi="Arial" w:cs="Arial"/>
        </w:rPr>
        <w:t xml:space="preserve"> za </w:t>
      </w:r>
      <w:proofErr w:type="spellStart"/>
      <w:r w:rsidRPr="00BA1E0E">
        <w:rPr>
          <w:rFonts w:ascii="Arial" w:hAnsi="Arial" w:cs="Arial"/>
        </w:rPr>
        <w:t>pristup</w:t>
      </w:r>
      <w:proofErr w:type="spellEnd"/>
      <w:r w:rsidRPr="00BA1E0E">
        <w:rPr>
          <w:rFonts w:ascii="Arial" w:hAnsi="Arial" w:cs="Arial"/>
        </w:rPr>
        <w:t xml:space="preserve"> i </w:t>
      </w:r>
      <w:proofErr w:type="spellStart"/>
      <w:r w:rsidRPr="00BA1E0E">
        <w:rPr>
          <w:rFonts w:ascii="Arial" w:hAnsi="Arial" w:cs="Arial"/>
        </w:rPr>
        <w:t>uvid</w:t>
      </w:r>
      <w:proofErr w:type="spellEnd"/>
      <w:r w:rsidRPr="00BA1E0E">
        <w:rPr>
          <w:rFonts w:ascii="Arial" w:hAnsi="Arial" w:cs="Arial"/>
        </w:rPr>
        <w:t xml:space="preserve"> u </w:t>
      </w:r>
      <w:proofErr w:type="spellStart"/>
      <w:r w:rsidRPr="00BA1E0E">
        <w:rPr>
          <w:rFonts w:ascii="Arial" w:hAnsi="Arial" w:cs="Arial"/>
        </w:rPr>
        <w:t>podatke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iz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stavka</w:t>
      </w:r>
      <w:proofErr w:type="spellEnd"/>
      <w:r w:rsidRPr="00BA1E0E">
        <w:rPr>
          <w:rFonts w:ascii="Arial" w:hAnsi="Arial" w:cs="Arial"/>
        </w:rPr>
        <w:t xml:space="preserve"> 1. </w:t>
      </w:r>
      <w:proofErr w:type="spellStart"/>
      <w:proofErr w:type="gramStart"/>
      <w:r w:rsidRPr="00BA1E0E">
        <w:rPr>
          <w:rFonts w:ascii="Arial" w:hAnsi="Arial" w:cs="Arial"/>
        </w:rPr>
        <w:t>ovog</w:t>
      </w:r>
      <w:proofErr w:type="spellEnd"/>
      <w:proofErr w:type="gram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članka</w:t>
      </w:r>
      <w:proofErr w:type="spellEnd"/>
      <w:r w:rsidRPr="00BA1E0E">
        <w:rPr>
          <w:rFonts w:ascii="Arial" w:hAnsi="Arial" w:cs="Arial"/>
        </w:rPr>
        <w:t xml:space="preserve"> u </w:t>
      </w:r>
      <w:proofErr w:type="spellStart"/>
      <w:r w:rsidRPr="00BA1E0E">
        <w:rPr>
          <w:rFonts w:ascii="Arial" w:hAnsi="Arial" w:cs="Arial"/>
        </w:rPr>
        <w:t>skladu</w:t>
      </w:r>
      <w:proofErr w:type="spellEnd"/>
      <w:r w:rsidRPr="00BA1E0E">
        <w:rPr>
          <w:rFonts w:ascii="Arial" w:hAnsi="Arial" w:cs="Arial"/>
        </w:rPr>
        <w:t xml:space="preserve"> s </w:t>
      </w:r>
      <w:proofErr w:type="spellStart"/>
      <w:r w:rsidRPr="00BA1E0E">
        <w:rPr>
          <w:rFonts w:ascii="Arial" w:hAnsi="Arial" w:cs="Arial"/>
        </w:rPr>
        <w:t>važećim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propisima</w:t>
      </w:r>
      <w:proofErr w:type="spellEnd"/>
      <w:r w:rsidRPr="00BA1E0E">
        <w:rPr>
          <w:rFonts w:ascii="Arial" w:hAnsi="Arial" w:cs="Arial"/>
        </w:rPr>
        <w:t xml:space="preserve">.                                                                                         </w:t>
      </w:r>
      <w:proofErr w:type="spellStart"/>
      <w:proofErr w:type="gramStart"/>
      <w:r w:rsidRPr="00BA1E0E">
        <w:rPr>
          <w:rFonts w:ascii="Arial" w:hAnsi="Arial" w:cs="Arial"/>
        </w:rPr>
        <w:t>Obvezno</w:t>
      </w:r>
      <w:proofErr w:type="spellEnd"/>
      <w:r w:rsidRPr="00BA1E0E">
        <w:rPr>
          <w:rFonts w:ascii="Arial" w:hAnsi="Arial" w:cs="Arial"/>
        </w:rPr>
        <w:t xml:space="preserve"> je </w:t>
      </w:r>
      <w:proofErr w:type="spellStart"/>
      <w:r w:rsidRPr="00BA1E0E">
        <w:rPr>
          <w:rFonts w:ascii="Arial" w:hAnsi="Arial" w:cs="Arial"/>
        </w:rPr>
        <w:t>omogućiti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pristup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podacima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iz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stavka</w:t>
      </w:r>
      <w:proofErr w:type="spellEnd"/>
      <w:r w:rsidRPr="00BA1E0E">
        <w:rPr>
          <w:rFonts w:ascii="Arial" w:hAnsi="Arial" w:cs="Arial"/>
        </w:rPr>
        <w:t xml:space="preserve"> 1.</w:t>
      </w:r>
      <w:proofErr w:type="gramEnd"/>
      <w:r w:rsidRPr="00BA1E0E">
        <w:rPr>
          <w:rFonts w:ascii="Arial" w:hAnsi="Arial" w:cs="Arial"/>
        </w:rPr>
        <w:t xml:space="preserve"> </w:t>
      </w:r>
      <w:proofErr w:type="spellStart"/>
      <w:proofErr w:type="gramStart"/>
      <w:r w:rsidRPr="00BA1E0E">
        <w:rPr>
          <w:rFonts w:ascii="Arial" w:hAnsi="Arial" w:cs="Arial"/>
        </w:rPr>
        <w:t>ovoga</w:t>
      </w:r>
      <w:proofErr w:type="spellEnd"/>
      <w:proofErr w:type="gram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članka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nadležnim</w:t>
      </w:r>
      <w:proofErr w:type="spellEnd"/>
      <w:r w:rsidRPr="00BA1E0E">
        <w:rPr>
          <w:rFonts w:ascii="Arial" w:hAnsi="Arial" w:cs="Arial"/>
        </w:rPr>
        <w:t xml:space="preserve">  </w:t>
      </w:r>
      <w:proofErr w:type="spellStart"/>
      <w:r w:rsidRPr="00BA1E0E">
        <w:rPr>
          <w:rFonts w:ascii="Arial" w:hAnsi="Arial" w:cs="Arial"/>
        </w:rPr>
        <w:t>državnim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tijelima</w:t>
      </w:r>
      <w:proofErr w:type="spellEnd"/>
      <w:r w:rsidRPr="00BA1E0E">
        <w:rPr>
          <w:rFonts w:ascii="Arial" w:hAnsi="Arial" w:cs="Arial"/>
        </w:rPr>
        <w:t xml:space="preserve"> u </w:t>
      </w:r>
      <w:proofErr w:type="spellStart"/>
      <w:r w:rsidRPr="00BA1E0E">
        <w:rPr>
          <w:rFonts w:ascii="Arial" w:hAnsi="Arial" w:cs="Arial"/>
        </w:rPr>
        <w:t>okviru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poslova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iz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njihovog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djelokruga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rada</w:t>
      </w:r>
      <w:proofErr w:type="spellEnd"/>
      <w:r w:rsidRPr="00BA1E0E">
        <w:rPr>
          <w:rFonts w:ascii="Arial" w:hAnsi="Arial" w:cs="Arial"/>
        </w:rPr>
        <w:t xml:space="preserve">. </w:t>
      </w:r>
    </w:p>
    <w:p w:rsidR="006C1049" w:rsidRPr="00BA1E0E" w:rsidRDefault="006C1049" w:rsidP="006C1049">
      <w:pPr>
        <w:rPr>
          <w:rFonts w:ascii="Arial" w:hAnsi="Arial" w:cs="Arial"/>
        </w:rPr>
      </w:pPr>
      <w:r w:rsidRPr="00BA1E0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6C1049" w:rsidRPr="00BA1E0E" w:rsidRDefault="006C1049" w:rsidP="006C1049">
      <w:pPr>
        <w:jc w:val="center"/>
        <w:rPr>
          <w:rFonts w:ascii="Arial" w:hAnsi="Arial" w:cs="Arial"/>
        </w:rPr>
      </w:pPr>
      <w:proofErr w:type="spellStart"/>
      <w:proofErr w:type="gramStart"/>
      <w:r w:rsidRPr="00BA1E0E">
        <w:rPr>
          <w:rFonts w:ascii="Arial" w:hAnsi="Arial" w:cs="Arial"/>
        </w:rPr>
        <w:t>Članak</w:t>
      </w:r>
      <w:proofErr w:type="spellEnd"/>
      <w:r w:rsidRPr="00BA1E0E">
        <w:rPr>
          <w:rFonts w:ascii="Arial" w:hAnsi="Arial" w:cs="Arial"/>
        </w:rPr>
        <w:t xml:space="preserve"> 9.</w:t>
      </w:r>
      <w:proofErr w:type="gramEnd"/>
    </w:p>
    <w:p w:rsidR="006C1049" w:rsidRPr="00BA1E0E" w:rsidRDefault="006C1049" w:rsidP="006C1049">
      <w:pPr>
        <w:rPr>
          <w:rFonts w:ascii="Arial" w:hAnsi="Arial" w:cs="Arial"/>
        </w:rPr>
      </w:pPr>
      <w:proofErr w:type="spellStart"/>
      <w:r w:rsidRPr="00BA1E0E">
        <w:rPr>
          <w:rFonts w:ascii="Arial" w:hAnsi="Arial" w:cs="Arial"/>
        </w:rPr>
        <w:lastRenderedPageBreak/>
        <w:t>Pod</w:t>
      </w:r>
      <w:bookmarkStart w:id="0" w:name="_GoBack"/>
      <w:bookmarkEnd w:id="0"/>
      <w:r w:rsidRPr="00BA1E0E">
        <w:rPr>
          <w:rFonts w:ascii="Arial" w:hAnsi="Arial" w:cs="Arial"/>
        </w:rPr>
        <w:t>aci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prikupljeni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korištenjem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sustava</w:t>
      </w:r>
      <w:proofErr w:type="spellEnd"/>
      <w:r w:rsidRPr="00BA1E0E">
        <w:rPr>
          <w:rFonts w:ascii="Arial" w:hAnsi="Arial" w:cs="Arial"/>
        </w:rPr>
        <w:t xml:space="preserve"> video </w:t>
      </w:r>
      <w:proofErr w:type="spellStart"/>
      <w:r w:rsidRPr="00BA1E0E">
        <w:rPr>
          <w:rFonts w:ascii="Arial" w:hAnsi="Arial" w:cs="Arial"/>
        </w:rPr>
        <w:t>nadzora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čuvaju</w:t>
      </w:r>
      <w:proofErr w:type="spellEnd"/>
      <w:r w:rsidRPr="00BA1E0E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najduže</w:t>
      </w:r>
      <w:proofErr w:type="spellEnd"/>
      <w:r>
        <w:rPr>
          <w:rFonts w:ascii="Arial" w:hAnsi="Arial" w:cs="Arial"/>
        </w:rPr>
        <w:t xml:space="preserve"> </w:t>
      </w:r>
      <w:r w:rsidRPr="00BA1E0E">
        <w:rPr>
          <w:rFonts w:ascii="Arial" w:hAnsi="Arial" w:cs="Arial"/>
        </w:rPr>
        <w:t xml:space="preserve"> </w:t>
      </w:r>
      <w:proofErr w:type="spellStart"/>
      <w:r w:rsidRPr="008059D9">
        <w:rPr>
          <w:rFonts w:ascii="Arial" w:hAnsi="Arial" w:cs="Arial"/>
        </w:rPr>
        <w:t>šest</w:t>
      </w:r>
      <w:proofErr w:type="spellEnd"/>
      <w:proofErr w:type="gramEnd"/>
      <w:r w:rsidRPr="008059D9">
        <w:rPr>
          <w:rFonts w:ascii="Arial" w:hAnsi="Arial" w:cs="Arial"/>
        </w:rPr>
        <w:t xml:space="preserve"> </w:t>
      </w:r>
      <w:proofErr w:type="spellStart"/>
      <w:r w:rsidRPr="008059D9">
        <w:rPr>
          <w:rFonts w:ascii="Arial" w:hAnsi="Arial" w:cs="Arial"/>
        </w:rPr>
        <w:t>mjeseci</w:t>
      </w:r>
      <w:proofErr w:type="spellEnd"/>
      <w:r w:rsidRPr="008059D9">
        <w:rPr>
          <w:rFonts w:ascii="Arial" w:hAnsi="Arial" w:cs="Arial"/>
        </w:rPr>
        <w:t>,</w:t>
      </w:r>
      <w:r w:rsidRPr="00BA1E0E">
        <w:rPr>
          <w:rFonts w:ascii="Arial" w:hAnsi="Arial" w:cs="Arial"/>
        </w:rPr>
        <w:t xml:space="preserve"> a </w:t>
      </w:r>
      <w:proofErr w:type="spellStart"/>
      <w:r w:rsidRPr="00BA1E0E">
        <w:rPr>
          <w:rFonts w:ascii="Arial" w:hAnsi="Arial" w:cs="Arial"/>
        </w:rPr>
        <w:t>nakon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proteka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tog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vremena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podaci</w:t>
      </w:r>
      <w:proofErr w:type="spellEnd"/>
      <w:r w:rsidRPr="00BA1E0E">
        <w:rPr>
          <w:rFonts w:ascii="Arial" w:hAnsi="Arial" w:cs="Arial"/>
        </w:rPr>
        <w:t xml:space="preserve"> se </w:t>
      </w:r>
      <w:proofErr w:type="spellStart"/>
      <w:r w:rsidRPr="00BA1E0E">
        <w:rPr>
          <w:rFonts w:ascii="Arial" w:hAnsi="Arial" w:cs="Arial"/>
        </w:rPr>
        <w:t>brišu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ili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uništavaju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na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odgovarajući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način</w:t>
      </w:r>
      <w:proofErr w:type="spellEnd"/>
      <w:r w:rsidRPr="00BA1E0E">
        <w:rPr>
          <w:rFonts w:ascii="Arial" w:hAnsi="Arial" w:cs="Arial"/>
        </w:rPr>
        <w:t xml:space="preserve">.              </w:t>
      </w:r>
    </w:p>
    <w:p w:rsidR="006C1049" w:rsidRDefault="006C1049" w:rsidP="006C1049">
      <w:pPr>
        <w:rPr>
          <w:rFonts w:ascii="Arial" w:hAnsi="Arial" w:cs="Arial"/>
        </w:rPr>
      </w:pPr>
    </w:p>
    <w:p w:rsidR="006C1049" w:rsidRDefault="006C1049" w:rsidP="006C1049">
      <w:pPr>
        <w:rPr>
          <w:rFonts w:ascii="Arial" w:hAnsi="Arial" w:cs="Arial"/>
        </w:rPr>
      </w:pPr>
    </w:p>
    <w:p w:rsidR="006C1049" w:rsidRDefault="006C1049" w:rsidP="006C1049">
      <w:pPr>
        <w:rPr>
          <w:rFonts w:ascii="Arial" w:hAnsi="Arial" w:cs="Arial"/>
        </w:rPr>
      </w:pPr>
      <w:proofErr w:type="spellStart"/>
      <w:proofErr w:type="gramStart"/>
      <w:r w:rsidRPr="00BA1E0E">
        <w:rPr>
          <w:rFonts w:ascii="Arial" w:hAnsi="Arial" w:cs="Arial"/>
        </w:rPr>
        <w:t>Odredba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stavka</w:t>
      </w:r>
      <w:proofErr w:type="spellEnd"/>
      <w:r w:rsidRPr="00BA1E0E">
        <w:rPr>
          <w:rFonts w:ascii="Arial" w:hAnsi="Arial" w:cs="Arial"/>
        </w:rPr>
        <w:t xml:space="preserve"> 1.</w:t>
      </w:r>
      <w:proofErr w:type="gramEnd"/>
      <w:r w:rsidRPr="00BA1E0E">
        <w:rPr>
          <w:rFonts w:ascii="Arial" w:hAnsi="Arial" w:cs="Arial"/>
        </w:rPr>
        <w:t xml:space="preserve"> </w:t>
      </w:r>
      <w:proofErr w:type="spellStart"/>
      <w:proofErr w:type="gramStart"/>
      <w:r w:rsidRPr="00BA1E0E">
        <w:rPr>
          <w:rFonts w:ascii="Arial" w:hAnsi="Arial" w:cs="Arial"/>
        </w:rPr>
        <w:t>ovog</w:t>
      </w:r>
      <w:proofErr w:type="spellEnd"/>
      <w:proofErr w:type="gram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članka</w:t>
      </w:r>
      <w:proofErr w:type="spellEnd"/>
      <w:r w:rsidRPr="00BA1E0E">
        <w:rPr>
          <w:rFonts w:ascii="Arial" w:hAnsi="Arial" w:cs="Arial"/>
        </w:rPr>
        <w:t xml:space="preserve"> ne </w:t>
      </w:r>
      <w:proofErr w:type="spellStart"/>
      <w:r w:rsidRPr="00BA1E0E">
        <w:rPr>
          <w:rFonts w:ascii="Arial" w:hAnsi="Arial" w:cs="Arial"/>
        </w:rPr>
        <w:t>odnosi</w:t>
      </w:r>
      <w:proofErr w:type="spellEnd"/>
      <w:r w:rsidRPr="00BA1E0E">
        <w:rPr>
          <w:rFonts w:ascii="Arial" w:hAnsi="Arial" w:cs="Arial"/>
        </w:rPr>
        <w:t xml:space="preserve"> se </w:t>
      </w:r>
      <w:proofErr w:type="spellStart"/>
      <w:r w:rsidRPr="00BA1E0E">
        <w:rPr>
          <w:rFonts w:ascii="Arial" w:hAnsi="Arial" w:cs="Arial"/>
        </w:rPr>
        <w:t>na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slučajeve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počinjenja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kaznenog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djela</w:t>
      </w:r>
      <w:proofErr w:type="spellEnd"/>
      <w:r w:rsidRPr="00BA1E0E">
        <w:rPr>
          <w:rFonts w:ascii="Arial" w:hAnsi="Arial" w:cs="Arial"/>
        </w:rPr>
        <w:t xml:space="preserve">, </w:t>
      </w:r>
      <w:proofErr w:type="spellStart"/>
      <w:r w:rsidRPr="00BA1E0E">
        <w:rPr>
          <w:rFonts w:ascii="Arial" w:hAnsi="Arial" w:cs="Arial"/>
        </w:rPr>
        <w:t>oštećenja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ili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uništenja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imovine</w:t>
      </w:r>
      <w:proofErr w:type="spellEnd"/>
      <w:r w:rsidRPr="00BA1E0E">
        <w:rPr>
          <w:rFonts w:ascii="Arial" w:hAnsi="Arial" w:cs="Arial"/>
        </w:rPr>
        <w:t xml:space="preserve"> i </w:t>
      </w:r>
      <w:proofErr w:type="spellStart"/>
      <w:r w:rsidRPr="00BA1E0E">
        <w:rPr>
          <w:rFonts w:ascii="Arial" w:hAnsi="Arial" w:cs="Arial"/>
        </w:rPr>
        <w:t>slične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slučajeve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kada</w:t>
      </w:r>
      <w:proofErr w:type="spellEnd"/>
      <w:r w:rsidRPr="00BA1E0E">
        <w:rPr>
          <w:rFonts w:ascii="Arial" w:hAnsi="Arial" w:cs="Arial"/>
        </w:rPr>
        <w:t xml:space="preserve"> se </w:t>
      </w:r>
      <w:proofErr w:type="spellStart"/>
      <w:r w:rsidRPr="00BA1E0E">
        <w:rPr>
          <w:rFonts w:ascii="Arial" w:hAnsi="Arial" w:cs="Arial"/>
        </w:rPr>
        <w:t>prikupljeni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podatci</w:t>
      </w:r>
      <w:proofErr w:type="spellEnd"/>
      <w:r w:rsidRPr="00BA1E0E">
        <w:rPr>
          <w:rFonts w:ascii="Arial" w:hAnsi="Arial" w:cs="Arial"/>
        </w:rPr>
        <w:t xml:space="preserve"> o </w:t>
      </w:r>
      <w:proofErr w:type="spellStart"/>
      <w:r w:rsidRPr="00BA1E0E">
        <w:rPr>
          <w:rFonts w:ascii="Arial" w:hAnsi="Arial" w:cs="Arial"/>
        </w:rPr>
        <w:t>tim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slučajevima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čuvaju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kao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dokazni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materijal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te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na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pisani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zahtjev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ustupaju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nadležnim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državnim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tijelima</w:t>
      </w:r>
      <w:proofErr w:type="spellEnd"/>
      <w:r w:rsidRPr="00BA1E0E">
        <w:rPr>
          <w:rFonts w:ascii="Arial" w:hAnsi="Arial" w:cs="Arial"/>
        </w:rPr>
        <w:t xml:space="preserve">. </w:t>
      </w:r>
    </w:p>
    <w:p w:rsidR="006C1049" w:rsidRDefault="006C1049" w:rsidP="006C1049">
      <w:pPr>
        <w:rPr>
          <w:rFonts w:ascii="Arial" w:hAnsi="Arial" w:cs="Arial"/>
        </w:rPr>
      </w:pPr>
    </w:p>
    <w:p w:rsidR="006C1049" w:rsidRPr="00BA1E0E" w:rsidRDefault="006C1049" w:rsidP="006C1049">
      <w:pPr>
        <w:rPr>
          <w:rFonts w:ascii="Arial" w:hAnsi="Arial" w:cs="Arial"/>
        </w:rPr>
      </w:pPr>
    </w:p>
    <w:p w:rsidR="006C1049" w:rsidRPr="00175A6F" w:rsidRDefault="006C1049" w:rsidP="006C1049">
      <w:pPr>
        <w:numPr>
          <w:ilvl w:val="0"/>
          <w:numId w:val="1"/>
        </w:numPr>
        <w:rPr>
          <w:rFonts w:ascii="Arial" w:hAnsi="Arial" w:cs="Arial"/>
          <w:b/>
        </w:rPr>
      </w:pPr>
      <w:r w:rsidRPr="00175A6F">
        <w:rPr>
          <w:rFonts w:ascii="Arial" w:hAnsi="Arial" w:cs="Arial"/>
          <w:b/>
        </w:rPr>
        <w:t>ZAVRŠNE ODREDBE</w:t>
      </w:r>
    </w:p>
    <w:p w:rsidR="006C1049" w:rsidRPr="00BA1E0E" w:rsidRDefault="006C1049" w:rsidP="006C1049">
      <w:pPr>
        <w:ind w:left="1080"/>
        <w:rPr>
          <w:rFonts w:ascii="Arial" w:hAnsi="Arial" w:cs="Arial"/>
        </w:rPr>
      </w:pPr>
    </w:p>
    <w:p w:rsidR="006C1049" w:rsidRPr="00BA1E0E" w:rsidRDefault="006C1049" w:rsidP="006C1049">
      <w:pPr>
        <w:jc w:val="center"/>
        <w:rPr>
          <w:rFonts w:ascii="Arial" w:hAnsi="Arial" w:cs="Arial"/>
        </w:rPr>
      </w:pPr>
      <w:proofErr w:type="spellStart"/>
      <w:proofErr w:type="gramStart"/>
      <w:r w:rsidRPr="00BA1E0E">
        <w:rPr>
          <w:rFonts w:ascii="Arial" w:hAnsi="Arial" w:cs="Arial"/>
        </w:rPr>
        <w:t>Članak</w:t>
      </w:r>
      <w:proofErr w:type="spellEnd"/>
      <w:r w:rsidRPr="00BA1E0E">
        <w:rPr>
          <w:rFonts w:ascii="Arial" w:hAnsi="Arial" w:cs="Arial"/>
        </w:rPr>
        <w:t xml:space="preserve"> 10.</w:t>
      </w:r>
      <w:proofErr w:type="gramEnd"/>
    </w:p>
    <w:p w:rsidR="006C1049" w:rsidRDefault="006C1049" w:rsidP="006C1049">
      <w:pPr>
        <w:rPr>
          <w:rFonts w:ascii="Arial" w:hAnsi="Arial" w:cs="Arial"/>
        </w:rPr>
      </w:pPr>
      <w:proofErr w:type="spellStart"/>
      <w:proofErr w:type="gramStart"/>
      <w:r w:rsidRPr="00BA1E0E">
        <w:rPr>
          <w:rFonts w:ascii="Arial" w:hAnsi="Arial" w:cs="Arial"/>
        </w:rPr>
        <w:t>Prava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ispitanika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glede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podataka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prikupljenih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sustavom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videonazdora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ostvaruju</w:t>
      </w:r>
      <w:proofErr w:type="spellEnd"/>
      <w:r w:rsidRPr="00BA1E0E">
        <w:rPr>
          <w:rFonts w:ascii="Arial" w:hAnsi="Arial" w:cs="Arial"/>
        </w:rPr>
        <w:t xml:space="preserve"> se u </w:t>
      </w:r>
      <w:proofErr w:type="spellStart"/>
      <w:r w:rsidRPr="00BA1E0E">
        <w:rPr>
          <w:rFonts w:ascii="Arial" w:hAnsi="Arial" w:cs="Arial"/>
        </w:rPr>
        <w:t>skladu</w:t>
      </w:r>
      <w:proofErr w:type="spellEnd"/>
      <w:r w:rsidRPr="00BA1E0E">
        <w:rPr>
          <w:rFonts w:ascii="Arial" w:hAnsi="Arial" w:cs="Arial"/>
        </w:rPr>
        <w:t xml:space="preserve"> s </w:t>
      </w:r>
      <w:proofErr w:type="spellStart"/>
      <w:r w:rsidRPr="00BA1E0E">
        <w:rPr>
          <w:rFonts w:ascii="Arial" w:hAnsi="Arial" w:cs="Arial"/>
        </w:rPr>
        <w:t>propisima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iz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područja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zaštite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osobnih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podataka</w:t>
      </w:r>
      <w:proofErr w:type="spellEnd"/>
      <w:r w:rsidRPr="00BA1E0E">
        <w:rPr>
          <w:rFonts w:ascii="Arial" w:hAnsi="Arial" w:cs="Arial"/>
        </w:rPr>
        <w:t>.</w:t>
      </w:r>
      <w:proofErr w:type="gramEnd"/>
      <w:r w:rsidRPr="00BA1E0E">
        <w:rPr>
          <w:rFonts w:ascii="Arial" w:hAnsi="Arial" w:cs="Arial"/>
        </w:rPr>
        <w:t xml:space="preserve"> </w:t>
      </w:r>
    </w:p>
    <w:p w:rsidR="006C1049" w:rsidRPr="00BA1E0E" w:rsidRDefault="006C1049" w:rsidP="006C1049">
      <w:pPr>
        <w:rPr>
          <w:rFonts w:ascii="Arial" w:hAnsi="Arial" w:cs="Arial"/>
        </w:rPr>
      </w:pPr>
    </w:p>
    <w:p w:rsidR="006C1049" w:rsidRPr="00BA1E0E" w:rsidRDefault="006C1049" w:rsidP="006C1049">
      <w:pPr>
        <w:jc w:val="center"/>
        <w:rPr>
          <w:rFonts w:ascii="Arial" w:hAnsi="Arial" w:cs="Arial"/>
        </w:rPr>
      </w:pPr>
      <w:proofErr w:type="spellStart"/>
      <w:proofErr w:type="gramStart"/>
      <w:r w:rsidRPr="00BA1E0E">
        <w:rPr>
          <w:rFonts w:ascii="Arial" w:hAnsi="Arial" w:cs="Arial"/>
        </w:rPr>
        <w:t>Članak</w:t>
      </w:r>
      <w:proofErr w:type="spellEnd"/>
      <w:r w:rsidRPr="00BA1E0E">
        <w:rPr>
          <w:rFonts w:ascii="Arial" w:hAnsi="Arial" w:cs="Arial"/>
        </w:rPr>
        <w:t xml:space="preserve"> 11.</w:t>
      </w:r>
      <w:proofErr w:type="gramEnd"/>
    </w:p>
    <w:p w:rsidR="006C1049" w:rsidRDefault="006C1049" w:rsidP="006C1049">
      <w:pPr>
        <w:rPr>
          <w:rFonts w:ascii="Arial" w:hAnsi="Arial" w:cs="Arial"/>
        </w:rPr>
      </w:pPr>
      <w:proofErr w:type="spellStart"/>
      <w:r w:rsidRPr="00BA1E0E">
        <w:rPr>
          <w:rFonts w:ascii="Arial" w:hAnsi="Arial" w:cs="Arial"/>
        </w:rPr>
        <w:t>Ovaj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Pravilnik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stupa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na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snagu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nakon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dan</w:t>
      </w:r>
      <w:r>
        <w:rPr>
          <w:rFonts w:ascii="Arial" w:hAnsi="Arial" w:cs="Arial"/>
        </w:rPr>
        <w:t>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objave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na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oglasnoj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proofErr w:type="gramStart"/>
      <w:r w:rsidRPr="00BA1E0E">
        <w:rPr>
          <w:rFonts w:ascii="Arial" w:hAnsi="Arial" w:cs="Arial"/>
        </w:rPr>
        <w:t>ploči</w:t>
      </w:r>
      <w:proofErr w:type="spellEnd"/>
      <w:r w:rsidRPr="00BA1E0E">
        <w:rPr>
          <w:rFonts w:ascii="Arial" w:hAnsi="Arial" w:cs="Arial"/>
        </w:rPr>
        <w:t xml:space="preserve"> ,</w:t>
      </w:r>
      <w:proofErr w:type="gramEnd"/>
      <w:r w:rsidRPr="00BA1E0E">
        <w:rPr>
          <w:rFonts w:ascii="Arial" w:hAnsi="Arial" w:cs="Arial"/>
        </w:rPr>
        <w:t xml:space="preserve"> a </w:t>
      </w:r>
      <w:proofErr w:type="spellStart"/>
      <w:r w:rsidRPr="00BA1E0E">
        <w:rPr>
          <w:rFonts w:ascii="Arial" w:hAnsi="Arial" w:cs="Arial"/>
        </w:rPr>
        <w:t>nakon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stupanja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na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snagu</w:t>
      </w:r>
      <w:proofErr w:type="spellEnd"/>
      <w:r w:rsidRPr="00BA1E0E">
        <w:rPr>
          <w:rFonts w:ascii="Arial" w:hAnsi="Arial" w:cs="Arial"/>
        </w:rPr>
        <w:t xml:space="preserve"> u </w:t>
      </w:r>
      <w:proofErr w:type="spellStart"/>
      <w:r w:rsidRPr="00BA1E0E">
        <w:rPr>
          <w:rFonts w:ascii="Arial" w:hAnsi="Arial" w:cs="Arial"/>
        </w:rPr>
        <w:t>roku</w:t>
      </w:r>
      <w:proofErr w:type="spellEnd"/>
      <w:r w:rsidRPr="00BA1E0E">
        <w:rPr>
          <w:rFonts w:ascii="Arial" w:hAnsi="Arial" w:cs="Arial"/>
        </w:rPr>
        <w:t xml:space="preserve"> od tri </w:t>
      </w:r>
      <w:proofErr w:type="spellStart"/>
      <w:r w:rsidRPr="00BA1E0E">
        <w:rPr>
          <w:rFonts w:ascii="Arial" w:hAnsi="Arial" w:cs="Arial"/>
        </w:rPr>
        <w:t>dana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objavljuje</w:t>
      </w:r>
      <w:proofErr w:type="spellEnd"/>
      <w:r w:rsidRPr="00BA1E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mrežnim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stranicama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Škole</w:t>
      </w:r>
      <w:proofErr w:type="spellEnd"/>
      <w:r>
        <w:rPr>
          <w:rFonts w:ascii="Arial" w:hAnsi="Arial" w:cs="Arial"/>
        </w:rPr>
        <w:t>.</w:t>
      </w:r>
    </w:p>
    <w:p w:rsidR="006C1049" w:rsidRDefault="006C1049" w:rsidP="006C1049">
      <w:pPr>
        <w:rPr>
          <w:rFonts w:ascii="Arial" w:hAnsi="Arial" w:cs="Arial"/>
        </w:rPr>
      </w:pPr>
    </w:p>
    <w:p w:rsidR="006C1049" w:rsidRDefault="006C1049" w:rsidP="006C1049">
      <w:pPr>
        <w:rPr>
          <w:rFonts w:ascii="Arial" w:hAnsi="Arial" w:cs="Arial"/>
        </w:rPr>
      </w:pPr>
    </w:p>
    <w:p w:rsidR="007C3C68" w:rsidRDefault="007C3C68" w:rsidP="006C1049">
      <w:pPr>
        <w:rPr>
          <w:rFonts w:ascii="Arial" w:hAnsi="Arial" w:cs="Arial"/>
        </w:rPr>
      </w:pPr>
    </w:p>
    <w:p w:rsidR="006C1049" w:rsidRDefault="007C3C68" w:rsidP="006C1049">
      <w:pPr>
        <w:rPr>
          <w:rFonts w:ascii="Arial" w:hAnsi="Arial" w:cs="Arial"/>
        </w:rPr>
      </w:pPr>
      <w:r>
        <w:rPr>
          <w:rFonts w:ascii="Arial" w:hAnsi="Arial" w:cs="Arial"/>
        </w:rPr>
        <w:t>KLASA: 011-03/24-02-01</w:t>
      </w:r>
    </w:p>
    <w:p w:rsidR="007C3C68" w:rsidRDefault="007C3C68" w:rsidP="006C1049">
      <w:pPr>
        <w:rPr>
          <w:rFonts w:ascii="Arial" w:hAnsi="Arial" w:cs="Arial"/>
        </w:rPr>
      </w:pPr>
      <w:r>
        <w:rPr>
          <w:rFonts w:ascii="Arial" w:hAnsi="Arial" w:cs="Arial"/>
        </w:rPr>
        <w:t>URBROJ: 2103-98-01-24-1</w:t>
      </w:r>
    </w:p>
    <w:p w:rsidR="007C3C68" w:rsidRDefault="007C3C68" w:rsidP="006C104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Štefanje, 6.3.2024.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godine</w:t>
      </w:r>
      <w:proofErr w:type="spellEnd"/>
      <w:proofErr w:type="gramEnd"/>
    </w:p>
    <w:p w:rsidR="006C1049" w:rsidRDefault="006C1049" w:rsidP="006C1049">
      <w:pPr>
        <w:rPr>
          <w:rFonts w:ascii="Arial" w:hAnsi="Arial" w:cs="Arial"/>
        </w:rPr>
      </w:pPr>
    </w:p>
    <w:p w:rsidR="006C1049" w:rsidRPr="00BA1E0E" w:rsidRDefault="006C1049" w:rsidP="006C1049">
      <w:pPr>
        <w:rPr>
          <w:rFonts w:ascii="Arial" w:hAnsi="Arial" w:cs="Arial"/>
        </w:rPr>
      </w:pPr>
    </w:p>
    <w:p w:rsidR="006C1049" w:rsidRPr="00BA1E0E" w:rsidRDefault="006C1049" w:rsidP="006C1049">
      <w:pPr>
        <w:ind w:left="4248" w:firstLine="708"/>
        <w:rPr>
          <w:rFonts w:ascii="Arial" w:hAnsi="Arial" w:cs="Arial"/>
        </w:rPr>
      </w:pPr>
      <w:r w:rsidRPr="00BA1E0E">
        <w:rPr>
          <w:rFonts w:ascii="Arial" w:hAnsi="Arial" w:cs="Arial"/>
        </w:rPr>
        <w:t xml:space="preserve">      </w:t>
      </w:r>
    </w:p>
    <w:p w:rsidR="006C1049" w:rsidRPr="00BA1E0E" w:rsidRDefault="006C1049" w:rsidP="006C1049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spellStart"/>
      <w:r>
        <w:rPr>
          <w:rFonts w:ascii="Arial" w:hAnsi="Arial" w:cs="Arial"/>
        </w:rPr>
        <w:t>Predsjednica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Školskog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odbora</w:t>
      </w:r>
      <w:proofErr w:type="spellEnd"/>
      <w:r w:rsidRPr="00BA1E0E">
        <w:rPr>
          <w:rFonts w:ascii="Arial" w:hAnsi="Arial" w:cs="Arial"/>
        </w:rPr>
        <w:t>:</w:t>
      </w:r>
    </w:p>
    <w:p w:rsidR="006C1049" w:rsidRPr="00BA1E0E" w:rsidRDefault="006C1049" w:rsidP="006C1049">
      <w:pPr>
        <w:ind w:left="5529" w:firstLine="135"/>
        <w:rPr>
          <w:rFonts w:ascii="Arial" w:hAnsi="Arial" w:cs="Arial"/>
        </w:rPr>
      </w:pPr>
      <w:r w:rsidRPr="00BA1E0E">
        <w:rPr>
          <w:rFonts w:ascii="Arial" w:hAnsi="Arial" w:cs="Arial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Goranka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Halapa</w:t>
      </w:r>
      <w:proofErr w:type="spellEnd"/>
      <w:r>
        <w:rPr>
          <w:rFonts w:ascii="Arial" w:hAnsi="Arial" w:cs="Arial"/>
        </w:rPr>
        <w:t xml:space="preserve">, dipl. </w:t>
      </w:r>
      <w:proofErr w:type="spellStart"/>
      <w:r>
        <w:rPr>
          <w:rFonts w:ascii="Arial" w:hAnsi="Arial" w:cs="Arial"/>
        </w:rPr>
        <w:t>učiteljica</w:t>
      </w:r>
      <w:proofErr w:type="spellEnd"/>
    </w:p>
    <w:p w:rsidR="006C1049" w:rsidRDefault="006C1049" w:rsidP="006C1049">
      <w:pPr>
        <w:rPr>
          <w:rFonts w:ascii="Arial" w:hAnsi="Arial" w:cs="Arial"/>
        </w:rPr>
      </w:pPr>
    </w:p>
    <w:p w:rsidR="006C1049" w:rsidRDefault="006C1049" w:rsidP="006C1049">
      <w:pPr>
        <w:rPr>
          <w:rFonts w:ascii="Arial" w:hAnsi="Arial" w:cs="Arial"/>
        </w:rPr>
      </w:pPr>
    </w:p>
    <w:p w:rsidR="006C1049" w:rsidRDefault="006C1049" w:rsidP="006C1049">
      <w:pPr>
        <w:rPr>
          <w:rFonts w:ascii="Arial" w:hAnsi="Arial" w:cs="Arial"/>
        </w:rPr>
      </w:pPr>
    </w:p>
    <w:p w:rsidR="006C1049" w:rsidRDefault="006C1049" w:rsidP="006C1049">
      <w:pPr>
        <w:rPr>
          <w:rFonts w:ascii="Arial" w:hAnsi="Arial" w:cs="Arial"/>
        </w:rPr>
      </w:pPr>
    </w:p>
    <w:p w:rsidR="006C1049" w:rsidRPr="00BA1E0E" w:rsidRDefault="006C1049" w:rsidP="006C1049">
      <w:pPr>
        <w:rPr>
          <w:rFonts w:ascii="Arial" w:hAnsi="Arial" w:cs="Arial"/>
        </w:rPr>
      </w:pPr>
    </w:p>
    <w:p w:rsidR="007C3C68" w:rsidRDefault="006C1049" w:rsidP="006C1049">
      <w:pPr>
        <w:rPr>
          <w:rFonts w:ascii="Arial" w:hAnsi="Arial" w:cs="Arial"/>
        </w:rPr>
      </w:pPr>
      <w:proofErr w:type="spellStart"/>
      <w:r w:rsidRPr="00BA1E0E">
        <w:rPr>
          <w:rFonts w:ascii="Arial" w:hAnsi="Arial" w:cs="Arial"/>
        </w:rPr>
        <w:t>Pravilnik</w:t>
      </w:r>
      <w:proofErr w:type="spellEnd"/>
      <w:r w:rsidRPr="00BA1E0E">
        <w:rPr>
          <w:rFonts w:ascii="Arial" w:hAnsi="Arial" w:cs="Arial"/>
        </w:rPr>
        <w:t xml:space="preserve"> je </w:t>
      </w:r>
      <w:proofErr w:type="spellStart"/>
      <w:r w:rsidRPr="00BA1E0E">
        <w:rPr>
          <w:rFonts w:ascii="Arial" w:hAnsi="Arial" w:cs="Arial"/>
        </w:rPr>
        <w:t>objavljen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proofErr w:type="gramStart"/>
      <w:r w:rsidRPr="00BA1E0E">
        <w:rPr>
          <w:rFonts w:ascii="Arial" w:hAnsi="Arial" w:cs="Arial"/>
        </w:rPr>
        <w:t>na</w:t>
      </w:r>
      <w:proofErr w:type="spellEnd"/>
      <w:proofErr w:type="gram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oglasnoj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ploči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Škole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dana</w:t>
      </w:r>
      <w:proofErr w:type="spellEnd"/>
      <w:r>
        <w:rPr>
          <w:rFonts w:ascii="Arial" w:hAnsi="Arial" w:cs="Arial"/>
        </w:rPr>
        <w:t xml:space="preserve"> 6.3.2024.</w:t>
      </w:r>
      <w:r w:rsidR="007C3C68">
        <w:rPr>
          <w:rFonts w:ascii="Arial" w:hAnsi="Arial" w:cs="Arial"/>
        </w:rPr>
        <w:t xml:space="preserve"> </w:t>
      </w:r>
      <w:proofErr w:type="spellStart"/>
      <w:proofErr w:type="gramStart"/>
      <w:r w:rsidR="007C3C68">
        <w:rPr>
          <w:rFonts w:ascii="Arial" w:hAnsi="Arial" w:cs="Arial"/>
        </w:rPr>
        <w:t>te</w:t>
      </w:r>
      <w:proofErr w:type="spellEnd"/>
      <w:proofErr w:type="gramEnd"/>
      <w:r w:rsidR="007C3C68">
        <w:rPr>
          <w:rFonts w:ascii="Arial" w:hAnsi="Arial" w:cs="Arial"/>
        </w:rPr>
        <w:t xml:space="preserve"> </w:t>
      </w:r>
      <w:proofErr w:type="spellStart"/>
      <w:r w:rsidR="007C3C68">
        <w:rPr>
          <w:rFonts w:ascii="Arial" w:hAnsi="Arial" w:cs="Arial"/>
        </w:rPr>
        <w:t>stupia</w:t>
      </w:r>
      <w:proofErr w:type="spellEnd"/>
      <w:r w:rsidRPr="00BA1E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na</w:t>
      </w:r>
      <w:proofErr w:type="spellEnd"/>
      <w:r w:rsidRPr="00BA1E0E">
        <w:rPr>
          <w:rFonts w:ascii="Arial" w:hAnsi="Arial" w:cs="Arial"/>
        </w:rPr>
        <w:t xml:space="preserve"> </w:t>
      </w:r>
      <w:proofErr w:type="spellStart"/>
      <w:r w:rsidRPr="00BA1E0E">
        <w:rPr>
          <w:rFonts w:ascii="Arial" w:hAnsi="Arial" w:cs="Arial"/>
        </w:rPr>
        <w:t>snagu</w:t>
      </w:r>
      <w:proofErr w:type="spellEnd"/>
    </w:p>
    <w:p w:rsidR="006C1049" w:rsidRDefault="006C1049" w:rsidP="006C1049">
      <w:pPr>
        <w:rPr>
          <w:rFonts w:ascii="Arial" w:hAnsi="Arial" w:cs="Arial"/>
        </w:rPr>
      </w:pPr>
      <w:proofErr w:type="spellStart"/>
      <w:proofErr w:type="gramStart"/>
      <w:r w:rsidRPr="00BA1E0E">
        <w:rPr>
          <w:rFonts w:ascii="Arial" w:hAnsi="Arial" w:cs="Arial"/>
        </w:rPr>
        <w:t>dana</w:t>
      </w:r>
      <w:proofErr w:type="spellEnd"/>
      <w:proofErr w:type="gramEnd"/>
      <w:r w:rsidRPr="00BA1E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7.3.2024. </w:t>
      </w:r>
      <w:proofErr w:type="spellStart"/>
      <w:proofErr w:type="gramStart"/>
      <w:r>
        <w:rPr>
          <w:rFonts w:ascii="Arial" w:hAnsi="Arial" w:cs="Arial"/>
        </w:rPr>
        <w:t>godine</w:t>
      </w:r>
      <w:proofErr w:type="spellEnd"/>
      <w:proofErr w:type="gramEnd"/>
      <w:r>
        <w:rPr>
          <w:rFonts w:ascii="Arial" w:hAnsi="Arial" w:cs="Arial"/>
        </w:rPr>
        <w:t>.</w:t>
      </w:r>
    </w:p>
    <w:p w:rsidR="006C1049" w:rsidRDefault="006C1049" w:rsidP="006C1049">
      <w:pPr>
        <w:rPr>
          <w:rFonts w:ascii="Arial" w:hAnsi="Arial" w:cs="Arial"/>
        </w:rPr>
      </w:pPr>
    </w:p>
    <w:p w:rsidR="006C1049" w:rsidRDefault="006C1049" w:rsidP="006C1049">
      <w:pPr>
        <w:rPr>
          <w:rFonts w:ascii="Arial" w:hAnsi="Arial" w:cs="Arial"/>
        </w:rPr>
      </w:pPr>
    </w:p>
    <w:p w:rsidR="006C1049" w:rsidRPr="00BA1E0E" w:rsidRDefault="006C1049" w:rsidP="006C1049">
      <w:pPr>
        <w:rPr>
          <w:rFonts w:ascii="Arial" w:hAnsi="Arial" w:cs="Arial"/>
        </w:rPr>
      </w:pPr>
    </w:p>
    <w:p w:rsidR="006C1049" w:rsidRPr="00BA1E0E" w:rsidRDefault="006C1049" w:rsidP="006C1049">
      <w:pPr>
        <w:rPr>
          <w:rFonts w:ascii="Arial" w:hAnsi="Arial" w:cs="Arial"/>
        </w:rPr>
      </w:pPr>
    </w:p>
    <w:p w:rsidR="006C1049" w:rsidRDefault="006C1049" w:rsidP="006C1049">
      <w:pPr>
        <w:rPr>
          <w:rFonts w:ascii="Arial" w:hAnsi="Arial" w:cs="Arial"/>
        </w:rPr>
      </w:pPr>
      <w:r w:rsidRPr="00BA1E0E">
        <w:rPr>
          <w:rFonts w:ascii="Arial" w:hAnsi="Arial" w:cs="Arial"/>
        </w:rPr>
        <w:tab/>
      </w:r>
      <w:r w:rsidRPr="00BA1E0E">
        <w:rPr>
          <w:rFonts w:ascii="Arial" w:hAnsi="Arial" w:cs="Arial"/>
        </w:rPr>
        <w:tab/>
      </w:r>
      <w:r w:rsidRPr="00BA1E0E">
        <w:rPr>
          <w:rFonts w:ascii="Arial" w:hAnsi="Arial" w:cs="Arial"/>
        </w:rPr>
        <w:tab/>
      </w:r>
      <w:r w:rsidRPr="00BA1E0E">
        <w:rPr>
          <w:rFonts w:ascii="Arial" w:hAnsi="Arial" w:cs="Arial"/>
        </w:rPr>
        <w:tab/>
      </w:r>
      <w:r w:rsidRPr="00BA1E0E">
        <w:rPr>
          <w:rFonts w:ascii="Arial" w:hAnsi="Arial" w:cs="Arial"/>
        </w:rPr>
        <w:tab/>
      </w:r>
      <w:r w:rsidRPr="00BA1E0E">
        <w:rPr>
          <w:rFonts w:ascii="Arial" w:hAnsi="Arial" w:cs="Arial"/>
        </w:rPr>
        <w:tab/>
      </w:r>
      <w:r w:rsidRPr="00BA1E0E">
        <w:rPr>
          <w:rFonts w:ascii="Arial" w:hAnsi="Arial" w:cs="Arial"/>
        </w:rPr>
        <w:tab/>
      </w:r>
      <w:r w:rsidRPr="00BA1E0E">
        <w:rPr>
          <w:rFonts w:ascii="Arial" w:hAnsi="Arial" w:cs="Arial"/>
        </w:rPr>
        <w:tab/>
      </w:r>
      <w:proofErr w:type="spellStart"/>
      <w:r w:rsidRPr="00BA1E0E">
        <w:rPr>
          <w:rFonts w:ascii="Arial" w:hAnsi="Arial" w:cs="Arial"/>
        </w:rPr>
        <w:t>Ravnatelj</w:t>
      </w:r>
      <w:proofErr w:type="spellEnd"/>
      <w:r w:rsidRPr="00BA1E0E">
        <w:rPr>
          <w:rFonts w:ascii="Arial" w:hAnsi="Arial" w:cs="Arial"/>
        </w:rPr>
        <w:t xml:space="preserve">: </w:t>
      </w:r>
    </w:p>
    <w:p w:rsidR="006C1049" w:rsidRPr="00BA1E0E" w:rsidRDefault="006C1049" w:rsidP="006C1049">
      <w:pPr>
        <w:rPr>
          <w:rFonts w:ascii="Arial" w:hAnsi="Arial" w:cs="Arial"/>
        </w:rPr>
      </w:pPr>
    </w:p>
    <w:p w:rsidR="006C1049" w:rsidRPr="00BA1E0E" w:rsidRDefault="006C1049" w:rsidP="006C1049">
      <w:pPr>
        <w:rPr>
          <w:rFonts w:ascii="Arial" w:hAnsi="Arial" w:cs="Arial"/>
        </w:rPr>
      </w:pPr>
      <w:r w:rsidRPr="00BA1E0E">
        <w:rPr>
          <w:rFonts w:ascii="Arial" w:hAnsi="Arial" w:cs="Arial"/>
        </w:rPr>
        <w:tab/>
      </w:r>
      <w:r w:rsidRPr="00BA1E0E">
        <w:rPr>
          <w:rFonts w:ascii="Arial" w:hAnsi="Arial" w:cs="Arial"/>
        </w:rPr>
        <w:tab/>
      </w:r>
      <w:r w:rsidRPr="00BA1E0E">
        <w:rPr>
          <w:rFonts w:ascii="Arial" w:hAnsi="Arial" w:cs="Arial"/>
        </w:rPr>
        <w:tab/>
      </w:r>
      <w:r w:rsidRPr="00BA1E0E">
        <w:rPr>
          <w:rFonts w:ascii="Arial" w:hAnsi="Arial" w:cs="Arial"/>
        </w:rPr>
        <w:tab/>
      </w:r>
      <w:r w:rsidRPr="00BA1E0E">
        <w:rPr>
          <w:rFonts w:ascii="Arial" w:hAnsi="Arial" w:cs="Arial"/>
        </w:rPr>
        <w:tab/>
      </w:r>
      <w:r w:rsidRPr="00BA1E0E">
        <w:rPr>
          <w:rFonts w:ascii="Arial" w:hAnsi="Arial" w:cs="Arial"/>
        </w:rPr>
        <w:tab/>
      </w:r>
      <w:r w:rsidRPr="00BA1E0E">
        <w:rPr>
          <w:rFonts w:ascii="Arial" w:hAnsi="Arial" w:cs="Arial"/>
        </w:rPr>
        <w:tab/>
      </w:r>
      <w:r w:rsidRPr="00BA1E0E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Dražen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Milaković</w:t>
      </w:r>
      <w:proofErr w:type="spellEnd"/>
      <w:r>
        <w:rPr>
          <w:rFonts w:ascii="Arial" w:hAnsi="Arial" w:cs="Arial"/>
        </w:rPr>
        <w:t>, prof.</w:t>
      </w:r>
    </w:p>
    <w:p w:rsidR="00BB71D6" w:rsidRDefault="00BB71D6"/>
    <w:sectPr w:rsidR="00BB7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927A6"/>
    <w:multiLevelType w:val="hybridMultilevel"/>
    <w:tmpl w:val="53B8115A"/>
    <w:lvl w:ilvl="0" w:tplc="E8709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49"/>
    <w:rsid w:val="001D0988"/>
    <w:rsid w:val="006C1049"/>
    <w:rsid w:val="007C3C68"/>
    <w:rsid w:val="00BB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7558">
    <w:name w:val="box_457558"/>
    <w:basedOn w:val="Normal"/>
    <w:rsid w:val="006C1049"/>
    <w:pPr>
      <w:spacing w:before="100" w:beforeAutospacing="1" w:after="100" w:afterAutospacing="1"/>
    </w:pPr>
    <w:rPr>
      <w:lang w:val="en-GB" w:eastAsia="en-GB"/>
    </w:rPr>
  </w:style>
  <w:style w:type="paragraph" w:styleId="Odlomakpopisa">
    <w:name w:val="List Paragraph"/>
    <w:basedOn w:val="Normal"/>
    <w:uiPriority w:val="34"/>
    <w:qFormat/>
    <w:rsid w:val="006C10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7558">
    <w:name w:val="box_457558"/>
    <w:basedOn w:val="Normal"/>
    <w:rsid w:val="006C1049"/>
    <w:pPr>
      <w:spacing w:before="100" w:beforeAutospacing="1" w:after="100" w:afterAutospacing="1"/>
    </w:pPr>
    <w:rPr>
      <w:lang w:val="en-GB" w:eastAsia="en-GB"/>
    </w:rPr>
  </w:style>
  <w:style w:type="paragraph" w:styleId="Odlomakpopisa">
    <w:name w:val="List Paragraph"/>
    <w:basedOn w:val="Normal"/>
    <w:uiPriority w:val="34"/>
    <w:qFormat/>
    <w:rsid w:val="006C10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3</cp:revision>
  <cp:lastPrinted>2024-03-06T09:16:00Z</cp:lastPrinted>
  <dcterms:created xsi:type="dcterms:W3CDTF">2024-03-06T09:04:00Z</dcterms:created>
  <dcterms:modified xsi:type="dcterms:W3CDTF">2024-03-06T10:00:00Z</dcterms:modified>
</cp:coreProperties>
</file>