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F269" w14:textId="5FFCF3C9" w:rsidR="00807131" w:rsidRPr="00881E61" w:rsidRDefault="00807131" w:rsidP="00807131">
      <w:pPr>
        <w:pStyle w:val="Naglaencitat"/>
        <w:pBdr>
          <w:bottom w:val="none" w:sz="0" w:space="0" w:color="auto"/>
        </w:pBdr>
        <w:ind w:left="0"/>
        <w:rPr>
          <w:rFonts w:asciiTheme="minorHAnsi" w:hAnsiTheme="minorHAnsi" w:cstheme="minorHAnsi"/>
          <w:i w:val="0"/>
          <w:iCs w:val="0"/>
          <w:color w:val="auto"/>
          <w:sz w:val="32"/>
          <w:szCs w:val="32"/>
        </w:rPr>
      </w:pPr>
      <w:bookmarkStart w:id="0" w:name="_Hlk116196217"/>
      <w:r w:rsidRPr="00881E61">
        <w:rPr>
          <w:rFonts w:asciiTheme="minorHAnsi" w:hAnsiTheme="minorHAnsi" w:cstheme="minorHAnsi"/>
          <w:i w:val="0"/>
          <w:iCs w:val="0"/>
          <w:color w:val="auto"/>
          <w:sz w:val="32"/>
          <w:szCs w:val="32"/>
        </w:rPr>
        <w:t>OSNOVNA ŠKOLA ŠTEFANJE</w:t>
      </w:r>
    </w:p>
    <w:p w14:paraId="3FFC1B99" w14:textId="5E17AC28" w:rsidR="00807131" w:rsidRDefault="00807131" w:rsidP="00807131">
      <w:pPr>
        <w:pStyle w:val="Naglaencitat"/>
        <w:pBdr>
          <w:bottom w:val="none" w:sz="0" w:space="0" w:color="auto"/>
        </w:pBdr>
        <w:ind w:left="0"/>
        <w:jc w:val="center"/>
        <w:rPr>
          <w:rFonts w:asciiTheme="minorHAnsi" w:hAnsiTheme="minorHAnsi" w:cstheme="minorHAnsi"/>
          <w:i w:val="0"/>
          <w:iCs w:val="0"/>
          <w:color w:val="0070C0"/>
          <w:sz w:val="40"/>
          <w:szCs w:val="40"/>
        </w:rPr>
      </w:pPr>
    </w:p>
    <w:p w14:paraId="4D345066" w14:textId="77777777" w:rsidR="00807131" w:rsidRPr="00807131" w:rsidRDefault="00807131" w:rsidP="00807131">
      <w:pPr>
        <w:rPr>
          <w:lang w:eastAsia="hr-HR"/>
        </w:rPr>
      </w:pPr>
    </w:p>
    <w:p w14:paraId="79F7C1B0" w14:textId="77777777" w:rsidR="00807131" w:rsidRDefault="00807131" w:rsidP="00807131">
      <w:pPr>
        <w:shd w:val="clear" w:color="auto" w:fill="FFF2CC" w:themeFill="accent4" w:themeFillTint="33"/>
        <w:jc w:val="center"/>
        <w:rPr>
          <w:b/>
          <w:sz w:val="36"/>
          <w:szCs w:val="36"/>
        </w:rPr>
      </w:pPr>
      <w:r w:rsidRPr="00807131">
        <w:rPr>
          <w:b/>
          <w:sz w:val="36"/>
          <w:szCs w:val="36"/>
        </w:rPr>
        <w:t xml:space="preserve">KRITERIJI VREDNOVANJA U NASTAVI HRVATSKOGA JEZIKA </w:t>
      </w:r>
    </w:p>
    <w:p w14:paraId="278CC516" w14:textId="6E276FC5" w:rsidR="00807131" w:rsidRPr="00807131" w:rsidRDefault="00807131" w:rsidP="00807131">
      <w:pPr>
        <w:shd w:val="clear" w:color="auto" w:fill="FFF2CC" w:themeFill="accent4" w:themeFillTint="33"/>
        <w:jc w:val="center"/>
        <w:rPr>
          <w:b/>
          <w:sz w:val="36"/>
          <w:szCs w:val="36"/>
        </w:rPr>
      </w:pPr>
      <w:r w:rsidRPr="00807131">
        <w:rPr>
          <w:b/>
          <w:sz w:val="36"/>
          <w:szCs w:val="36"/>
        </w:rPr>
        <w:t>U 5. RAZREDU OSNOVNE ŠKOLE</w:t>
      </w:r>
    </w:p>
    <w:p w14:paraId="23DD0F47" w14:textId="2D2F5CBA" w:rsidR="00807131" w:rsidRPr="00807131" w:rsidRDefault="00807131" w:rsidP="00807131">
      <w:pPr>
        <w:pStyle w:val="Naglaencitat"/>
        <w:pBdr>
          <w:bottom w:val="none" w:sz="0" w:space="0" w:color="auto"/>
        </w:pBdr>
        <w:ind w:left="0"/>
        <w:jc w:val="center"/>
        <w:rPr>
          <w:rFonts w:asciiTheme="minorHAnsi" w:hAnsiTheme="minorHAnsi" w:cstheme="minorHAnsi"/>
          <w:color w:val="auto"/>
        </w:rPr>
      </w:pPr>
      <w:bookmarkStart w:id="1" w:name="_Hlk116196269"/>
      <w:bookmarkEnd w:id="0"/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07131">
        <w:rPr>
          <w:rFonts w:asciiTheme="minorHAnsi" w:hAnsiTheme="minorHAnsi" w:cstheme="minorHAnsi"/>
          <w:color w:val="auto"/>
        </w:rPr>
        <w:t>5. razred – 175 sati godišnje</w:t>
      </w:r>
    </w:p>
    <w:bookmarkEnd w:id="1"/>
    <w:p w14:paraId="0E2424D1" w14:textId="3B84CB0B" w:rsidR="00807131" w:rsidRDefault="00807131" w:rsidP="00807131">
      <w:pPr>
        <w:pStyle w:val="Naglaencitat"/>
        <w:pBdr>
          <w:bottom w:val="none" w:sz="0" w:space="0" w:color="auto"/>
        </w:pBdr>
        <w:ind w:left="0"/>
        <w:jc w:val="center"/>
        <w:rPr>
          <w:rFonts w:asciiTheme="minorHAnsi" w:hAnsiTheme="minorHAnsi" w:cstheme="minorHAnsi"/>
          <w:color w:val="auto"/>
        </w:rPr>
      </w:pPr>
      <w:r w:rsidRPr="008071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53B0B35D" wp14:editId="46B1EBAC">
            <wp:simplePos x="0" y="0"/>
            <wp:positionH relativeFrom="column">
              <wp:posOffset>4556760</wp:posOffset>
            </wp:positionH>
            <wp:positionV relativeFrom="paragraph">
              <wp:posOffset>26670</wp:posOffset>
            </wp:positionV>
            <wp:extent cx="1685925" cy="2278380"/>
            <wp:effectExtent l="0" t="0" r="9525" b="7620"/>
            <wp:wrapThrough wrapText="bothSides">
              <wp:wrapPolygon edited="0">
                <wp:start x="0" y="0"/>
                <wp:lineTo x="0" y="21492"/>
                <wp:lineTo x="21478" y="21492"/>
                <wp:lineTo x="21478" y="0"/>
                <wp:lineTo x="0" y="0"/>
              </wp:wrapPolygon>
            </wp:wrapThrough>
            <wp:docPr id="2" name="Picture 2" descr="NAŠ HRVATSKI 5 i SNAGA RIJEČI 5 - KOMPLET - udžbenik iz jezika i čitanka iz  hrvatskog jezika s dodatnim digitalnim sadržajima u petom razredu osnovne 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Š HRVATSKI 5 i SNAGA RIJEČI 5 - KOMPLET - udžbenik iz jezika i čitanka iz  hrvatskog jezika s dodatnim digitalnim sadržajima u petom razredu osnovne  šk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1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D291A5C" wp14:editId="59E3060F">
            <wp:simplePos x="0" y="0"/>
            <wp:positionH relativeFrom="column">
              <wp:posOffset>2636520</wp:posOffset>
            </wp:positionH>
            <wp:positionV relativeFrom="paragraph">
              <wp:posOffset>22860</wp:posOffset>
            </wp:positionV>
            <wp:extent cx="1699895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301" y="21420"/>
                <wp:lineTo x="21301" y="0"/>
                <wp:lineTo x="0" y="0"/>
              </wp:wrapPolygon>
            </wp:wrapThrough>
            <wp:docPr id="1" name="Picture 1" descr="Snaga riječi 5 - hrvatska čitanka za peti razred osnovne škole - Mozaik  digitalno obrazovanje i uče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ga riječi 5 - hrvatska čitanka za peti razred osnovne škole - Mozaik  digitalno obrazovanje i učen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5D381" w14:textId="17839816" w:rsidR="00807131" w:rsidRDefault="00807131" w:rsidP="00807131">
      <w:pPr>
        <w:pStyle w:val="Naglaencitat"/>
        <w:pBdr>
          <w:bottom w:val="none" w:sz="0" w:space="0" w:color="auto"/>
        </w:pBdr>
        <w:ind w:left="0"/>
        <w:jc w:val="center"/>
        <w:rPr>
          <w:rFonts w:asciiTheme="minorHAnsi" w:hAnsiTheme="minorHAnsi" w:cstheme="minorHAnsi"/>
          <w:color w:val="auto"/>
        </w:rPr>
      </w:pPr>
    </w:p>
    <w:p w14:paraId="04BA828B" w14:textId="706E346B" w:rsidR="00807131" w:rsidRDefault="00807131" w:rsidP="00807131">
      <w:pPr>
        <w:pStyle w:val="Naglaencitat"/>
        <w:pBdr>
          <w:bottom w:val="none" w:sz="0" w:space="0" w:color="auto"/>
        </w:pBdr>
        <w:ind w:left="0"/>
        <w:jc w:val="center"/>
        <w:rPr>
          <w:rFonts w:asciiTheme="minorHAnsi" w:hAnsiTheme="minorHAnsi" w:cstheme="minorHAnsi"/>
          <w:color w:val="auto"/>
        </w:rPr>
      </w:pPr>
    </w:p>
    <w:p w14:paraId="4EDDDB64" w14:textId="3036622C" w:rsidR="00807131" w:rsidRDefault="00807131" w:rsidP="00807131">
      <w:pPr>
        <w:rPr>
          <w:lang w:eastAsia="hr-HR"/>
        </w:rPr>
      </w:pPr>
    </w:p>
    <w:p w14:paraId="3160F978" w14:textId="704F2F02" w:rsidR="00807131" w:rsidRDefault="00807131" w:rsidP="00807131">
      <w:pPr>
        <w:rPr>
          <w:lang w:eastAsia="hr-HR"/>
        </w:rPr>
      </w:pPr>
    </w:p>
    <w:p w14:paraId="28CB4555" w14:textId="192F8D0C" w:rsidR="00807131" w:rsidRPr="00807131" w:rsidRDefault="00807131" w:rsidP="00807131">
      <w:pPr>
        <w:rPr>
          <w:lang w:eastAsia="hr-HR"/>
        </w:rPr>
      </w:pPr>
      <w:r>
        <w:rPr>
          <w:lang w:eastAsia="hr-HR"/>
        </w:rPr>
        <w:tab/>
      </w:r>
    </w:p>
    <w:p w14:paraId="2B6ED345" w14:textId="77777777" w:rsidR="00807131" w:rsidRDefault="00807131" w:rsidP="00807131">
      <w:pPr>
        <w:pStyle w:val="Naglaencitat"/>
        <w:pBdr>
          <w:bottom w:val="none" w:sz="0" w:space="0" w:color="auto"/>
        </w:pBdr>
        <w:ind w:left="7920" w:firstLine="720"/>
        <w:jc w:val="center"/>
        <w:rPr>
          <w:rFonts w:asciiTheme="minorHAnsi" w:hAnsiTheme="minorHAnsi" w:cstheme="minorHAnsi"/>
          <w:color w:val="auto"/>
        </w:rPr>
      </w:pPr>
    </w:p>
    <w:p w14:paraId="380BC48E" w14:textId="77777777" w:rsidR="00807131" w:rsidRDefault="00807131" w:rsidP="00807131">
      <w:pPr>
        <w:pStyle w:val="Naglaencitat"/>
        <w:pBdr>
          <w:bottom w:val="none" w:sz="0" w:space="0" w:color="auto"/>
        </w:pBdr>
        <w:ind w:left="7920" w:firstLine="720"/>
        <w:jc w:val="center"/>
        <w:rPr>
          <w:rFonts w:asciiTheme="minorHAnsi" w:hAnsiTheme="minorHAnsi" w:cstheme="minorHAnsi"/>
          <w:color w:val="auto"/>
        </w:rPr>
      </w:pPr>
    </w:p>
    <w:p w14:paraId="073AF71F" w14:textId="77777777" w:rsidR="00807131" w:rsidRDefault="00807131" w:rsidP="00807131">
      <w:pPr>
        <w:pStyle w:val="Naglaencitat"/>
        <w:pBdr>
          <w:bottom w:val="none" w:sz="0" w:space="0" w:color="auto"/>
        </w:pBdr>
        <w:ind w:left="7920" w:firstLine="720"/>
        <w:jc w:val="center"/>
        <w:rPr>
          <w:rFonts w:asciiTheme="minorHAnsi" w:hAnsiTheme="minorHAnsi" w:cstheme="minorHAnsi"/>
          <w:color w:val="auto"/>
        </w:rPr>
      </w:pPr>
    </w:p>
    <w:p w14:paraId="484461E1" w14:textId="47A32962" w:rsidR="00807131" w:rsidRDefault="00881E61" w:rsidP="00807131">
      <w:pPr>
        <w:pStyle w:val="Naglaencitat"/>
        <w:pBdr>
          <w:bottom w:val="none" w:sz="0" w:space="0" w:color="auto"/>
        </w:pBdr>
        <w:ind w:left="7920" w:firstLine="720"/>
        <w:jc w:val="center"/>
        <w:rPr>
          <w:rFonts w:asciiTheme="minorHAnsi" w:hAnsiTheme="minorHAnsi" w:cstheme="minorHAnsi"/>
          <w:noProof/>
          <w:color w:val="auto"/>
        </w:rPr>
      </w:pPr>
      <w:r>
        <w:rPr>
          <w:rFonts w:asciiTheme="minorHAnsi" w:hAnsiTheme="minorHAnsi" w:cstheme="minorHAnsi"/>
          <w:color w:val="auto"/>
        </w:rPr>
        <w:t>U</w:t>
      </w:r>
      <w:r w:rsidR="00807131" w:rsidRPr="00807131">
        <w:rPr>
          <w:rFonts w:asciiTheme="minorHAnsi" w:hAnsiTheme="minorHAnsi" w:cstheme="minorHAnsi"/>
          <w:color w:val="auto"/>
        </w:rPr>
        <w:t>čiteljica: Daliborka Ileković</w:t>
      </w:r>
      <w:r w:rsidR="00807131" w:rsidRPr="00807131">
        <w:rPr>
          <w:rFonts w:asciiTheme="minorHAnsi" w:hAnsiTheme="minorHAnsi" w:cstheme="minorHAnsi"/>
          <w:noProof/>
          <w:color w:val="auto"/>
        </w:rPr>
        <w:t xml:space="preserve"> </w:t>
      </w:r>
    </w:p>
    <w:p w14:paraId="2C04AF35" w14:textId="6B7FED98" w:rsidR="00406432" w:rsidRDefault="00406432" w:rsidP="0040643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lang w:eastAsia="hr-HR"/>
        </w:rPr>
        <w:t xml:space="preserve"> </w:t>
      </w:r>
      <w:r w:rsidR="00881E61">
        <w:rPr>
          <w:rFonts w:ascii="Times New Roman" w:eastAsia="Calibri" w:hAnsi="Times New Roman" w:cs="Times New Roman"/>
          <w:sz w:val="24"/>
          <w:szCs w:val="24"/>
        </w:rPr>
        <w:t>K</w:t>
      </w:r>
      <w:r w:rsidR="00881E61" w:rsidRPr="00726ABB">
        <w:rPr>
          <w:rFonts w:ascii="Times New Roman" w:eastAsia="Calibri" w:hAnsi="Times New Roman" w:cs="Times New Roman"/>
          <w:sz w:val="24"/>
          <w:szCs w:val="24"/>
        </w:rPr>
        <w:t xml:space="preserve">riteriji vrednovanja su  usklađeni s </w:t>
      </w:r>
      <w:r w:rsidR="00881E61" w:rsidRPr="00726A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Pravilnikom o  načinima, postupcima i elementima vrednovanja učenika u osnovnoj i srednjoj školi </w:t>
      </w:r>
      <w:r w:rsidR="00881E61" w:rsidRPr="00726ABB">
        <w:rPr>
          <w:rFonts w:ascii="Times New Roman" w:eastAsia="Calibri" w:hAnsi="Times New Roman" w:cs="Times New Roman"/>
          <w:sz w:val="24"/>
          <w:szCs w:val="24"/>
        </w:rPr>
        <w:t>i predstavljeni na prv</w:t>
      </w:r>
      <w:r w:rsidR="00881E61">
        <w:rPr>
          <w:rFonts w:ascii="Times New Roman" w:eastAsia="Calibri" w:hAnsi="Times New Roman" w:cs="Times New Roman"/>
          <w:sz w:val="24"/>
          <w:szCs w:val="24"/>
        </w:rPr>
        <w:t>o</w:t>
      </w:r>
      <w:r w:rsidR="00881E61" w:rsidRPr="00726ABB">
        <w:rPr>
          <w:rFonts w:ascii="Times New Roman" w:eastAsia="Calibri" w:hAnsi="Times New Roman" w:cs="Times New Roman"/>
          <w:sz w:val="24"/>
          <w:szCs w:val="24"/>
        </w:rPr>
        <w:t>m nastavn</w:t>
      </w:r>
      <w:r w:rsidR="00881E61">
        <w:rPr>
          <w:rFonts w:ascii="Times New Roman" w:eastAsia="Calibri" w:hAnsi="Times New Roman" w:cs="Times New Roman"/>
          <w:sz w:val="24"/>
          <w:szCs w:val="24"/>
        </w:rPr>
        <w:t>o</w:t>
      </w:r>
      <w:r w:rsidR="00881E61" w:rsidRPr="00726ABB">
        <w:rPr>
          <w:rFonts w:ascii="Times New Roman" w:eastAsia="Calibri" w:hAnsi="Times New Roman" w:cs="Times New Roman"/>
          <w:sz w:val="24"/>
          <w:szCs w:val="24"/>
        </w:rPr>
        <w:t>m sat</w:t>
      </w:r>
      <w:r w:rsidR="00881E61">
        <w:rPr>
          <w:rFonts w:ascii="Times New Roman" w:eastAsia="Calibri" w:hAnsi="Times New Roman" w:cs="Times New Roman"/>
          <w:sz w:val="24"/>
          <w:szCs w:val="24"/>
        </w:rPr>
        <w:t>u</w:t>
      </w:r>
      <w:r w:rsidR="00881E61" w:rsidRPr="00726ABB">
        <w:rPr>
          <w:rFonts w:ascii="Times New Roman" w:eastAsia="Calibri" w:hAnsi="Times New Roman" w:cs="Times New Roman"/>
          <w:sz w:val="24"/>
          <w:szCs w:val="24"/>
        </w:rPr>
        <w:t xml:space="preserve"> u nastavnoj godini 2022./2023.</w:t>
      </w:r>
    </w:p>
    <w:p w14:paraId="25CAE212" w14:textId="734F9E22" w:rsidR="00DB03C5" w:rsidRDefault="00DB03C5" w:rsidP="00406432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3DFCD32" w14:textId="0BCFA04E" w:rsidR="00DB03C5" w:rsidRDefault="00DB03C5" w:rsidP="00406432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7457919" w14:textId="7F4386B9" w:rsidR="00DB03C5" w:rsidRDefault="00DB03C5" w:rsidP="00406432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00"/>
        <w:gridCol w:w="4793"/>
      </w:tblGrid>
      <w:tr w:rsidR="00DB03C5" w:rsidRPr="00DB03C5" w14:paraId="432953B5" w14:textId="77777777" w:rsidTr="008E787A">
        <w:trPr>
          <w:trHeight w:val="395"/>
        </w:trPr>
        <w:tc>
          <w:tcPr>
            <w:tcW w:w="14560" w:type="dxa"/>
            <w:gridSpan w:val="3"/>
            <w:shd w:val="clear" w:color="auto" w:fill="D9E2F3" w:themeFill="accent1" w:themeFillTint="33"/>
            <w:vAlign w:val="center"/>
          </w:tcPr>
          <w:p w14:paraId="39F6911A" w14:textId="77777777" w:rsidR="00DB03C5" w:rsidRPr="00DB03C5" w:rsidRDefault="00DB03C5" w:rsidP="00DB03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  <w:t>OBLICI VREDNOVANJA</w:t>
            </w:r>
          </w:p>
        </w:tc>
      </w:tr>
      <w:tr w:rsidR="00DB03C5" w:rsidRPr="00DB03C5" w14:paraId="55D31759" w14:textId="77777777" w:rsidTr="008E787A">
        <w:trPr>
          <w:trHeight w:val="415"/>
        </w:trPr>
        <w:tc>
          <w:tcPr>
            <w:tcW w:w="4853" w:type="dxa"/>
            <w:shd w:val="clear" w:color="auto" w:fill="FBE4D5" w:themeFill="accent2" w:themeFillTint="33"/>
            <w:vAlign w:val="center"/>
          </w:tcPr>
          <w:p w14:paraId="237D289D" w14:textId="77777777" w:rsidR="00DB03C5" w:rsidRPr="00DB03C5" w:rsidRDefault="00DB03C5" w:rsidP="00DB03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  <w:t>VREDNOVANJE ZA UČENJE</w:t>
            </w:r>
          </w:p>
        </w:tc>
        <w:tc>
          <w:tcPr>
            <w:tcW w:w="4853" w:type="dxa"/>
            <w:shd w:val="clear" w:color="auto" w:fill="FFF2CC" w:themeFill="accent4" w:themeFillTint="33"/>
            <w:vAlign w:val="center"/>
          </w:tcPr>
          <w:p w14:paraId="138BCB0E" w14:textId="77777777" w:rsidR="00DB03C5" w:rsidRPr="00DB03C5" w:rsidRDefault="00DB03C5" w:rsidP="00DB03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  <w:t>VREDNOVANJE KAO UČENJE</w:t>
            </w:r>
          </w:p>
          <w:p w14:paraId="74F99E84" w14:textId="77777777" w:rsidR="00DB03C5" w:rsidRPr="00DB03C5" w:rsidRDefault="00DB03C5" w:rsidP="00DB03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27432444" w14:textId="77777777" w:rsidR="00DB03C5" w:rsidRPr="00DB03C5" w:rsidRDefault="00DB03C5" w:rsidP="00DB03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b/>
                <w:bCs/>
                <w:sz w:val="24"/>
                <w:lang w:eastAsia="hr-HR"/>
              </w:rPr>
              <w:t>VREDNOVANJE NAUČENOGA</w:t>
            </w:r>
          </w:p>
        </w:tc>
      </w:tr>
      <w:tr w:rsidR="00DB03C5" w:rsidRPr="00DB03C5" w14:paraId="4B4D87D6" w14:textId="77777777" w:rsidTr="008E787A">
        <w:trPr>
          <w:trHeight w:val="3526"/>
        </w:trPr>
        <w:tc>
          <w:tcPr>
            <w:tcW w:w="4853" w:type="dxa"/>
          </w:tcPr>
          <w:p w14:paraId="3C717182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promatranje</w:t>
            </w:r>
          </w:p>
          <w:p w14:paraId="671C58D9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rješavanje problema</w:t>
            </w:r>
          </w:p>
          <w:p w14:paraId="458967C1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posteri</w:t>
            </w:r>
          </w:p>
          <w:p w14:paraId="435E38AC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pitanja radi provjere razumijevanja</w:t>
            </w:r>
          </w:p>
          <w:p w14:paraId="10B0E4FF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domaće zadaće</w:t>
            </w:r>
          </w:p>
          <w:p w14:paraId="6D4DBB30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izlazne kartice</w:t>
            </w:r>
          </w:p>
          <w:p w14:paraId="5A131540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grafički organizatori znanja</w:t>
            </w:r>
          </w:p>
          <w:p w14:paraId="292318FC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42824221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trominutna stanka</w:t>
            </w:r>
          </w:p>
          <w:p w14:paraId="1A2FC9E0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(samo)procjena uradaka</w:t>
            </w:r>
          </w:p>
          <w:p w14:paraId="366060B4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lista za procjenu</w:t>
            </w:r>
          </w:p>
          <w:p w14:paraId="2A6ABA6D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rubrike</w:t>
            </w:r>
          </w:p>
        </w:tc>
        <w:tc>
          <w:tcPr>
            <w:tcW w:w="4854" w:type="dxa"/>
          </w:tcPr>
          <w:p w14:paraId="5B7EA3B0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pisane provjere</w:t>
            </w:r>
          </w:p>
          <w:p w14:paraId="245A8AB4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usmeno ispitivanje</w:t>
            </w:r>
          </w:p>
          <w:p w14:paraId="4087E738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opažanje izvedbe učenika</w:t>
            </w:r>
          </w:p>
          <w:p w14:paraId="71364DA4" w14:textId="77777777" w:rsidR="00DB03C5" w:rsidRPr="00DB03C5" w:rsidRDefault="00DB03C5" w:rsidP="00DB03C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B03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analiza učeničkih radova</w:t>
            </w:r>
          </w:p>
        </w:tc>
      </w:tr>
    </w:tbl>
    <w:p w14:paraId="5C9474D2" w14:textId="465281D1" w:rsidR="00DB03C5" w:rsidRDefault="00DB03C5" w:rsidP="00406432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64B0D7C" w14:textId="685130BA" w:rsidR="00DB03C5" w:rsidRDefault="00DB03C5" w:rsidP="00406432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2A43B9A" w14:textId="718F3AE0" w:rsidR="00DB03C5" w:rsidRDefault="00DB03C5" w:rsidP="00406432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ED2A737" w14:textId="1265B749" w:rsidR="00DB03C5" w:rsidRDefault="00DB03C5" w:rsidP="00406432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33517E0" w14:textId="06E1DA99" w:rsidR="00DB03C5" w:rsidRDefault="00DB03C5" w:rsidP="00406432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18BDA7A" w14:textId="0D494B52" w:rsidR="00DB03C5" w:rsidRDefault="00DB03C5" w:rsidP="00406432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FDB49D4" w14:textId="2AAC16F8" w:rsidR="00DB03C5" w:rsidRDefault="00DB03C5" w:rsidP="00406432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6F9F07A" w14:textId="5D8B3DA1" w:rsidR="00DB03C5" w:rsidRDefault="00DB03C5" w:rsidP="00406432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1C82400" w14:textId="3619FE06" w:rsidR="00DB03C5" w:rsidRDefault="00DB03C5" w:rsidP="00406432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3717CD7" w14:textId="77777777" w:rsidR="00DB03C5" w:rsidRPr="00406432" w:rsidRDefault="00DB03C5" w:rsidP="00406432">
      <w:pPr>
        <w:rPr>
          <w:lang w:eastAsia="hr-HR"/>
        </w:rPr>
      </w:pPr>
    </w:p>
    <w:tbl>
      <w:tblPr>
        <w:tblStyle w:val="Reetkatablice"/>
        <w:tblW w:w="4980" w:type="pct"/>
        <w:tblLayout w:type="fixed"/>
        <w:tblLook w:val="04A0" w:firstRow="1" w:lastRow="0" w:firstColumn="1" w:lastColumn="0" w:noHBand="0" w:noVBand="1"/>
      </w:tblPr>
      <w:tblGrid>
        <w:gridCol w:w="2261"/>
        <w:gridCol w:w="2585"/>
        <w:gridCol w:w="138"/>
        <w:gridCol w:w="3021"/>
        <w:gridCol w:w="135"/>
        <w:gridCol w:w="2726"/>
        <w:gridCol w:w="155"/>
        <w:gridCol w:w="3305"/>
        <w:gridCol w:w="6"/>
      </w:tblGrid>
      <w:tr w:rsidR="00807131" w:rsidRPr="00922124" w14:paraId="08A9392F" w14:textId="77777777" w:rsidTr="00807131">
        <w:tc>
          <w:tcPr>
            <w:tcW w:w="5000" w:type="pct"/>
            <w:gridSpan w:val="9"/>
            <w:shd w:val="clear" w:color="auto" w:fill="FFF2CC" w:themeFill="accent4" w:themeFillTint="33"/>
          </w:tcPr>
          <w:p w14:paraId="6D8E56EA" w14:textId="406EFDA1" w:rsidR="00807131" w:rsidRPr="00807131" w:rsidRDefault="00807131" w:rsidP="00807131">
            <w:pPr>
              <w:rPr>
                <w:b/>
                <w:color w:val="FF0000"/>
              </w:rPr>
            </w:pPr>
            <w:r w:rsidRPr="00807131">
              <w:rPr>
                <w:b/>
                <w:color w:val="FF0000"/>
              </w:rPr>
              <w:t xml:space="preserve">A. </w:t>
            </w:r>
            <w:r w:rsidRPr="00807131">
              <w:rPr>
                <w:b/>
                <w:color w:val="FF0000"/>
                <w:shd w:val="clear" w:color="auto" w:fill="FFF2CC" w:themeFill="accent4" w:themeFillTint="33"/>
              </w:rPr>
              <w:t>HRVATSKI JEZIK I KOMUNIKACIJA</w:t>
            </w:r>
          </w:p>
        </w:tc>
      </w:tr>
      <w:tr w:rsidR="00807131" w:rsidRPr="00922124" w14:paraId="0442EB68" w14:textId="77777777" w:rsidTr="00807131">
        <w:trPr>
          <w:trHeight w:val="1244"/>
        </w:trPr>
        <w:tc>
          <w:tcPr>
            <w:tcW w:w="789" w:type="pct"/>
            <w:shd w:val="clear" w:color="auto" w:fill="E7E6E6" w:themeFill="background2"/>
            <w:hideMark/>
          </w:tcPr>
          <w:p w14:paraId="5F038262" w14:textId="77777777" w:rsidR="00807131" w:rsidRDefault="00807131" w:rsidP="00361313">
            <w:pPr>
              <w:jc w:val="center"/>
            </w:pPr>
          </w:p>
          <w:p w14:paraId="24ADE04A" w14:textId="77777777" w:rsidR="00807131" w:rsidRPr="00807131" w:rsidRDefault="00807131" w:rsidP="00361313">
            <w:pPr>
              <w:jc w:val="center"/>
              <w:rPr>
                <w:b/>
                <w:bCs/>
              </w:rPr>
            </w:pPr>
            <w:r w:rsidRPr="00807131">
              <w:rPr>
                <w:b/>
                <w:bCs/>
              </w:rPr>
              <w:t>odgojno-obrazovni ishod</w:t>
            </w:r>
          </w:p>
        </w:tc>
        <w:tc>
          <w:tcPr>
            <w:tcW w:w="902" w:type="pct"/>
            <w:shd w:val="clear" w:color="auto" w:fill="D9E2F3" w:themeFill="accent1" w:themeFillTint="33"/>
          </w:tcPr>
          <w:p w14:paraId="404ACF0C" w14:textId="77777777" w:rsidR="00C96793" w:rsidRDefault="00807131" w:rsidP="00361313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3D8245EF" w14:textId="01D76BAF" w:rsidR="00807131" w:rsidRDefault="00807131" w:rsidP="00361313">
            <w:pPr>
              <w:jc w:val="center"/>
            </w:pPr>
            <w:r w:rsidRPr="00807131">
              <w:rPr>
                <w:b/>
                <w:i/>
                <w:color w:val="FF0000"/>
              </w:rPr>
              <w:t>dovoljan</w:t>
            </w:r>
            <w:r w:rsidRPr="00807131">
              <w:rPr>
                <w:color w:val="FF0000"/>
              </w:rPr>
              <w:t xml:space="preserve"> </w:t>
            </w:r>
          </w:p>
          <w:p w14:paraId="49C1AD80" w14:textId="1B3DD4BC" w:rsidR="00807131" w:rsidRPr="00922124" w:rsidRDefault="00807131" w:rsidP="00361313">
            <w:pPr>
              <w:jc w:val="center"/>
            </w:pPr>
          </w:p>
        </w:tc>
        <w:tc>
          <w:tcPr>
            <w:tcW w:w="1102" w:type="pct"/>
            <w:gridSpan w:val="2"/>
            <w:shd w:val="clear" w:color="auto" w:fill="D9E2F3" w:themeFill="accent1" w:themeFillTint="33"/>
            <w:hideMark/>
          </w:tcPr>
          <w:p w14:paraId="2629F2E0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57597F99" w14:textId="12BC7294" w:rsidR="00807131" w:rsidRPr="00922124" w:rsidRDefault="00807131" w:rsidP="00807131">
            <w:pPr>
              <w:jc w:val="center"/>
            </w:pPr>
            <w:r w:rsidRPr="00807131">
              <w:rPr>
                <w:b/>
                <w:i/>
                <w:color w:val="FF0000"/>
              </w:rPr>
              <w:t>dobar</w:t>
            </w:r>
            <w:r w:rsidRPr="00807131">
              <w:rPr>
                <w:color w:val="FF0000"/>
              </w:rPr>
              <w:t xml:space="preserve">    </w:t>
            </w:r>
            <w:r>
              <w:t xml:space="preserve">  </w:t>
            </w:r>
          </w:p>
        </w:tc>
        <w:tc>
          <w:tcPr>
            <w:tcW w:w="1052" w:type="pct"/>
            <w:gridSpan w:val="3"/>
            <w:shd w:val="clear" w:color="auto" w:fill="D9E2F3" w:themeFill="accent1" w:themeFillTint="33"/>
          </w:tcPr>
          <w:p w14:paraId="1F80E9C0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61389EA7" w14:textId="55D97724" w:rsidR="00807131" w:rsidRPr="00922124" w:rsidRDefault="00807131" w:rsidP="00807131">
            <w:pPr>
              <w:jc w:val="center"/>
            </w:pPr>
            <w:r w:rsidRPr="00807131">
              <w:rPr>
                <w:b/>
                <w:i/>
                <w:color w:val="FF0000"/>
              </w:rPr>
              <w:t>vrlo dobar</w:t>
            </w:r>
            <w:r w:rsidRPr="00807131">
              <w:rPr>
                <w:color w:val="FF0000"/>
              </w:rPr>
              <w:t xml:space="preserve"> </w:t>
            </w:r>
          </w:p>
        </w:tc>
        <w:tc>
          <w:tcPr>
            <w:tcW w:w="1155" w:type="pct"/>
            <w:gridSpan w:val="2"/>
            <w:shd w:val="clear" w:color="auto" w:fill="D9E2F3" w:themeFill="accent1" w:themeFillTint="33"/>
          </w:tcPr>
          <w:p w14:paraId="542B5DE2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69ABF0D4" w14:textId="7D04D922" w:rsidR="00807131" w:rsidRPr="00922124" w:rsidRDefault="00807131" w:rsidP="00807131">
            <w:pPr>
              <w:jc w:val="center"/>
            </w:pPr>
            <w:r w:rsidRPr="00807131">
              <w:rPr>
                <w:b/>
                <w:i/>
                <w:color w:val="FF0000"/>
              </w:rPr>
              <w:t>odličan</w:t>
            </w:r>
            <w:r w:rsidRPr="00807131">
              <w:rPr>
                <w:color w:val="FF0000"/>
              </w:rPr>
              <w:t xml:space="preserve"> </w:t>
            </w:r>
          </w:p>
        </w:tc>
      </w:tr>
      <w:tr w:rsidR="00807131" w:rsidRPr="00922124" w14:paraId="7F7AC42D" w14:textId="77777777" w:rsidTr="00070310">
        <w:trPr>
          <w:trHeight w:val="6125"/>
        </w:trPr>
        <w:tc>
          <w:tcPr>
            <w:tcW w:w="789" w:type="pct"/>
            <w:shd w:val="clear" w:color="auto" w:fill="D5DCE4" w:themeFill="text2" w:themeFillTint="33"/>
            <w:hideMark/>
          </w:tcPr>
          <w:p w14:paraId="164DA7F6" w14:textId="77777777" w:rsidR="00807131" w:rsidRDefault="00807131" w:rsidP="00361313"/>
          <w:p w14:paraId="3C313E2B" w14:textId="77777777" w:rsidR="00807131" w:rsidRDefault="00807131" w:rsidP="00361313"/>
          <w:p w14:paraId="482ABB22" w14:textId="77777777" w:rsidR="00807131" w:rsidRPr="00807131" w:rsidRDefault="00807131" w:rsidP="00361313">
            <w:pPr>
              <w:rPr>
                <w:b/>
                <w:color w:val="FF0000"/>
              </w:rPr>
            </w:pPr>
            <w:r w:rsidRPr="00807131">
              <w:rPr>
                <w:b/>
                <w:color w:val="FF0000"/>
              </w:rPr>
              <w:t>OŠ HJ A.5.1.</w:t>
            </w:r>
          </w:p>
          <w:p w14:paraId="2A59D414" w14:textId="77777777" w:rsidR="00807131" w:rsidRPr="00807131" w:rsidRDefault="00807131" w:rsidP="00361313">
            <w:pPr>
              <w:rPr>
                <w:b/>
                <w:bCs/>
              </w:rPr>
            </w:pPr>
            <w:r w:rsidRPr="00807131">
              <w:rPr>
                <w:b/>
                <w:bCs/>
              </w:rPr>
              <w:t>Učenik govori i razgovara u skladu s interesima, potrebama i iskustvom.</w:t>
            </w:r>
          </w:p>
        </w:tc>
        <w:tc>
          <w:tcPr>
            <w:tcW w:w="902" w:type="pct"/>
          </w:tcPr>
          <w:p w14:paraId="08F15E27" w14:textId="07A69A7F" w:rsidR="00807131" w:rsidRPr="006303E8" w:rsidRDefault="00807131" w:rsidP="00807131">
            <w:pPr>
              <w:spacing w:after="80"/>
              <w:rPr>
                <w:sz w:val="20"/>
                <w:szCs w:val="20"/>
              </w:rPr>
            </w:pPr>
            <w:r w:rsidRPr="006303E8">
              <w:rPr>
                <w:sz w:val="20"/>
                <w:szCs w:val="20"/>
              </w:rPr>
              <w:t>Uz učiteljičinu pomoć prepoznaje različite svrhe govorenja; na poticaj primjenjuje različite govorne činove; povremeno razgovara radi izmjene informacija; često griješi u izgovoru glasova i naglašavanju riječi; ima vrlo oskudan rječnik; uz pomoć oblikuje govorne poruke; rijetko sudjeluje u govornim vježbama.</w:t>
            </w:r>
          </w:p>
          <w:p w14:paraId="13FF456D" w14:textId="77777777" w:rsidR="00807131" w:rsidRPr="006303E8" w:rsidRDefault="00807131" w:rsidP="00807131">
            <w:pPr>
              <w:spacing w:line="240" w:lineRule="auto"/>
              <w:rPr>
                <w:sz w:val="20"/>
                <w:szCs w:val="20"/>
              </w:rPr>
            </w:pPr>
          </w:p>
          <w:p w14:paraId="67110AED" w14:textId="77777777" w:rsidR="00807131" w:rsidRPr="006303E8" w:rsidRDefault="00807131" w:rsidP="00807131">
            <w:pPr>
              <w:spacing w:line="240" w:lineRule="auto"/>
              <w:rPr>
                <w:sz w:val="20"/>
                <w:szCs w:val="20"/>
              </w:rPr>
            </w:pPr>
          </w:p>
          <w:p w14:paraId="2591CF77" w14:textId="77777777" w:rsidR="00807131" w:rsidRPr="006303E8" w:rsidRDefault="00807131" w:rsidP="00807131">
            <w:pPr>
              <w:spacing w:line="240" w:lineRule="auto"/>
              <w:rPr>
                <w:sz w:val="20"/>
                <w:szCs w:val="20"/>
              </w:rPr>
            </w:pPr>
          </w:p>
          <w:p w14:paraId="187809FB" w14:textId="77777777" w:rsidR="00807131" w:rsidRPr="006303E8" w:rsidRDefault="00807131" w:rsidP="00807131">
            <w:pPr>
              <w:spacing w:line="240" w:lineRule="auto"/>
              <w:rPr>
                <w:sz w:val="20"/>
                <w:szCs w:val="20"/>
              </w:rPr>
            </w:pPr>
          </w:p>
          <w:p w14:paraId="03A4AF30" w14:textId="145F7707" w:rsidR="00807131" w:rsidRDefault="00807131" w:rsidP="00807131">
            <w:pPr>
              <w:spacing w:line="240" w:lineRule="auto"/>
              <w:rPr>
                <w:sz w:val="20"/>
                <w:szCs w:val="20"/>
              </w:rPr>
            </w:pPr>
          </w:p>
          <w:p w14:paraId="2D6615FF" w14:textId="406691EE" w:rsidR="00070310" w:rsidRDefault="00070310" w:rsidP="00807131">
            <w:pPr>
              <w:spacing w:line="240" w:lineRule="auto"/>
              <w:rPr>
                <w:sz w:val="20"/>
                <w:szCs w:val="20"/>
              </w:rPr>
            </w:pPr>
          </w:p>
          <w:p w14:paraId="39F93D70" w14:textId="29B6D3B2" w:rsidR="00070310" w:rsidRDefault="00070310" w:rsidP="00807131">
            <w:pPr>
              <w:spacing w:line="240" w:lineRule="auto"/>
              <w:rPr>
                <w:sz w:val="20"/>
                <w:szCs w:val="20"/>
              </w:rPr>
            </w:pPr>
          </w:p>
          <w:p w14:paraId="65E41D9E" w14:textId="77777777" w:rsidR="00070310" w:rsidRPr="006303E8" w:rsidRDefault="00070310" w:rsidP="00807131">
            <w:pPr>
              <w:spacing w:line="240" w:lineRule="auto"/>
              <w:rPr>
                <w:sz w:val="20"/>
                <w:szCs w:val="20"/>
              </w:rPr>
            </w:pPr>
          </w:p>
          <w:p w14:paraId="1657AEBE" w14:textId="6AE58ED0" w:rsidR="00807131" w:rsidRPr="006303E8" w:rsidRDefault="00807131" w:rsidP="0080713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hideMark/>
          </w:tcPr>
          <w:p w14:paraId="52B85193" w14:textId="1D3E8912" w:rsidR="00807131" w:rsidRPr="006303E8" w:rsidRDefault="00807131" w:rsidP="00807131">
            <w:pPr>
              <w:rPr>
                <w:sz w:val="20"/>
                <w:szCs w:val="20"/>
              </w:rPr>
            </w:pPr>
            <w:r w:rsidRPr="006303E8">
              <w:rPr>
                <w:sz w:val="20"/>
                <w:szCs w:val="20"/>
              </w:rPr>
              <w:t>Primjenjuje različite govorne činove i pripovijeda kronološki; trudi se izražavati hrvatskim standardnim jezikom; ponekad griješi u izgovoru glasova i naglašavanju riječi; priča, prepričava i opisuje uz pomoć učiteljice; djelomično točno se izražava; upotrebljava nestandardne riječi, ali uočava odstupanja od književnog jezika u govoru drugih osoba.</w:t>
            </w:r>
          </w:p>
          <w:p w14:paraId="031D4ACA" w14:textId="77777777" w:rsidR="00807131" w:rsidRPr="006303E8" w:rsidRDefault="00807131" w:rsidP="00807131">
            <w:pPr>
              <w:rPr>
                <w:sz w:val="20"/>
                <w:szCs w:val="20"/>
              </w:rPr>
            </w:pPr>
          </w:p>
          <w:p w14:paraId="7E0C3FC3" w14:textId="77777777" w:rsidR="00807131" w:rsidRPr="006303E8" w:rsidRDefault="00807131" w:rsidP="00807131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052" w:type="pct"/>
            <w:gridSpan w:val="3"/>
          </w:tcPr>
          <w:p w14:paraId="406440C9" w14:textId="77777777" w:rsidR="00807131" w:rsidRPr="006303E8" w:rsidRDefault="00807131" w:rsidP="00361313">
            <w:pPr>
              <w:rPr>
                <w:sz w:val="20"/>
                <w:szCs w:val="20"/>
              </w:rPr>
            </w:pPr>
            <w:r w:rsidRPr="006303E8">
              <w:rPr>
                <w:sz w:val="20"/>
                <w:szCs w:val="20"/>
              </w:rPr>
              <w:t>Prepoznaje različite svrhe govorenja,  primjenjuje različite govorne činove; razgovara radi izmjene informacija; poštuje vrednote govorenoga jezika; spretno se izražava i ima bogat rječnik; samostalno priča, prepričava i opisuje; jasno i točno izlaže; poruku oblikuje pravilno i razumljivo; doživljaj teksta točno izražava govorom i glumom.</w:t>
            </w:r>
          </w:p>
          <w:p w14:paraId="157E952C" w14:textId="6A8661D6" w:rsidR="00807131" w:rsidRPr="006303E8" w:rsidRDefault="00807131" w:rsidP="00807131">
            <w:pPr>
              <w:rPr>
                <w:sz w:val="20"/>
                <w:szCs w:val="20"/>
              </w:rPr>
            </w:pPr>
          </w:p>
        </w:tc>
        <w:tc>
          <w:tcPr>
            <w:tcW w:w="1155" w:type="pct"/>
            <w:gridSpan w:val="2"/>
          </w:tcPr>
          <w:p w14:paraId="0E7D7EEB" w14:textId="33313E8E" w:rsidR="00807131" w:rsidRPr="006303E8" w:rsidRDefault="00807131" w:rsidP="00361313">
            <w:pPr>
              <w:rPr>
                <w:sz w:val="20"/>
                <w:szCs w:val="20"/>
              </w:rPr>
            </w:pPr>
            <w:r w:rsidRPr="006303E8">
              <w:rPr>
                <w:sz w:val="20"/>
                <w:szCs w:val="20"/>
              </w:rPr>
              <w:t>Samostalno prepoznaje različite svrhe govorenja, vješto primjenjuje različite govorne činove (zahtjev, isprika, zahvala i poziv); u govorenju uspostavlja dijalog; koristi se cjelovitim porukama;  razgovara i potiče razgovor radi izmjene informacija, vlada vrednotama govorenoga jezika; pravilno izgovara glasove i naglašava riječi, ostvaruje pravilnu rečeničnu intonaciju; lako se izražava i ima izrazito bogat rječnik; jasno izlaže i samostalno obrazlaže samostalno mišljenje, doživljaj teksta vješto i točno izražava govorom i glumom; svoju govornu poruku oblikuje potpunom i pravilnom rečenicom; s lakoćom i vrlo uspješno samostalno priča, prepričava i opisuje; logičnu i emocionalnu izražajnost pokazuje u svim oblicima govornih vježbi.</w:t>
            </w:r>
          </w:p>
        </w:tc>
      </w:tr>
      <w:tr w:rsidR="00807131" w:rsidRPr="00922124" w14:paraId="6F800C26" w14:textId="77777777" w:rsidTr="00361313">
        <w:tc>
          <w:tcPr>
            <w:tcW w:w="5000" w:type="pct"/>
            <w:gridSpan w:val="9"/>
            <w:shd w:val="clear" w:color="auto" w:fill="E7E6E6" w:themeFill="background2"/>
          </w:tcPr>
          <w:p w14:paraId="5397540B" w14:textId="1DD78B18" w:rsidR="00807131" w:rsidRPr="00922124" w:rsidRDefault="00807131" w:rsidP="00807131"/>
        </w:tc>
      </w:tr>
      <w:tr w:rsidR="00807131" w:rsidRPr="00922124" w14:paraId="7BFD4EBD" w14:textId="77777777" w:rsidTr="006303E8">
        <w:trPr>
          <w:trHeight w:val="990"/>
        </w:trPr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1E5F0C10" w14:textId="77777777" w:rsidR="00807131" w:rsidRPr="00807131" w:rsidRDefault="00807131" w:rsidP="00361313">
            <w:pPr>
              <w:jc w:val="center"/>
              <w:rPr>
                <w:b/>
                <w:bCs/>
              </w:rPr>
            </w:pPr>
            <w:r w:rsidRPr="00807131">
              <w:rPr>
                <w:b/>
                <w:bCs/>
              </w:rPr>
              <w:t>odgojno-obrazovni ishod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6AE0E5F5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3F5E77D6" w14:textId="59D210F1" w:rsidR="00807131" w:rsidRPr="00807131" w:rsidRDefault="00807131" w:rsidP="00361313">
            <w:pPr>
              <w:jc w:val="center"/>
              <w:rPr>
                <w:color w:val="FF0000"/>
              </w:rPr>
            </w:pPr>
            <w:r w:rsidRPr="00807131">
              <w:rPr>
                <w:b/>
                <w:i/>
                <w:color w:val="FF0000"/>
              </w:rPr>
              <w:t>dovoljan</w:t>
            </w:r>
          </w:p>
          <w:p w14:paraId="26282529" w14:textId="32DCC082" w:rsidR="00807131" w:rsidRPr="00922124" w:rsidRDefault="00807131" w:rsidP="00361313">
            <w:pPr>
              <w:jc w:val="center"/>
            </w:pPr>
          </w:p>
        </w:tc>
        <w:tc>
          <w:tcPr>
            <w:tcW w:w="1102" w:type="pct"/>
            <w:gridSpan w:val="2"/>
            <w:shd w:val="clear" w:color="auto" w:fill="D9E2F3" w:themeFill="accent1" w:themeFillTint="33"/>
            <w:vAlign w:val="center"/>
            <w:hideMark/>
          </w:tcPr>
          <w:p w14:paraId="6D265641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72C7FCF0" w14:textId="77777777" w:rsidR="00807131" w:rsidRPr="00807131" w:rsidRDefault="00807131" w:rsidP="00361313">
            <w:pPr>
              <w:jc w:val="center"/>
              <w:rPr>
                <w:color w:val="FF0000"/>
              </w:rPr>
            </w:pPr>
            <w:r w:rsidRPr="00807131">
              <w:rPr>
                <w:b/>
                <w:i/>
                <w:color w:val="FF0000"/>
              </w:rPr>
              <w:t>dobar</w:t>
            </w:r>
          </w:p>
          <w:p w14:paraId="7D3F70CE" w14:textId="50E2E43C" w:rsidR="00807131" w:rsidRPr="00922124" w:rsidRDefault="00807131" w:rsidP="00361313">
            <w:pPr>
              <w:jc w:val="center"/>
            </w:pPr>
          </w:p>
        </w:tc>
        <w:tc>
          <w:tcPr>
            <w:tcW w:w="1052" w:type="pct"/>
            <w:gridSpan w:val="3"/>
            <w:shd w:val="clear" w:color="auto" w:fill="D9E2F3" w:themeFill="accent1" w:themeFillTint="33"/>
            <w:vAlign w:val="center"/>
          </w:tcPr>
          <w:p w14:paraId="05D78527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381BD574" w14:textId="77777777" w:rsidR="00807131" w:rsidRPr="00807131" w:rsidRDefault="00807131" w:rsidP="00361313">
            <w:pPr>
              <w:jc w:val="center"/>
              <w:rPr>
                <w:color w:val="FF0000"/>
              </w:rPr>
            </w:pPr>
            <w:r w:rsidRPr="00807131">
              <w:rPr>
                <w:b/>
                <w:i/>
                <w:color w:val="FF0000"/>
              </w:rPr>
              <w:t>vrlo dobar</w:t>
            </w:r>
          </w:p>
          <w:p w14:paraId="1ED88408" w14:textId="2B5AB1EE" w:rsidR="00807131" w:rsidRPr="00922124" w:rsidRDefault="00807131" w:rsidP="00361313">
            <w:pPr>
              <w:jc w:val="center"/>
            </w:pPr>
          </w:p>
        </w:tc>
        <w:tc>
          <w:tcPr>
            <w:tcW w:w="1155" w:type="pct"/>
            <w:gridSpan w:val="2"/>
            <w:shd w:val="clear" w:color="auto" w:fill="D9E2F3" w:themeFill="accent1" w:themeFillTint="33"/>
            <w:vAlign w:val="center"/>
          </w:tcPr>
          <w:p w14:paraId="734DE5EB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0E7A5F5C" w14:textId="77777777" w:rsidR="00807131" w:rsidRPr="00807131" w:rsidRDefault="00807131" w:rsidP="00361313">
            <w:pPr>
              <w:jc w:val="center"/>
              <w:rPr>
                <w:color w:val="FF0000"/>
              </w:rPr>
            </w:pPr>
            <w:r w:rsidRPr="00807131">
              <w:rPr>
                <w:b/>
                <w:i/>
                <w:color w:val="FF0000"/>
              </w:rPr>
              <w:t>odličan</w:t>
            </w:r>
          </w:p>
          <w:p w14:paraId="07A910FC" w14:textId="5168D306" w:rsidR="00807131" w:rsidRPr="00922124" w:rsidRDefault="00807131" w:rsidP="00361313">
            <w:pPr>
              <w:jc w:val="center"/>
            </w:pPr>
          </w:p>
        </w:tc>
      </w:tr>
      <w:tr w:rsidR="00807131" w:rsidRPr="00922124" w14:paraId="1D46AD30" w14:textId="77777777" w:rsidTr="006303E8">
        <w:tc>
          <w:tcPr>
            <w:tcW w:w="789" w:type="pct"/>
            <w:shd w:val="clear" w:color="auto" w:fill="D5DCE4" w:themeFill="text2" w:themeFillTint="33"/>
            <w:hideMark/>
          </w:tcPr>
          <w:p w14:paraId="3FC29588" w14:textId="77777777" w:rsidR="00807131" w:rsidRDefault="00807131" w:rsidP="00361313">
            <w:pPr>
              <w:rPr>
                <w:b/>
              </w:rPr>
            </w:pPr>
          </w:p>
          <w:p w14:paraId="26EF5966" w14:textId="77777777" w:rsidR="00807131" w:rsidRDefault="00807131" w:rsidP="006303E8">
            <w:pPr>
              <w:shd w:val="clear" w:color="auto" w:fill="D5DCE4" w:themeFill="text2" w:themeFillTint="33"/>
              <w:rPr>
                <w:b/>
              </w:rPr>
            </w:pPr>
          </w:p>
          <w:p w14:paraId="47457379" w14:textId="77777777" w:rsidR="00807131" w:rsidRDefault="00807131" w:rsidP="006303E8">
            <w:pPr>
              <w:shd w:val="clear" w:color="auto" w:fill="D5DCE4" w:themeFill="text2" w:themeFillTint="33"/>
              <w:rPr>
                <w:b/>
              </w:rPr>
            </w:pPr>
          </w:p>
          <w:p w14:paraId="4E6BC57E" w14:textId="77777777" w:rsidR="00807131" w:rsidRPr="00807131" w:rsidRDefault="00807131" w:rsidP="006303E8">
            <w:pPr>
              <w:shd w:val="clear" w:color="auto" w:fill="D5DCE4" w:themeFill="text2" w:themeFillTint="33"/>
              <w:rPr>
                <w:b/>
                <w:color w:val="FF0000"/>
              </w:rPr>
            </w:pPr>
            <w:r w:rsidRPr="00807131">
              <w:rPr>
                <w:b/>
                <w:color w:val="FF0000"/>
              </w:rPr>
              <w:t>OŠ HJ A.5.2.</w:t>
            </w:r>
          </w:p>
          <w:p w14:paraId="17845921" w14:textId="77777777" w:rsidR="00807131" w:rsidRPr="00807131" w:rsidRDefault="00807131" w:rsidP="006303E8">
            <w:pPr>
              <w:shd w:val="clear" w:color="auto" w:fill="D5DCE4" w:themeFill="text2" w:themeFillTint="33"/>
              <w:rPr>
                <w:b/>
                <w:bCs/>
              </w:rPr>
            </w:pPr>
            <w:r w:rsidRPr="00807131">
              <w:rPr>
                <w:b/>
                <w:bCs/>
              </w:rPr>
              <w:t>Učenik sluša tekst, izdvaja ključne riječi i objašnjava značenje teksta.</w:t>
            </w:r>
          </w:p>
        </w:tc>
        <w:tc>
          <w:tcPr>
            <w:tcW w:w="902" w:type="pct"/>
          </w:tcPr>
          <w:p w14:paraId="7B36847E" w14:textId="25D5E81B" w:rsidR="006303E8" w:rsidRPr="00922124" w:rsidRDefault="006303E8" w:rsidP="00070310">
            <w:r w:rsidRPr="004F46B7">
              <w:rPr>
                <w:sz w:val="20"/>
                <w:szCs w:val="20"/>
              </w:rPr>
              <w:t>Sluša teks</w:t>
            </w:r>
            <w:r>
              <w:rPr>
                <w:sz w:val="20"/>
                <w:szCs w:val="20"/>
              </w:rPr>
              <w:t>t uz višestruki poticaj; treba pomoć u izdvajanju  ključnih pojmova; ne razlikuje uvijek bitno od nebitnoga;</w:t>
            </w:r>
            <w:r w:rsidRPr="004F46B7">
              <w:rPr>
                <w:sz w:val="20"/>
                <w:szCs w:val="20"/>
              </w:rPr>
              <w:t xml:space="preserve"> piše</w:t>
            </w:r>
            <w:r>
              <w:rPr>
                <w:sz w:val="20"/>
                <w:szCs w:val="20"/>
              </w:rPr>
              <w:t xml:space="preserve"> djelomično jasne </w:t>
            </w:r>
            <w:r w:rsidRPr="004F46B7">
              <w:rPr>
                <w:sz w:val="20"/>
                <w:szCs w:val="20"/>
              </w:rPr>
              <w:t xml:space="preserve"> bilješke prema </w:t>
            </w:r>
            <w:r>
              <w:rPr>
                <w:sz w:val="20"/>
                <w:szCs w:val="20"/>
              </w:rPr>
              <w:t xml:space="preserve">izdvojenim ključnim riječima uz pomoć zadanih </w:t>
            </w:r>
            <w:r w:rsidRPr="004F46B7">
              <w:rPr>
                <w:sz w:val="20"/>
                <w:szCs w:val="20"/>
              </w:rPr>
              <w:t>smjernic</w:t>
            </w:r>
            <w:r>
              <w:rPr>
                <w:sz w:val="20"/>
                <w:szCs w:val="20"/>
              </w:rPr>
              <w:t>a; rijetko objašnjava  nepoznate riječi na temelju vođenoga razgovora; teško pronalazi nepoznate riječi u rječniku i uz učiteljičinu pomoć.</w:t>
            </w:r>
          </w:p>
        </w:tc>
        <w:tc>
          <w:tcPr>
            <w:tcW w:w="1102" w:type="pct"/>
            <w:gridSpan w:val="2"/>
            <w:hideMark/>
          </w:tcPr>
          <w:p w14:paraId="458707C3" w14:textId="49A95B53" w:rsidR="006303E8" w:rsidRDefault="006303E8" w:rsidP="00361313">
            <w:r w:rsidRPr="004F46B7">
              <w:rPr>
                <w:sz w:val="20"/>
                <w:szCs w:val="20"/>
              </w:rPr>
              <w:t>Sluša teks</w:t>
            </w:r>
            <w:r>
              <w:rPr>
                <w:sz w:val="20"/>
                <w:szCs w:val="20"/>
              </w:rPr>
              <w:t>t uz poticaj</w:t>
            </w:r>
            <w:r w:rsidRPr="004F46B7">
              <w:rPr>
                <w:sz w:val="20"/>
                <w:szCs w:val="20"/>
              </w:rPr>
              <w:t>, izdvaja neke ključne pojmove</w:t>
            </w:r>
            <w:r>
              <w:rPr>
                <w:sz w:val="20"/>
                <w:szCs w:val="20"/>
              </w:rPr>
              <w:t>; uglavnom razlikuje bitno od nebitnoga;</w:t>
            </w:r>
            <w:r w:rsidRPr="004F46B7">
              <w:rPr>
                <w:sz w:val="20"/>
                <w:szCs w:val="20"/>
              </w:rPr>
              <w:t xml:space="preserve"> piše </w:t>
            </w:r>
            <w:r>
              <w:rPr>
                <w:sz w:val="20"/>
                <w:szCs w:val="20"/>
              </w:rPr>
              <w:t xml:space="preserve">uglavnom jasne </w:t>
            </w:r>
            <w:r w:rsidRPr="004F46B7">
              <w:rPr>
                <w:sz w:val="20"/>
                <w:szCs w:val="20"/>
              </w:rPr>
              <w:t xml:space="preserve">bilješke prema </w:t>
            </w:r>
            <w:r>
              <w:rPr>
                <w:sz w:val="20"/>
                <w:szCs w:val="20"/>
              </w:rPr>
              <w:t xml:space="preserve">izdvojenim ključnim riječima uz pomoć zadanih </w:t>
            </w:r>
            <w:r w:rsidRPr="004F46B7">
              <w:rPr>
                <w:sz w:val="20"/>
                <w:szCs w:val="20"/>
              </w:rPr>
              <w:t>smjernic</w:t>
            </w:r>
            <w:r>
              <w:rPr>
                <w:sz w:val="20"/>
                <w:szCs w:val="20"/>
              </w:rPr>
              <w:t>a; nastoji prepričati tekst prema oblikovanim bilješkama; objašnjava neke nepoznate riječi na temelju vođenoga razgovora; uz učiteljičinu pomoć traži nepoznate riječi u rječniku.</w:t>
            </w:r>
          </w:p>
          <w:p w14:paraId="6EC83416" w14:textId="77777777" w:rsidR="006303E8" w:rsidRDefault="006303E8" w:rsidP="00361313"/>
          <w:p w14:paraId="515B9D29" w14:textId="4A245470" w:rsidR="006303E8" w:rsidRPr="00922124" w:rsidRDefault="006303E8" w:rsidP="00361313"/>
        </w:tc>
        <w:tc>
          <w:tcPr>
            <w:tcW w:w="1052" w:type="pct"/>
            <w:gridSpan w:val="3"/>
          </w:tcPr>
          <w:p w14:paraId="36822A16" w14:textId="451D582C" w:rsidR="006303E8" w:rsidRDefault="006303E8" w:rsidP="00361313">
            <w:r>
              <w:rPr>
                <w:sz w:val="20"/>
                <w:szCs w:val="20"/>
              </w:rPr>
              <w:t>Sluša tekst,  izdvaja ključne riječi, razlikuje bitno od nebitnoga; oblikuje kratke bilješke prema izdvojenim ključnim riječima; prepričava slušani tekst prema oblikovanim bilješkama; uglavnom točno objašnjava nepoznate riječi  na temelju vođenog razgovora i s pomoću rječnika.</w:t>
            </w:r>
          </w:p>
          <w:p w14:paraId="58EFA5AA" w14:textId="41495D04" w:rsidR="006303E8" w:rsidRPr="00922124" w:rsidRDefault="006303E8" w:rsidP="00361313"/>
        </w:tc>
        <w:tc>
          <w:tcPr>
            <w:tcW w:w="1155" w:type="pct"/>
            <w:gridSpan w:val="2"/>
          </w:tcPr>
          <w:p w14:paraId="280685C5" w14:textId="63B0830C" w:rsidR="00807131" w:rsidRPr="00922124" w:rsidRDefault="00807131" w:rsidP="00361313">
            <w:r>
              <w:rPr>
                <w:sz w:val="20"/>
                <w:szCs w:val="20"/>
              </w:rPr>
              <w:t xml:space="preserve">Pozorno </w:t>
            </w:r>
            <w:r w:rsidRPr="00984C5F">
              <w:rPr>
                <w:sz w:val="20"/>
                <w:szCs w:val="20"/>
              </w:rPr>
              <w:t xml:space="preserve"> i aktivno sluša tekst, </w:t>
            </w:r>
            <w:r>
              <w:rPr>
                <w:sz w:val="20"/>
                <w:szCs w:val="20"/>
              </w:rPr>
              <w:t>promišlja o slušanome tekstu; vješto i uspješno izdvaja ključne riječi, samostalno oblikuje jasne bilješke prema izdvojenim ključnim riječima; samostalno prepričava slušani tekst prema oblikovanim bilješkama; uspješno objašnjava nepoznate riječi  na temelju vođenog razgovora i s pomoću rječnika.</w:t>
            </w:r>
          </w:p>
        </w:tc>
      </w:tr>
      <w:tr w:rsidR="00807131" w:rsidRPr="00922124" w14:paraId="5A4674E9" w14:textId="77777777" w:rsidTr="00361313">
        <w:tc>
          <w:tcPr>
            <w:tcW w:w="5000" w:type="pct"/>
            <w:gridSpan w:val="9"/>
            <w:shd w:val="clear" w:color="auto" w:fill="E7E6E6" w:themeFill="background2"/>
          </w:tcPr>
          <w:p w14:paraId="22560D3C" w14:textId="70FFE784" w:rsidR="00807131" w:rsidRPr="00922124" w:rsidRDefault="00807131" w:rsidP="00361313"/>
        </w:tc>
      </w:tr>
      <w:tr w:rsidR="00807131" w:rsidRPr="00922124" w14:paraId="7169E9C1" w14:textId="77777777" w:rsidTr="006303E8"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5BFFFEBC" w14:textId="77777777" w:rsidR="00807131" w:rsidRPr="00807131" w:rsidRDefault="00807131" w:rsidP="00361313">
            <w:pPr>
              <w:jc w:val="center"/>
              <w:rPr>
                <w:b/>
                <w:bCs/>
              </w:rPr>
            </w:pPr>
            <w:r w:rsidRPr="00807131">
              <w:rPr>
                <w:b/>
                <w:bCs/>
              </w:rPr>
              <w:t>odgojno-obrazovni ishod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42478CB6" w14:textId="77777777" w:rsidR="006303E8" w:rsidRDefault="00807131" w:rsidP="00361313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06DC6850" w14:textId="23E5CF1F" w:rsidR="00807131" w:rsidRPr="006303E8" w:rsidRDefault="00807131" w:rsidP="00361313">
            <w:pPr>
              <w:jc w:val="center"/>
              <w:rPr>
                <w:color w:val="FF0000"/>
              </w:rPr>
            </w:pPr>
            <w:r w:rsidRPr="006303E8">
              <w:rPr>
                <w:b/>
                <w:i/>
                <w:color w:val="FF0000"/>
              </w:rPr>
              <w:t>dovoljan</w:t>
            </w:r>
          </w:p>
          <w:p w14:paraId="509A7BC2" w14:textId="2959ACAC" w:rsidR="00807131" w:rsidRPr="00922124" w:rsidRDefault="00807131" w:rsidP="00361313">
            <w:pPr>
              <w:jc w:val="center"/>
            </w:pPr>
          </w:p>
        </w:tc>
        <w:tc>
          <w:tcPr>
            <w:tcW w:w="1102" w:type="pct"/>
            <w:gridSpan w:val="2"/>
            <w:shd w:val="clear" w:color="auto" w:fill="D9E2F3" w:themeFill="accent1" w:themeFillTint="33"/>
            <w:vAlign w:val="center"/>
            <w:hideMark/>
          </w:tcPr>
          <w:p w14:paraId="518AB23E" w14:textId="5139BEE9" w:rsidR="00807131" w:rsidRDefault="00807131" w:rsidP="006303E8">
            <w:r w:rsidRPr="00922124">
              <w:t>odgojno-obrazov</w:t>
            </w:r>
            <w:r>
              <w:t>ni ishod na razini usvojenosti</w:t>
            </w:r>
          </w:p>
          <w:p w14:paraId="50E4DC86" w14:textId="77777777" w:rsidR="00807131" w:rsidRPr="006303E8" w:rsidRDefault="00807131" w:rsidP="00361313">
            <w:pPr>
              <w:jc w:val="center"/>
              <w:rPr>
                <w:color w:val="FF0000"/>
              </w:rPr>
            </w:pPr>
            <w:r w:rsidRPr="006303E8">
              <w:rPr>
                <w:b/>
                <w:i/>
                <w:color w:val="FF0000"/>
              </w:rPr>
              <w:t>dobar</w:t>
            </w:r>
          </w:p>
          <w:p w14:paraId="76ECDF03" w14:textId="7041F8CE" w:rsidR="00807131" w:rsidRPr="00922124" w:rsidRDefault="00807131" w:rsidP="00361313">
            <w:pPr>
              <w:jc w:val="center"/>
            </w:pPr>
          </w:p>
        </w:tc>
        <w:tc>
          <w:tcPr>
            <w:tcW w:w="1052" w:type="pct"/>
            <w:gridSpan w:val="3"/>
            <w:shd w:val="clear" w:color="auto" w:fill="D9E2F3" w:themeFill="accent1" w:themeFillTint="33"/>
            <w:vAlign w:val="center"/>
          </w:tcPr>
          <w:p w14:paraId="78346A3A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0DDC21E5" w14:textId="3A65B0EE" w:rsidR="00807131" w:rsidRPr="006303E8" w:rsidRDefault="00807131" w:rsidP="00361313">
            <w:pPr>
              <w:jc w:val="center"/>
              <w:rPr>
                <w:color w:val="FF0000"/>
              </w:rPr>
            </w:pPr>
            <w:r w:rsidRPr="006303E8">
              <w:rPr>
                <w:b/>
                <w:i/>
                <w:color w:val="FF0000"/>
              </w:rPr>
              <w:t>vrlo dobar</w:t>
            </w:r>
          </w:p>
          <w:p w14:paraId="510CF42E" w14:textId="2DF2EB20" w:rsidR="00807131" w:rsidRPr="00922124" w:rsidRDefault="00807131" w:rsidP="00361313">
            <w:pPr>
              <w:jc w:val="center"/>
            </w:pPr>
          </w:p>
        </w:tc>
        <w:tc>
          <w:tcPr>
            <w:tcW w:w="1155" w:type="pct"/>
            <w:gridSpan w:val="2"/>
            <w:shd w:val="clear" w:color="auto" w:fill="D9E2F3" w:themeFill="accent1" w:themeFillTint="33"/>
            <w:vAlign w:val="center"/>
          </w:tcPr>
          <w:p w14:paraId="79006612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1F58A6D2" w14:textId="77777777" w:rsidR="00807131" w:rsidRPr="006303E8" w:rsidRDefault="00807131" w:rsidP="00361313">
            <w:pPr>
              <w:jc w:val="center"/>
              <w:rPr>
                <w:color w:val="FF0000"/>
              </w:rPr>
            </w:pPr>
            <w:r w:rsidRPr="006303E8">
              <w:rPr>
                <w:b/>
                <w:i/>
                <w:color w:val="FF0000"/>
              </w:rPr>
              <w:t>odličan</w:t>
            </w:r>
          </w:p>
          <w:p w14:paraId="27047785" w14:textId="5B3300DE" w:rsidR="00807131" w:rsidRPr="00922124" w:rsidRDefault="00807131" w:rsidP="00361313">
            <w:pPr>
              <w:jc w:val="center"/>
            </w:pPr>
          </w:p>
        </w:tc>
      </w:tr>
      <w:tr w:rsidR="00807131" w:rsidRPr="00922124" w14:paraId="1E7305DF" w14:textId="77777777" w:rsidTr="006303E8">
        <w:tc>
          <w:tcPr>
            <w:tcW w:w="789" w:type="pct"/>
            <w:shd w:val="clear" w:color="auto" w:fill="D5DCE4" w:themeFill="text2" w:themeFillTint="33"/>
            <w:hideMark/>
          </w:tcPr>
          <w:p w14:paraId="0739730C" w14:textId="77777777" w:rsidR="00807131" w:rsidRDefault="00807131" w:rsidP="00361313">
            <w:pPr>
              <w:rPr>
                <w:b/>
              </w:rPr>
            </w:pPr>
          </w:p>
          <w:p w14:paraId="41FF566C" w14:textId="77777777" w:rsidR="00807131" w:rsidRDefault="00807131" w:rsidP="00361313">
            <w:pPr>
              <w:rPr>
                <w:b/>
              </w:rPr>
            </w:pPr>
          </w:p>
          <w:p w14:paraId="7BA33683" w14:textId="77777777" w:rsidR="00807131" w:rsidRDefault="00807131" w:rsidP="00361313">
            <w:pPr>
              <w:rPr>
                <w:b/>
              </w:rPr>
            </w:pPr>
          </w:p>
          <w:p w14:paraId="3F6F3228" w14:textId="77777777" w:rsidR="00807131" w:rsidRDefault="00807131" w:rsidP="00361313">
            <w:pPr>
              <w:rPr>
                <w:b/>
              </w:rPr>
            </w:pPr>
          </w:p>
          <w:p w14:paraId="27E3F808" w14:textId="77777777" w:rsidR="00807131" w:rsidRPr="006303E8" w:rsidRDefault="00807131" w:rsidP="00361313">
            <w:pPr>
              <w:rPr>
                <w:b/>
                <w:color w:val="FF0000"/>
              </w:rPr>
            </w:pPr>
            <w:r w:rsidRPr="006303E8">
              <w:rPr>
                <w:b/>
                <w:color w:val="FF0000"/>
              </w:rPr>
              <w:t>OŠ HJ A.5.3.</w:t>
            </w:r>
          </w:p>
          <w:p w14:paraId="6FAF1A07" w14:textId="77777777" w:rsidR="00807131" w:rsidRPr="006303E8" w:rsidRDefault="00807131" w:rsidP="00361313">
            <w:pPr>
              <w:rPr>
                <w:b/>
                <w:bCs/>
              </w:rPr>
            </w:pPr>
            <w:r w:rsidRPr="006303E8">
              <w:rPr>
                <w:b/>
                <w:bCs/>
              </w:rPr>
              <w:t>Učenik čita tekst, izdvaja ključne riječi i objašnjava značenje teksta.</w:t>
            </w:r>
          </w:p>
        </w:tc>
        <w:tc>
          <w:tcPr>
            <w:tcW w:w="902" w:type="pct"/>
          </w:tcPr>
          <w:p w14:paraId="38CC4B8F" w14:textId="112A38F0" w:rsidR="00807131" w:rsidRPr="00922124" w:rsidRDefault="008F7D1F" w:rsidP="00361313">
            <w:r>
              <w:rPr>
                <w:sz w:val="20"/>
                <w:szCs w:val="20"/>
              </w:rPr>
              <w:lastRenderedPageBreak/>
              <w:t>Slabo prepoznaje svrhu čitanja</w:t>
            </w:r>
            <w:r w:rsidRPr="005A558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uz pomoć uočava elemente grafičke strukture teksta, </w:t>
            </w:r>
            <w:r>
              <w:rPr>
                <w:sz w:val="20"/>
              </w:rPr>
              <w:t xml:space="preserve">naglas čita tekst uzčesto zastajkivanje te pogrešno naglašavanje </w:t>
            </w:r>
            <w:r>
              <w:rPr>
                <w:sz w:val="20"/>
              </w:rPr>
              <w:lastRenderedPageBreak/>
              <w:t>višesložnih riječi, ne poštuje rečeničnu intonaciju, ne razumije pročitano u potpunosti,</w:t>
            </w:r>
            <w:r>
              <w:rPr>
                <w:sz w:val="20"/>
                <w:szCs w:val="20"/>
              </w:rPr>
              <w:t xml:space="preserve">  uz pomoć izdvaja neke  ključne riječi, ne razlikuje uvijek bitno od nebitnoga, piše djelomično jasne kratke  bilješke prema izdvojenim ključnim riječima uz pomoć zadanih smjernica, nelogično i nejasno prepričava pročitani tekst,  rijetko se služi sadržajem i kazalom pojmova u traženju informacija,  uz učiteljičinu  služi se nekim od osnovnih tehnika pretraživanja interneta i knjižničnih kataloga.</w:t>
            </w:r>
          </w:p>
        </w:tc>
        <w:tc>
          <w:tcPr>
            <w:tcW w:w="1102" w:type="pct"/>
            <w:gridSpan w:val="2"/>
            <w:hideMark/>
          </w:tcPr>
          <w:p w14:paraId="7F14B4E8" w14:textId="77777777" w:rsidR="00807131" w:rsidRDefault="006303E8" w:rsidP="00361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Prepoznaje svrhu čitanja</w:t>
            </w:r>
            <w:r w:rsidRPr="005A558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uglavnom uočava elemente grafičke strukture teksta, </w:t>
            </w:r>
            <w:r>
              <w:rPr>
                <w:sz w:val="20"/>
              </w:rPr>
              <w:t>naglas čita tekst uglavnom točno, trudi se poštivati  rečeničnu intonaciju, većim dijelom razumije pročitano,</w:t>
            </w:r>
            <w:r>
              <w:rPr>
                <w:sz w:val="20"/>
                <w:szCs w:val="20"/>
              </w:rPr>
              <w:t xml:space="preserve">  izdvaja neke  ključne </w:t>
            </w:r>
            <w:r>
              <w:rPr>
                <w:sz w:val="20"/>
                <w:szCs w:val="20"/>
              </w:rPr>
              <w:lastRenderedPageBreak/>
              <w:t>riječi, uglavnom razlikuje bitno od nebitnoga, piše uglavnom jasne kratke  bilješke prema izdvojenim ključnim riječima, nastoji prepričati pročitani tekst prema oblikovanim bilješkama,  ponekad se služi sadržajem i kazalom pojmova u traženju informacija,  vlada nekim od osnovnih tehnika pretraživanja interneta i knjižničnih kataloga.</w:t>
            </w:r>
          </w:p>
          <w:p w14:paraId="36B4D3BA" w14:textId="01ED8C41" w:rsidR="008F7D1F" w:rsidRPr="00922124" w:rsidRDefault="008F7D1F" w:rsidP="00361313"/>
        </w:tc>
        <w:tc>
          <w:tcPr>
            <w:tcW w:w="1052" w:type="pct"/>
            <w:gridSpan w:val="3"/>
          </w:tcPr>
          <w:p w14:paraId="35EFBC90" w14:textId="77777777" w:rsidR="00807131" w:rsidRDefault="006303E8" w:rsidP="00361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Prepoznaje svrhu čitanja</w:t>
            </w:r>
            <w:r w:rsidRPr="005A558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uočava elemente grafičke strukture teksta, </w:t>
            </w:r>
            <w:r>
              <w:rPr>
                <w:sz w:val="20"/>
              </w:rPr>
              <w:t>naglas čita tekst točno, poštuje rečeničnu intonaciju, razumije pročitano,</w:t>
            </w:r>
            <w:r>
              <w:rPr>
                <w:sz w:val="20"/>
                <w:szCs w:val="20"/>
              </w:rPr>
              <w:t xml:space="preserve">  izdvaja ključne riječi, razlikuje bitno od </w:t>
            </w:r>
            <w:r>
              <w:rPr>
                <w:sz w:val="20"/>
                <w:szCs w:val="20"/>
              </w:rPr>
              <w:lastRenderedPageBreak/>
              <w:t>nebitnoga, oblikuje kratke  bilješke prema izdvojenim ključnim riječima, prepričava pročitan tekst služeći se vlastitim bilješkama,  služi se sadržajem i kazalom pojmova u traženju informacija,  vlada osnovnim tehnikama pretraživanja interneta i knjižničnih kataloga.</w:t>
            </w:r>
          </w:p>
          <w:p w14:paraId="1D6D63C5" w14:textId="792F86C7" w:rsidR="006303E8" w:rsidRPr="00922124" w:rsidRDefault="006303E8" w:rsidP="00361313"/>
        </w:tc>
        <w:tc>
          <w:tcPr>
            <w:tcW w:w="1155" w:type="pct"/>
            <w:gridSpan w:val="2"/>
          </w:tcPr>
          <w:p w14:paraId="34CC58AF" w14:textId="4324D128" w:rsidR="00807131" w:rsidRPr="00922124" w:rsidRDefault="006303E8" w:rsidP="00361313">
            <w:r w:rsidRPr="005A558D">
              <w:rPr>
                <w:sz w:val="20"/>
                <w:szCs w:val="20"/>
              </w:rPr>
              <w:lastRenderedPageBreak/>
              <w:t xml:space="preserve">S lakoćom prepoznaje svrhu čitanja: osobnu i javnu, </w:t>
            </w:r>
            <w:r>
              <w:rPr>
                <w:sz w:val="20"/>
                <w:szCs w:val="20"/>
              </w:rPr>
              <w:t xml:space="preserve">brzo uočava elemente grafičke strukture teksta, </w:t>
            </w:r>
            <w:r>
              <w:rPr>
                <w:sz w:val="20"/>
              </w:rPr>
              <w:t xml:space="preserve">naglas čita tekst protočno i točno, poštuje rečeničnu intonaciju, u čitanju postiže izražajnost, ispravno shvaća pročitano </w:t>
            </w:r>
            <w:r>
              <w:rPr>
                <w:sz w:val="20"/>
              </w:rPr>
              <w:lastRenderedPageBreak/>
              <w:t xml:space="preserve">i pamti glavne ideje, </w:t>
            </w:r>
            <w:r>
              <w:rPr>
                <w:sz w:val="20"/>
                <w:szCs w:val="20"/>
              </w:rPr>
              <w:t xml:space="preserve"> vješto i uspješno  izdvaja ključne riječi, razlikuje bitno od nebitnoga, samostalno oblikuje bilješke prema izdvojenim ključnim riječima, vješto prepričava pročitan tekst služeći se vlastitim bilješkama,  samostalno se služi sadržajem i kazalom pojmova u traženju informacija,  samostalno i uspješno vlada osnovnim tehnikama pretraživanja interneta i knjižničnih kataloga.</w:t>
            </w:r>
          </w:p>
        </w:tc>
      </w:tr>
      <w:tr w:rsidR="00807131" w:rsidRPr="00922124" w14:paraId="3BA615AB" w14:textId="77777777" w:rsidTr="00361313">
        <w:tc>
          <w:tcPr>
            <w:tcW w:w="5000" w:type="pct"/>
            <w:gridSpan w:val="9"/>
            <w:shd w:val="clear" w:color="auto" w:fill="E7E6E6" w:themeFill="background2"/>
          </w:tcPr>
          <w:p w14:paraId="63512931" w14:textId="24619DF4" w:rsidR="00807131" w:rsidRPr="00922124" w:rsidRDefault="00807131" w:rsidP="001F14F3">
            <w:pPr>
              <w:spacing w:line="240" w:lineRule="auto"/>
            </w:pPr>
          </w:p>
        </w:tc>
      </w:tr>
      <w:tr w:rsidR="00807131" w:rsidRPr="00922124" w14:paraId="31533C94" w14:textId="77777777" w:rsidTr="008F7D1F"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6D9A04EE" w14:textId="77777777" w:rsidR="00807131" w:rsidRPr="008F7D1F" w:rsidRDefault="00807131" w:rsidP="00361313">
            <w:pPr>
              <w:jc w:val="center"/>
              <w:rPr>
                <w:b/>
                <w:bCs/>
              </w:rPr>
            </w:pPr>
            <w:r w:rsidRPr="008F7D1F">
              <w:rPr>
                <w:b/>
                <w:bCs/>
              </w:rPr>
              <w:t>odgojno-obrazovni ishod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48BC0710" w14:textId="77777777" w:rsidR="00807131" w:rsidRPr="008F7D1F" w:rsidRDefault="00807131" w:rsidP="00361313">
            <w:pPr>
              <w:jc w:val="center"/>
              <w:rPr>
                <w:color w:val="FF0000"/>
              </w:rPr>
            </w:pPr>
            <w:r w:rsidRPr="00922124">
              <w:t>odgojno-obrazov</w:t>
            </w:r>
            <w:r>
              <w:t xml:space="preserve">ni ishod na razini usvojenosti </w:t>
            </w:r>
            <w:r w:rsidRPr="008F7D1F">
              <w:rPr>
                <w:b/>
                <w:i/>
                <w:color w:val="FF0000"/>
              </w:rPr>
              <w:t>dovoljan</w:t>
            </w:r>
          </w:p>
          <w:p w14:paraId="7067BA2A" w14:textId="1BD6FFD2" w:rsidR="00807131" w:rsidRPr="00922124" w:rsidRDefault="00807131" w:rsidP="00361313">
            <w:pPr>
              <w:jc w:val="center"/>
            </w:pPr>
          </w:p>
        </w:tc>
        <w:tc>
          <w:tcPr>
            <w:tcW w:w="1102" w:type="pct"/>
            <w:gridSpan w:val="2"/>
            <w:shd w:val="clear" w:color="auto" w:fill="D9E2F3" w:themeFill="accent1" w:themeFillTint="33"/>
            <w:vAlign w:val="center"/>
            <w:hideMark/>
          </w:tcPr>
          <w:p w14:paraId="565DD6CA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6905F532" w14:textId="77777777" w:rsidR="00807131" w:rsidRPr="008F7D1F" w:rsidRDefault="00807131" w:rsidP="00361313">
            <w:pPr>
              <w:jc w:val="center"/>
              <w:rPr>
                <w:color w:val="FF0000"/>
              </w:rPr>
            </w:pPr>
            <w:r w:rsidRPr="008F7D1F">
              <w:rPr>
                <w:b/>
                <w:i/>
                <w:color w:val="FF0000"/>
              </w:rPr>
              <w:t>dobar</w:t>
            </w:r>
          </w:p>
          <w:p w14:paraId="249C7BFF" w14:textId="2220E159" w:rsidR="00807131" w:rsidRPr="00922124" w:rsidRDefault="00807131" w:rsidP="00361313">
            <w:pPr>
              <w:jc w:val="center"/>
            </w:pPr>
          </w:p>
        </w:tc>
        <w:tc>
          <w:tcPr>
            <w:tcW w:w="1052" w:type="pct"/>
            <w:gridSpan w:val="3"/>
            <w:shd w:val="clear" w:color="auto" w:fill="D9E2F3" w:themeFill="accent1" w:themeFillTint="33"/>
            <w:vAlign w:val="center"/>
          </w:tcPr>
          <w:p w14:paraId="224DB0A4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197E569A" w14:textId="77777777" w:rsidR="00807131" w:rsidRPr="008F7D1F" w:rsidRDefault="00807131" w:rsidP="00361313">
            <w:pPr>
              <w:jc w:val="center"/>
              <w:rPr>
                <w:color w:val="FF0000"/>
              </w:rPr>
            </w:pPr>
            <w:r w:rsidRPr="008F7D1F">
              <w:rPr>
                <w:b/>
                <w:i/>
                <w:color w:val="FF0000"/>
              </w:rPr>
              <w:t>vrlo dobar</w:t>
            </w:r>
          </w:p>
          <w:p w14:paraId="1ECD0F50" w14:textId="6271E6CD" w:rsidR="00807131" w:rsidRPr="00922124" w:rsidRDefault="00807131" w:rsidP="00361313">
            <w:pPr>
              <w:jc w:val="center"/>
            </w:pPr>
          </w:p>
        </w:tc>
        <w:tc>
          <w:tcPr>
            <w:tcW w:w="1155" w:type="pct"/>
            <w:gridSpan w:val="2"/>
            <w:shd w:val="clear" w:color="auto" w:fill="D9E2F3" w:themeFill="accent1" w:themeFillTint="33"/>
            <w:vAlign w:val="center"/>
          </w:tcPr>
          <w:p w14:paraId="3BD140D6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65B1243C" w14:textId="77777777" w:rsidR="00807131" w:rsidRPr="008F7D1F" w:rsidRDefault="00807131" w:rsidP="00361313">
            <w:pPr>
              <w:jc w:val="center"/>
              <w:rPr>
                <w:color w:val="FF0000"/>
              </w:rPr>
            </w:pPr>
            <w:r w:rsidRPr="008F7D1F">
              <w:rPr>
                <w:b/>
                <w:i/>
                <w:color w:val="FF0000"/>
              </w:rPr>
              <w:t>odličan</w:t>
            </w:r>
          </w:p>
          <w:p w14:paraId="57C81179" w14:textId="46B02DA6" w:rsidR="00807131" w:rsidRPr="00922124" w:rsidRDefault="00807131" w:rsidP="00361313">
            <w:pPr>
              <w:jc w:val="center"/>
            </w:pPr>
          </w:p>
        </w:tc>
      </w:tr>
      <w:tr w:rsidR="00807131" w:rsidRPr="00922124" w14:paraId="09BDABD0" w14:textId="77777777" w:rsidTr="008F7D1F">
        <w:tc>
          <w:tcPr>
            <w:tcW w:w="789" w:type="pct"/>
            <w:shd w:val="clear" w:color="auto" w:fill="ACB9CA" w:themeFill="text2" w:themeFillTint="66"/>
            <w:hideMark/>
          </w:tcPr>
          <w:p w14:paraId="6147C9A3" w14:textId="77777777" w:rsidR="00807131" w:rsidRDefault="00807131" w:rsidP="00361313"/>
          <w:p w14:paraId="1A0F642F" w14:textId="77777777" w:rsidR="00807131" w:rsidRDefault="00807131" w:rsidP="00361313"/>
          <w:p w14:paraId="5B831D1D" w14:textId="77777777" w:rsidR="00807131" w:rsidRDefault="00807131" w:rsidP="00361313"/>
          <w:p w14:paraId="5000CAA9" w14:textId="77777777" w:rsidR="00807131" w:rsidRDefault="00807131" w:rsidP="00361313"/>
          <w:p w14:paraId="496B892A" w14:textId="77777777" w:rsidR="00807131" w:rsidRPr="008F7D1F" w:rsidRDefault="00807131" w:rsidP="00361313">
            <w:pPr>
              <w:rPr>
                <w:b/>
                <w:color w:val="FF0000"/>
              </w:rPr>
            </w:pPr>
            <w:r w:rsidRPr="008F7D1F">
              <w:rPr>
                <w:b/>
                <w:color w:val="FF0000"/>
              </w:rPr>
              <w:t>OŠ HJ A.5.4.</w:t>
            </w:r>
          </w:p>
          <w:p w14:paraId="3D79ECF2" w14:textId="77777777" w:rsidR="00807131" w:rsidRPr="008F7D1F" w:rsidRDefault="00807131" w:rsidP="00361313">
            <w:pPr>
              <w:rPr>
                <w:b/>
                <w:bCs/>
              </w:rPr>
            </w:pPr>
            <w:r w:rsidRPr="008F7D1F">
              <w:rPr>
                <w:b/>
                <w:bCs/>
              </w:rPr>
              <w:lastRenderedPageBreak/>
              <w:t>Učenik piše tekstove trodijelne strukture u skladu s temom.</w:t>
            </w:r>
          </w:p>
          <w:p w14:paraId="0983CDD8" w14:textId="77777777" w:rsidR="00807131" w:rsidRPr="00922124" w:rsidRDefault="00807131" w:rsidP="00361313"/>
        </w:tc>
        <w:tc>
          <w:tcPr>
            <w:tcW w:w="902" w:type="pct"/>
          </w:tcPr>
          <w:p w14:paraId="64613DCB" w14:textId="52C40428" w:rsidR="008F7D1F" w:rsidRPr="00922124" w:rsidRDefault="008F7D1F" w:rsidP="008F7D1F">
            <w:r>
              <w:rPr>
                <w:sz w:val="20"/>
              </w:rPr>
              <w:lastRenderedPageBreak/>
              <w:t>Uz učiteljičinu pomoć i</w:t>
            </w:r>
            <w:r w:rsidR="00482DB3">
              <w:rPr>
                <w:sz w:val="20"/>
              </w:rPr>
              <w:t xml:space="preserve"> </w:t>
            </w:r>
            <w:r>
              <w:rPr>
                <w:sz w:val="20"/>
              </w:rPr>
              <w:t>uz  detaljn</w:t>
            </w:r>
            <w:r w:rsidR="00482DB3">
              <w:rPr>
                <w:sz w:val="20"/>
              </w:rPr>
              <w:t>e</w:t>
            </w:r>
            <w:r>
              <w:rPr>
                <w:sz w:val="20"/>
              </w:rPr>
              <w:t xml:space="preserve"> smjernic</w:t>
            </w:r>
            <w:r w:rsidR="00482DB3">
              <w:rPr>
                <w:sz w:val="20"/>
              </w:rPr>
              <w:t>e</w:t>
            </w:r>
            <w:r>
              <w:rPr>
                <w:sz w:val="20"/>
              </w:rPr>
              <w:t xml:space="preserve"> piše </w:t>
            </w:r>
            <w:r w:rsidRPr="00AF7586">
              <w:rPr>
                <w:sz w:val="20"/>
              </w:rPr>
              <w:t>tekst trodijelne strukture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u skladu sa slobodno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odabranom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 xml:space="preserve"> ili zadanom 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temom</w:t>
            </w:r>
            <w:r>
              <w:rPr>
                <w:sz w:val="20"/>
              </w:rPr>
              <w:t>, pri tome griješi pa ne postiže</w:t>
            </w:r>
            <w:r w:rsidRPr="00AF75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uvijek </w:t>
            </w:r>
            <w:r w:rsidRPr="00AF7586">
              <w:rPr>
                <w:sz w:val="20"/>
              </w:rPr>
              <w:t>cjelovitost teksta</w:t>
            </w:r>
            <w:r>
              <w:rPr>
                <w:sz w:val="20"/>
              </w:rPr>
              <w:t xml:space="preserve"> i sadržajnu razrađenost  ili </w:t>
            </w:r>
            <w:r w:rsidRPr="00AF7586">
              <w:rPr>
                <w:sz w:val="20"/>
              </w:rPr>
              <w:t>stilsku ujednačenost</w:t>
            </w:r>
            <w:r>
              <w:rPr>
                <w:sz w:val="20"/>
              </w:rPr>
              <w:t xml:space="preserve">, napisano nije uvijek točno ni kompozicijski </w:t>
            </w:r>
            <w:r>
              <w:rPr>
                <w:sz w:val="20"/>
              </w:rPr>
              <w:lastRenderedPageBreak/>
              <w:t xml:space="preserve">utemeljeno, ne </w:t>
            </w:r>
            <w:r w:rsidRPr="00947918">
              <w:rPr>
                <w:sz w:val="20"/>
              </w:rPr>
              <w:t>teži originalnosti</w:t>
            </w:r>
            <w:r>
              <w:rPr>
                <w:sz w:val="20"/>
              </w:rPr>
              <w:t xml:space="preserve">, </w:t>
            </w:r>
            <w:r w:rsidRPr="009A24FC">
              <w:rPr>
                <w:sz w:val="20"/>
              </w:rPr>
              <w:t xml:space="preserve">pokazuje </w:t>
            </w:r>
            <w:r>
              <w:rPr>
                <w:sz w:val="20"/>
              </w:rPr>
              <w:t xml:space="preserve">slabu usvojenost </w:t>
            </w:r>
            <w:r w:rsidRPr="009A24FC">
              <w:rPr>
                <w:sz w:val="20"/>
              </w:rPr>
              <w:t>pravo</w:t>
            </w:r>
            <w:r>
              <w:rPr>
                <w:sz w:val="20"/>
              </w:rPr>
              <w:t xml:space="preserve">pisnoga i gramatičkoga gradiva, piše nedovoljno </w:t>
            </w:r>
            <w:r w:rsidRPr="009A24FC">
              <w:rPr>
                <w:sz w:val="20"/>
              </w:rPr>
              <w:t xml:space="preserve">čitkim slovopisom, </w:t>
            </w:r>
            <w:r>
              <w:rPr>
                <w:sz w:val="20"/>
              </w:rPr>
              <w:t xml:space="preserve">ne vlada </w:t>
            </w:r>
            <w:r w:rsidRPr="009A24FC">
              <w:rPr>
                <w:sz w:val="20"/>
              </w:rPr>
              <w:t>zakonitostima organiziranja i oblikovanja raz</w:t>
            </w:r>
            <w:r>
              <w:rPr>
                <w:sz w:val="20"/>
              </w:rPr>
              <w:t>ličitih vrsta pisanih tekstova,</w:t>
            </w:r>
            <w:r w:rsidRPr="00AF75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uz pomoć </w:t>
            </w:r>
            <w:r w:rsidRPr="00AF7586">
              <w:rPr>
                <w:sz w:val="20"/>
              </w:rPr>
              <w:t xml:space="preserve">utvrđuje temu: </w:t>
            </w:r>
            <w:r>
              <w:rPr>
                <w:sz w:val="20"/>
              </w:rPr>
              <w:t xml:space="preserve">na poticaj čita, treba pomoć pri istraživanju teme </w:t>
            </w:r>
            <w:r w:rsidRPr="00AF7586">
              <w:rPr>
                <w:sz w:val="20"/>
              </w:rPr>
              <w:t xml:space="preserve">u različitim izvorima, </w:t>
            </w:r>
            <w:r>
              <w:rPr>
                <w:sz w:val="20"/>
              </w:rPr>
              <w:t xml:space="preserve">slabo povezuje </w:t>
            </w:r>
            <w:r w:rsidRPr="00AF7586">
              <w:rPr>
                <w:sz w:val="20"/>
              </w:rPr>
              <w:t>temu sa stečenim znanjem i iskustvom</w:t>
            </w:r>
            <w:r>
              <w:rPr>
                <w:sz w:val="20"/>
              </w:rPr>
              <w:t>, piše nejasne</w:t>
            </w:r>
            <w:r w:rsidRPr="00AF7586">
              <w:rPr>
                <w:sz w:val="20"/>
              </w:rPr>
              <w:t xml:space="preserve"> bilješke o temi: u natukn</w:t>
            </w:r>
            <w:r>
              <w:rPr>
                <w:sz w:val="20"/>
              </w:rPr>
              <w:t xml:space="preserve">icama </w:t>
            </w:r>
            <w:r w:rsidR="00482DB3">
              <w:rPr>
                <w:sz w:val="20"/>
              </w:rPr>
              <w:t xml:space="preserve">i </w:t>
            </w:r>
            <w:r>
              <w:rPr>
                <w:sz w:val="20"/>
              </w:rPr>
              <w:t>uz pomoć učitelj</w:t>
            </w:r>
            <w:r w:rsidR="00482DB3">
              <w:rPr>
                <w:sz w:val="20"/>
              </w:rPr>
              <w:t>ice</w:t>
            </w:r>
            <w:r>
              <w:rPr>
                <w:sz w:val="20"/>
              </w:rPr>
              <w:t xml:space="preserve"> nepregledno navodi podteme,uz poticaj i prema modelu  izrađuje plan opisa te </w:t>
            </w:r>
            <w:r w:rsidRPr="00AF7586">
              <w:rPr>
                <w:sz w:val="20"/>
              </w:rPr>
              <w:t xml:space="preserve">opisuje osobu navodeći </w:t>
            </w:r>
            <w:r>
              <w:rPr>
                <w:sz w:val="20"/>
              </w:rPr>
              <w:t xml:space="preserve">tek neke pojedinosti, uz pomoć iskazuje </w:t>
            </w:r>
            <w:r w:rsidRPr="00AF7586">
              <w:rPr>
                <w:sz w:val="20"/>
              </w:rPr>
              <w:t>svoj doživljaj osobe</w:t>
            </w:r>
            <w:r>
              <w:rPr>
                <w:sz w:val="20"/>
              </w:rPr>
              <w:t xml:space="preserve">, </w:t>
            </w:r>
            <w:r w:rsidRPr="00AF7586">
              <w:rPr>
                <w:sz w:val="20"/>
              </w:rPr>
              <w:t xml:space="preserve">pripovijeda </w:t>
            </w:r>
            <w:r>
              <w:rPr>
                <w:sz w:val="20"/>
              </w:rPr>
              <w:t xml:space="preserve">na poticaj i prema modelu, nastoji </w:t>
            </w:r>
            <w:r w:rsidRPr="00AF7586">
              <w:rPr>
                <w:sz w:val="20"/>
              </w:rPr>
              <w:t xml:space="preserve">kronološki </w:t>
            </w:r>
            <w:r>
              <w:rPr>
                <w:sz w:val="20"/>
              </w:rPr>
              <w:t xml:space="preserve">nizati događaje, teško povezuje </w:t>
            </w:r>
            <w:r w:rsidRPr="00AF7586">
              <w:rPr>
                <w:sz w:val="20"/>
              </w:rPr>
              <w:t>rečenice tako da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sljedeća proizlazi iz prethodn</w:t>
            </w:r>
            <w:r>
              <w:rPr>
                <w:sz w:val="20"/>
              </w:rPr>
              <w:t>e, rijetko se</w:t>
            </w:r>
            <w:r w:rsidRPr="00AF75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služi </w:t>
            </w:r>
            <w:r w:rsidRPr="00AF7586">
              <w:rPr>
                <w:sz w:val="20"/>
              </w:rPr>
              <w:t>novim riječima koje je čuo</w:t>
            </w:r>
            <w:r w:rsidR="00482DB3">
              <w:rPr>
                <w:sz w:val="20"/>
              </w:rPr>
              <w:t>/čula</w:t>
            </w:r>
            <w:r w:rsidRPr="00AF7586">
              <w:rPr>
                <w:sz w:val="20"/>
              </w:rPr>
              <w:t xml:space="preserve"> ili pročitao</w:t>
            </w:r>
            <w:r w:rsidR="00482DB3">
              <w:rPr>
                <w:sz w:val="20"/>
              </w:rPr>
              <w:t>/ pročitala</w:t>
            </w:r>
            <w:r w:rsidRPr="00AF7586">
              <w:rPr>
                <w:sz w:val="20"/>
              </w:rPr>
              <w:t xml:space="preserve"> istražujući o temi</w:t>
            </w:r>
            <w:r>
              <w:rPr>
                <w:sz w:val="20"/>
              </w:rPr>
              <w:t xml:space="preserve">, ne </w:t>
            </w:r>
            <w:r w:rsidRPr="00AF7586">
              <w:rPr>
                <w:sz w:val="20"/>
              </w:rPr>
              <w:t>provjerava točnost informacija</w:t>
            </w:r>
            <w:r>
              <w:rPr>
                <w:sz w:val="20"/>
              </w:rPr>
              <w:t xml:space="preserve">, dosta griješi pišući </w:t>
            </w:r>
            <w:r w:rsidRPr="009A24FC">
              <w:rPr>
                <w:sz w:val="20"/>
              </w:rPr>
              <w:t xml:space="preserve"> po diktatu, odgovara na </w:t>
            </w:r>
            <w:r>
              <w:rPr>
                <w:sz w:val="20"/>
              </w:rPr>
              <w:t xml:space="preserve">jednostavnija pitanja; teško </w:t>
            </w:r>
            <w:r w:rsidRPr="00AF7586">
              <w:rPr>
                <w:sz w:val="20"/>
              </w:rPr>
              <w:t xml:space="preserve">citira i navodi ime </w:t>
            </w:r>
            <w:r w:rsidRPr="00AF7586">
              <w:rPr>
                <w:sz w:val="20"/>
              </w:rPr>
              <w:lastRenderedPageBreak/>
              <w:t>autor</w:t>
            </w:r>
            <w:r>
              <w:rPr>
                <w:sz w:val="20"/>
              </w:rPr>
              <w:t xml:space="preserve">a, često griješi </w:t>
            </w:r>
            <w:r w:rsidR="00482DB3">
              <w:rPr>
                <w:sz w:val="20"/>
              </w:rPr>
              <w:t xml:space="preserve">u </w:t>
            </w:r>
            <w:r>
              <w:rPr>
                <w:sz w:val="20"/>
              </w:rPr>
              <w:t>pisanj</w:t>
            </w:r>
            <w:r w:rsidR="00482DB3">
              <w:rPr>
                <w:sz w:val="20"/>
              </w:rPr>
              <w:t>u</w:t>
            </w:r>
            <w:r>
              <w:rPr>
                <w:sz w:val="20"/>
              </w:rPr>
              <w:t xml:space="preserve"> velikog </w:t>
            </w:r>
            <w:r w:rsidRPr="00AF7586">
              <w:rPr>
                <w:sz w:val="20"/>
              </w:rPr>
              <w:t>početno</w:t>
            </w:r>
            <w:r>
              <w:rPr>
                <w:sz w:val="20"/>
              </w:rPr>
              <w:t>g slova</w:t>
            </w:r>
            <w:r w:rsidRPr="00AF7586">
              <w:rPr>
                <w:sz w:val="20"/>
              </w:rPr>
              <w:t xml:space="preserve"> u jednorječnim i višerječnim imenima</w:t>
            </w:r>
            <w:r>
              <w:rPr>
                <w:sz w:val="20"/>
              </w:rPr>
              <w:t xml:space="preserve"> (</w:t>
            </w:r>
            <w:r w:rsidRPr="00AF7586">
              <w:rPr>
                <w:sz w:val="20"/>
              </w:rPr>
              <w:t>vlastite imenice i posvojni pridjevi</w:t>
            </w:r>
            <w:r>
              <w:rPr>
                <w:sz w:val="20"/>
              </w:rPr>
              <w:t>) u poznatim i nepoznatim primjerima; rijetko se</w:t>
            </w:r>
            <w:r w:rsidRPr="00AF75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služi </w:t>
            </w:r>
            <w:r w:rsidRPr="00AF7586">
              <w:rPr>
                <w:sz w:val="20"/>
              </w:rPr>
              <w:t>pravopisom radi poštivanja pravopisne norme</w:t>
            </w:r>
            <w:r>
              <w:rPr>
                <w:sz w:val="20"/>
              </w:rPr>
              <w:t>, pri pisanju pokazuje da gramatička i pravopisna</w:t>
            </w:r>
            <w:r w:rsidRPr="00AF7586">
              <w:rPr>
                <w:sz w:val="20"/>
              </w:rPr>
              <w:t xml:space="preserve"> pravilima</w:t>
            </w:r>
            <w:r>
              <w:rPr>
                <w:sz w:val="20"/>
              </w:rPr>
              <w:t xml:space="preserve"> većim dijelom nisu usvojena.</w:t>
            </w:r>
          </w:p>
        </w:tc>
        <w:tc>
          <w:tcPr>
            <w:tcW w:w="1102" w:type="pct"/>
            <w:gridSpan w:val="2"/>
            <w:hideMark/>
          </w:tcPr>
          <w:p w14:paraId="3601CF08" w14:textId="2687F39B" w:rsidR="00807131" w:rsidRPr="00922124" w:rsidRDefault="008F7D1F" w:rsidP="00361313">
            <w:r>
              <w:rPr>
                <w:sz w:val="20"/>
              </w:rPr>
              <w:lastRenderedPageBreak/>
              <w:t>Nastoji pisati</w:t>
            </w:r>
            <w:r w:rsidRPr="00AF7586">
              <w:rPr>
                <w:sz w:val="20"/>
              </w:rPr>
              <w:t xml:space="preserve"> tekst trodijelne strukture</w:t>
            </w:r>
            <w:r>
              <w:rPr>
                <w:sz w:val="20"/>
              </w:rPr>
              <w:t xml:space="preserve"> prema zadanim smjernicama </w:t>
            </w:r>
            <w:r w:rsidRPr="00AF7586">
              <w:rPr>
                <w:sz w:val="20"/>
              </w:rPr>
              <w:t>u skladu sa slobodno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odabranom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 xml:space="preserve"> ili zadanom 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temom</w:t>
            </w:r>
            <w:r>
              <w:rPr>
                <w:sz w:val="20"/>
              </w:rPr>
              <w:t>, pri tome čini manje pogreške pa ne postiže</w:t>
            </w:r>
            <w:r w:rsidRPr="00AF75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uvijek </w:t>
            </w:r>
            <w:r w:rsidRPr="00AF7586">
              <w:rPr>
                <w:sz w:val="20"/>
              </w:rPr>
              <w:t>cjelovitost teksta</w:t>
            </w:r>
            <w:r>
              <w:rPr>
                <w:sz w:val="20"/>
              </w:rPr>
              <w:t xml:space="preserve"> te sadržajnu razrađenost </w:t>
            </w:r>
            <w:r w:rsidRPr="00AF7586">
              <w:rPr>
                <w:sz w:val="20"/>
              </w:rPr>
              <w:t xml:space="preserve"> i stilsku ujednačenost</w:t>
            </w:r>
            <w:r>
              <w:rPr>
                <w:sz w:val="20"/>
              </w:rPr>
              <w:t xml:space="preserve">, dijelom piše točno i kompozicijski utemeljeno, ne </w:t>
            </w:r>
            <w:r w:rsidRPr="00947918">
              <w:rPr>
                <w:sz w:val="20"/>
              </w:rPr>
              <w:t>teži originalnosti</w:t>
            </w:r>
            <w:r>
              <w:rPr>
                <w:sz w:val="20"/>
              </w:rPr>
              <w:t xml:space="preserve">, </w:t>
            </w:r>
            <w:r w:rsidRPr="009A24FC">
              <w:rPr>
                <w:sz w:val="20"/>
              </w:rPr>
              <w:t xml:space="preserve">pokazuje </w:t>
            </w:r>
            <w:r>
              <w:rPr>
                <w:sz w:val="20"/>
              </w:rPr>
              <w:t xml:space="preserve">djelomičnu </w:t>
            </w:r>
            <w:r>
              <w:rPr>
                <w:sz w:val="20"/>
              </w:rPr>
              <w:lastRenderedPageBreak/>
              <w:t xml:space="preserve">usvojenost </w:t>
            </w:r>
            <w:r w:rsidRPr="009A24FC">
              <w:rPr>
                <w:sz w:val="20"/>
              </w:rPr>
              <w:t>pravo</w:t>
            </w:r>
            <w:r>
              <w:rPr>
                <w:sz w:val="20"/>
              </w:rPr>
              <w:t xml:space="preserve">pisnoga i gramatičkoga gradiva, nastoji pisati </w:t>
            </w:r>
            <w:r w:rsidRPr="009A24FC">
              <w:rPr>
                <w:sz w:val="20"/>
              </w:rPr>
              <w:t xml:space="preserve">čitkim slovopisom, </w:t>
            </w:r>
            <w:r>
              <w:rPr>
                <w:sz w:val="20"/>
              </w:rPr>
              <w:t xml:space="preserve">djelomično </w:t>
            </w:r>
            <w:r w:rsidRPr="009A24FC">
              <w:rPr>
                <w:sz w:val="20"/>
              </w:rPr>
              <w:t>zakonitostima organiziranja i oblikovanja raz</w:t>
            </w:r>
            <w:r>
              <w:rPr>
                <w:sz w:val="20"/>
              </w:rPr>
              <w:t>ličitih vrsta pisanih tekstova,</w:t>
            </w:r>
            <w:r w:rsidRPr="00AF7586">
              <w:rPr>
                <w:sz w:val="20"/>
              </w:rPr>
              <w:t xml:space="preserve"> utvrđuje temu: čita i istražuje o temi u različitim izvorima, </w:t>
            </w:r>
            <w:r>
              <w:rPr>
                <w:sz w:val="20"/>
              </w:rPr>
              <w:t xml:space="preserve">nastoji povezati </w:t>
            </w:r>
            <w:r w:rsidRPr="00AF7586">
              <w:rPr>
                <w:sz w:val="20"/>
              </w:rPr>
              <w:t>temu sa stečenim znanjem i iskustvom</w:t>
            </w:r>
            <w:r>
              <w:rPr>
                <w:sz w:val="20"/>
              </w:rPr>
              <w:t>, piše uglavnom jasne</w:t>
            </w:r>
            <w:r w:rsidRPr="00AF7586">
              <w:rPr>
                <w:sz w:val="20"/>
              </w:rPr>
              <w:t xml:space="preserve"> bilješke o temi: u natukn</w:t>
            </w:r>
            <w:r>
              <w:rPr>
                <w:sz w:val="20"/>
              </w:rPr>
              <w:t>icama navodi podteme uglavnom</w:t>
            </w:r>
            <w:r w:rsidRPr="002D1376">
              <w:rPr>
                <w:sz w:val="20"/>
              </w:rPr>
              <w:t xml:space="preserve"> uredno i pregledno</w:t>
            </w:r>
            <w:r>
              <w:rPr>
                <w:sz w:val="20"/>
              </w:rPr>
              <w:t xml:space="preserve">, izrađuje plan opisa te </w:t>
            </w:r>
            <w:r w:rsidRPr="00AF7586">
              <w:rPr>
                <w:sz w:val="20"/>
              </w:rPr>
              <w:t xml:space="preserve">opisuje osobu navodeći pojedinosti </w:t>
            </w:r>
            <w:r>
              <w:rPr>
                <w:sz w:val="20"/>
              </w:rPr>
              <w:t xml:space="preserve">u većem dijelu </w:t>
            </w:r>
            <w:r w:rsidRPr="00AF7586">
              <w:rPr>
                <w:sz w:val="20"/>
              </w:rPr>
              <w:t>i iskazujući svoj doživljaj osobe</w:t>
            </w:r>
            <w:r>
              <w:rPr>
                <w:sz w:val="20"/>
              </w:rPr>
              <w:t xml:space="preserve">, </w:t>
            </w:r>
            <w:r w:rsidRPr="00AF7586">
              <w:rPr>
                <w:sz w:val="20"/>
              </w:rPr>
              <w:t xml:space="preserve">pripovijeda kronološki nižući događaje </w:t>
            </w:r>
            <w:r>
              <w:rPr>
                <w:sz w:val="20"/>
              </w:rPr>
              <w:t xml:space="preserve">, nastoji povezati </w:t>
            </w:r>
            <w:r w:rsidRPr="00AF7586">
              <w:rPr>
                <w:sz w:val="20"/>
              </w:rPr>
              <w:t>rečenice tako da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sljedeća proizlazi iz prethodn</w:t>
            </w:r>
            <w:r>
              <w:rPr>
                <w:sz w:val="20"/>
              </w:rPr>
              <w:t xml:space="preserve">e, </w:t>
            </w:r>
            <w:r w:rsidRPr="00AF7586">
              <w:rPr>
                <w:sz w:val="20"/>
              </w:rPr>
              <w:t>služi</w:t>
            </w:r>
            <w:r>
              <w:rPr>
                <w:sz w:val="20"/>
              </w:rPr>
              <w:t xml:space="preserve"> se</w:t>
            </w:r>
            <w:r w:rsidRPr="00AF75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nekim </w:t>
            </w:r>
            <w:r w:rsidRPr="00AF7586">
              <w:rPr>
                <w:sz w:val="20"/>
              </w:rPr>
              <w:t>novim riječima koje je čuo ili pročitao istražujući o temi</w:t>
            </w:r>
            <w:r>
              <w:rPr>
                <w:sz w:val="20"/>
              </w:rPr>
              <w:t xml:space="preserve">, ne </w:t>
            </w:r>
            <w:r w:rsidRPr="00AF7586">
              <w:rPr>
                <w:sz w:val="20"/>
              </w:rPr>
              <w:t xml:space="preserve">provjerava </w:t>
            </w:r>
            <w:r>
              <w:rPr>
                <w:sz w:val="20"/>
              </w:rPr>
              <w:t xml:space="preserve">uvijek </w:t>
            </w:r>
            <w:r w:rsidRPr="00AF7586">
              <w:rPr>
                <w:sz w:val="20"/>
              </w:rPr>
              <w:t>točnost informacija</w:t>
            </w:r>
            <w:r>
              <w:rPr>
                <w:sz w:val="20"/>
              </w:rPr>
              <w:t xml:space="preserve">, griješi pišući </w:t>
            </w:r>
            <w:r w:rsidRPr="009A24FC">
              <w:rPr>
                <w:sz w:val="20"/>
              </w:rPr>
              <w:t xml:space="preserve"> po diktatu, odgovara na pitanja, </w:t>
            </w:r>
            <w:r>
              <w:rPr>
                <w:sz w:val="20"/>
              </w:rPr>
              <w:t>odgovara na pitanja; uz pomoć</w:t>
            </w:r>
            <w:r w:rsidRPr="00AF7586">
              <w:rPr>
                <w:sz w:val="20"/>
              </w:rPr>
              <w:t xml:space="preserve"> citira i navodi ime autor</w:t>
            </w:r>
            <w:r>
              <w:rPr>
                <w:sz w:val="20"/>
              </w:rPr>
              <w:t xml:space="preserve">a, griješi kod pisanja velikog </w:t>
            </w:r>
            <w:r w:rsidRPr="00AF7586">
              <w:rPr>
                <w:sz w:val="20"/>
              </w:rPr>
              <w:t>početno</w:t>
            </w:r>
            <w:r>
              <w:rPr>
                <w:sz w:val="20"/>
              </w:rPr>
              <w:t>g slova</w:t>
            </w:r>
            <w:r w:rsidRPr="00AF7586">
              <w:rPr>
                <w:sz w:val="20"/>
              </w:rPr>
              <w:t xml:space="preserve"> u jednorječnim i višerječnim imenima</w:t>
            </w:r>
            <w:r>
              <w:rPr>
                <w:sz w:val="20"/>
              </w:rPr>
              <w:t xml:space="preserve"> (</w:t>
            </w:r>
            <w:r w:rsidRPr="00AF7586">
              <w:rPr>
                <w:sz w:val="20"/>
              </w:rPr>
              <w:t>vlastite imenice i posvojni pridjevi</w:t>
            </w:r>
            <w:r>
              <w:rPr>
                <w:sz w:val="20"/>
              </w:rPr>
              <w:t xml:space="preserve">) u poznatim i nepoznatim primjerima; uz pomoć učitelja </w:t>
            </w:r>
            <w:r w:rsidRPr="00AF7586">
              <w:rPr>
                <w:sz w:val="20"/>
              </w:rPr>
              <w:t>služi</w:t>
            </w:r>
            <w:r>
              <w:rPr>
                <w:sz w:val="20"/>
              </w:rPr>
              <w:t xml:space="preserve"> se</w:t>
            </w:r>
            <w:r w:rsidRPr="00AF7586">
              <w:rPr>
                <w:sz w:val="20"/>
              </w:rPr>
              <w:t xml:space="preserve"> pravopisom radi poštivanja pravopisne norme</w:t>
            </w:r>
            <w:r>
              <w:rPr>
                <w:sz w:val="20"/>
              </w:rPr>
              <w:t>, pri pisanju pokazuje da su gramatička i pravopisna</w:t>
            </w:r>
            <w:r w:rsidRPr="00AF7586">
              <w:rPr>
                <w:sz w:val="20"/>
              </w:rPr>
              <w:t xml:space="preserve"> pravilima</w:t>
            </w:r>
            <w:r>
              <w:rPr>
                <w:sz w:val="20"/>
              </w:rPr>
              <w:t xml:space="preserve"> dijelom usvojena.</w:t>
            </w:r>
          </w:p>
        </w:tc>
        <w:tc>
          <w:tcPr>
            <w:tcW w:w="1052" w:type="pct"/>
            <w:gridSpan w:val="3"/>
          </w:tcPr>
          <w:p w14:paraId="5543B118" w14:textId="3A676392" w:rsidR="008F7D1F" w:rsidRPr="00922124" w:rsidRDefault="008F7D1F" w:rsidP="00361313">
            <w:r>
              <w:rPr>
                <w:sz w:val="20"/>
              </w:rPr>
              <w:lastRenderedPageBreak/>
              <w:t>P</w:t>
            </w:r>
            <w:r w:rsidRPr="00AF7586">
              <w:rPr>
                <w:sz w:val="20"/>
              </w:rPr>
              <w:t>iše tekst trodijelne strukture</w:t>
            </w:r>
            <w:r>
              <w:rPr>
                <w:sz w:val="20"/>
              </w:rPr>
              <w:t xml:space="preserve"> prema zadanim smjernicama </w:t>
            </w:r>
            <w:r w:rsidRPr="00AF7586">
              <w:rPr>
                <w:sz w:val="20"/>
              </w:rPr>
              <w:t>u skladu sa slobodno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odabranom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 xml:space="preserve"> ili zadanom 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temom</w:t>
            </w:r>
            <w:r>
              <w:rPr>
                <w:sz w:val="20"/>
              </w:rPr>
              <w:t>;uglavnom  postiže</w:t>
            </w:r>
            <w:r w:rsidRPr="00AF7586">
              <w:rPr>
                <w:sz w:val="20"/>
              </w:rPr>
              <w:t xml:space="preserve"> cjelovitost teksta</w:t>
            </w:r>
            <w:r>
              <w:rPr>
                <w:sz w:val="20"/>
              </w:rPr>
              <w:t xml:space="preserve"> te sadržajnu razrađenost </w:t>
            </w:r>
            <w:r w:rsidRPr="00AF7586">
              <w:rPr>
                <w:sz w:val="20"/>
              </w:rPr>
              <w:t xml:space="preserve"> i stilsku ujednačenost</w:t>
            </w:r>
            <w:r>
              <w:rPr>
                <w:sz w:val="20"/>
              </w:rPr>
              <w:t xml:space="preserve">, trudi se pisati točno i kompozicijski utemeljeno, </w:t>
            </w:r>
            <w:r w:rsidRPr="00947918">
              <w:rPr>
                <w:sz w:val="20"/>
              </w:rPr>
              <w:t>teži originalnosti</w:t>
            </w:r>
            <w:r>
              <w:rPr>
                <w:sz w:val="20"/>
              </w:rPr>
              <w:t xml:space="preserve">, </w:t>
            </w:r>
            <w:r w:rsidRPr="009A24FC">
              <w:rPr>
                <w:sz w:val="20"/>
              </w:rPr>
              <w:t xml:space="preserve">pokazuje </w:t>
            </w:r>
            <w:r>
              <w:rPr>
                <w:sz w:val="20"/>
              </w:rPr>
              <w:t xml:space="preserve">usvojenost </w:t>
            </w:r>
            <w:r w:rsidRPr="009A24FC">
              <w:rPr>
                <w:sz w:val="20"/>
              </w:rPr>
              <w:t>pravo</w:t>
            </w:r>
            <w:r>
              <w:rPr>
                <w:sz w:val="20"/>
              </w:rPr>
              <w:t xml:space="preserve">pisnoga i </w:t>
            </w:r>
            <w:r>
              <w:rPr>
                <w:sz w:val="20"/>
              </w:rPr>
              <w:lastRenderedPageBreak/>
              <w:t xml:space="preserve">gramatičkoga gradiva, </w:t>
            </w:r>
            <w:r w:rsidRPr="009A24FC">
              <w:rPr>
                <w:sz w:val="20"/>
              </w:rPr>
              <w:t xml:space="preserve">piše čitkim slovopisom, </w:t>
            </w:r>
            <w:r>
              <w:rPr>
                <w:sz w:val="20"/>
              </w:rPr>
              <w:t xml:space="preserve">uglavnom vlada </w:t>
            </w:r>
            <w:r w:rsidRPr="009A24FC">
              <w:rPr>
                <w:sz w:val="20"/>
              </w:rPr>
              <w:t>zakonitostima organiziranja i oblikovanja raz</w:t>
            </w:r>
            <w:r>
              <w:rPr>
                <w:sz w:val="20"/>
              </w:rPr>
              <w:t>ličitih vrsta pisanih tekstova,</w:t>
            </w:r>
            <w:r w:rsidRPr="00AF75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uglavnom samostalno </w:t>
            </w:r>
            <w:r w:rsidRPr="00AF7586">
              <w:rPr>
                <w:sz w:val="20"/>
              </w:rPr>
              <w:t>utvrđuje temu: čita i istražuje o temi u različitim izvorima, povezuje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temu sa stečenim znanjem i iskustvom</w:t>
            </w:r>
            <w:r>
              <w:rPr>
                <w:sz w:val="20"/>
              </w:rPr>
              <w:t xml:space="preserve">, nastoji samostalno pisati </w:t>
            </w:r>
            <w:r w:rsidRPr="00AF7586">
              <w:rPr>
                <w:sz w:val="20"/>
              </w:rPr>
              <w:t xml:space="preserve"> bilješke o temi: u natukn</w:t>
            </w:r>
            <w:r>
              <w:rPr>
                <w:sz w:val="20"/>
              </w:rPr>
              <w:t>icama navodi podteme uglavnom</w:t>
            </w:r>
            <w:r w:rsidRPr="002D1376">
              <w:rPr>
                <w:sz w:val="20"/>
              </w:rPr>
              <w:t xml:space="preserve"> uredno i pregledno</w:t>
            </w:r>
            <w:r>
              <w:rPr>
                <w:sz w:val="20"/>
              </w:rPr>
              <w:t xml:space="preserve">, izrađuje plan opisa te </w:t>
            </w:r>
            <w:r w:rsidRPr="00AF7586">
              <w:rPr>
                <w:sz w:val="20"/>
              </w:rPr>
              <w:t xml:space="preserve">opisuje osobu navodeći pojedinosti </w:t>
            </w:r>
            <w:r>
              <w:rPr>
                <w:sz w:val="20"/>
              </w:rPr>
              <w:t xml:space="preserve">u većem dijelu </w:t>
            </w:r>
            <w:r w:rsidRPr="00AF7586">
              <w:rPr>
                <w:sz w:val="20"/>
              </w:rPr>
              <w:t>i iskazujući svoj doživljaj osobe</w:t>
            </w:r>
            <w:r>
              <w:rPr>
                <w:sz w:val="20"/>
              </w:rPr>
              <w:t xml:space="preserve">, </w:t>
            </w:r>
            <w:r w:rsidRPr="00AF7586">
              <w:rPr>
                <w:sz w:val="20"/>
              </w:rPr>
              <w:t>pripovijeda kronološki nižući događaje povezujući rečenice tako da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sljedeća proizlazi iz prethodn</w:t>
            </w:r>
            <w:r>
              <w:rPr>
                <w:sz w:val="20"/>
              </w:rPr>
              <w:t xml:space="preserve">e, </w:t>
            </w:r>
            <w:r w:rsidRPr="00AF7586">
              <w:rPr>
                <w:sz w:val="20"/>
              </w:rPr>
              <w:t>služi</w:t>
            </w:r>
            <w:r>
              <w:rPr>
                <w:sz w:val="20"/>
              </w:rPr>
              <w:t xml:space="preserve"> se</w:t>
            </w:r>
            <w:r w:rsidRPr="00AF7586">
              <w:rPr>
                <w:sz w:val="20"/>
              </w:rPr>
              <w:t xml:space="preserve"> novim riječima koje je čuo ili pročitao istražujući o temi</w:t>
            </w:r>
            <w:r>
              <w:rPr>
                <w:sz w:val="20"/>
              </w:rPr>
              <w:t xml:space="preserve">, </w:t>
            </w:r>
            <w:r w:rsidRPr="00AF7586">
              <w:rPr>
                <w:sz w:val="20"/>
              </w:rPr>
              <w:t>provjerava točnost informacija</w:t>
            </w:r>
            <w:r>
              <w:rPr>
                <w:sz w:val="20"/>
              </w:rPr>
              <w:t xml:space="preserve">, </w:t>
            </w:r>
            <w:r w:rsidRPr="009A24FC">
              <w:rPr>
                <w:sz w:val="20"/>
              </w:rPr>
              <w:t>piše po diktatu, odgovara na pitanja, samostalno i stvara rečenice</w:t>
            </w:r>
            <w:r>
              <w:rPr>
                <w:sz w:val="20"/>
              </w:rPr>
              <w:t xml:space="preserve">; uglavnom </w:t>
            </w:r>
            <w:r w:rsidRPr="00AF7586">
              <w:rPr>
                <w:sz w:val="20"/>
              </w:rPr>
              <w:t>točno citira i navodi ime autor</w:t>
            </w:r>
            <w:r>
              <w:rPr>
                <w:sz w:val="20"/>
              </w:rPr>
              <w:t xml:space="preserve">a, uglavnom točno </w:t>
            </w:r>
            <w:r w:rsidRPr="00AF7586">
              <w:rPr>
                <w:sz w:val="20"/>
              </w:rPr>
              <w:t>piše veliko početno slovo u jednorječnim i višerječnim imenima</w:t>
            </w:r>
            <w:r>
              <w:rPr>
                <w:sz w:val="20"/>
              </w:rPr>
              <w:t xml:space="preserve"> (</w:t>
            </w:r>
            <w:r w:rsidRPr="00AF7586">
              <w:rPr>
                <w:sz w:val="20"/>
              </w:rPr>
              <w:t>vlastite imenice i posvojni pridjevi</w:t>
            </w:r>
            <w:r>
              <w:rPr>
                <w:sz w:val="20"/>
              </w:rPr>
              <w:t xml:space="preserve">) u poznatim i nepoznatim primjerima; </w:t>
            </w:r>
            <w:r w:rsidRPr="00AF7586">
              <w:rPr>
                <w:sz w:val="20"/>
              </w:rPr>
              <w:t>služi</w:t>
            </w:r>
            <w:r>
              <w:rPr>
                <w:sz w:val="20"/>
              </w:rPr>
              <w:t xml:space="preserve"> se</w:t>
            </w:r>
            <w:r w:rsidRPr="00AF7586">
              <w:rPr>
                <w:sz w:val="20"/>
              </w:rPr>
              <w:t xml:space="preserve"> pravopisom radi poštivanja pravopisne norme</w:t>
            </w:r>
            <w:r>
              <w:rPr>
                <w:sz w:val="20"/>
              </w:rPr>
              <w:t>, piše uglavnom</w:t>
            </w:r>
            <w:r w:rsidRPr="00AF7586">
              <w:rPr>
                <w:sz w:val="20"/>
              </w:rPr>
              <w:t xml:space="preserve"> u skladu s usvojenim gramatičkim i pravopisnim pravilima</w:t>
            </w:r>
            <w:r>
              <w:rPr>
                <w:sz w:val="20"/>
              </w:rPr>
              <w:t>.</w:t>
            </w:r>
          </w:p>
        </w:tc>
        <w:tc>
          <w:tcPr>
            <w:tcW w:w="1155" w:type="pct"/>
            <w:gridSpan w:val="2"/>
          </w:tcPr>
          <w:p w14:paraId="048F5507" w14:textId="38413D24" w:rsidR="00807131" w:rsidRPr="00922124" w:rsidRDefault="008F7D1F" w:rsidP="00361313">
            <w:r>
              <w:rPr>
                <w:sz w:val="20"/>
              </w:rPr>
              <w:lastRenderedPageBreak/>
              <w:t xml:space="preserve">Uspješno </w:t>
            </w:r>
            <w:r w:rsidRPr="00AF7586">
              <w:rPr>
                <w:sz w:val="20"/>
              </w:rPr>
              <w:t>piše tekst trodijelne strukture</w:t>
            </w:r>
            <w:r>
              <w:rPr>
                <w:sz w:val="20"/>
              </w:rPr>
              <w:t xml:space="preserve"> prema vlastitome planu i</w:t>
            </w:r>
            <w:r w:rsidRPr="00AF7586">
              <w:rPr>
                <w:sz w:val="20"/>
              </w:rPr>
              <w:t xml:space="preserve"> u skladu sa slobodno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odabranom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 xml:space="preserve"> ili zadanom 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temom</w:t>
            </w:r>
            <w:r>
              <w:rPr>
                <w:sz w:val="20"/>
              </w:rPr>
              <w:t>; postiže</w:t>
            </w:r>
            <w:r w:rsidRPr="00AF7586">
              <w:rPr>
                <w:sz w:val="20"/>
              </w:rPr>
              <w:t xml:space="preserve"> cjelovitost teksta</w:t>
            </w:r>
            <w:r>
              <w:rPr>
                <w:sz w:val="20"/>
              </w:rPr>
              <w:t xml:space="preserve">, sadržajnu razrađenost </w:t>
            </w:r>
            <w:r w:rsidRPr="00AF7586">
              <w:rPr>
                <w:sz w:val="20"/>
              </w:rPr>
              <w:t xml:space="preserve"> i stilsku ujednačenost</w:t>
            </w:r>
            <w:r>
              <w:rPr>
                <w:sz w:val="20"/>
              </w:rPr>
              <w:t xml:space="preserve">, piše točno i kompozicijski utemeljeno, </w:t>
            </w:r>
            <w:r w:rsidRPr="00947918">
              <w:rPr>
                <w:sz w:val="20"/>
              </w:rPr>
              <w:t>pokazuje bogatstvo leksika i teži originalnosti</w:t>
            </w:r>
            <w:r>
              <w:rPr>
                <w:sz w:val="20"/>
              </w:rPr>
              <w:t xml:space="preserve">, </w:t>
            </w:r>
            <w:r w:rsidRPr="009A24FC">
              <w:rPr>
                <w:sz w:val="20"/>
              </w:rPr>
              <w:t>pokazuje visok stupanj usvojenosti pravo</w:t>
            </w:r>
            <w:r>
              <w:rPr>
                <w:sz w:val="20"/>
              </w:rPr>
              <w:t xml:space="preserve">pisnoga i gramatičkoga gradiva, </w:t>
            </w:r>
            <w:r w:rsidRPr="009A24FC">
              <w:rPr>
                <w:sz w:val="20"/>
              </w:rPr>
              <w:lastRenderedPageBreak/>
              <w:t xml:space="preserve">piše čitkim slovopisom, </w:t>
            </w:r>
            <w:r>
              <w:rPr>
                <w:sz w:val="20"/>
              </w:rPr>
              <w:t xml:space="preserve">vlada </w:t>
            </w:r>
            <w:r w:rsidRPr="009A24FC">
              <w:rPr>
                <w:sz w:val="20"/>
              </w:rPr>
              <w:t>zakonitostima organiziranja i oblikovanja raz</w:t>
            </w:r>
            <w:r>
              <w:rPr>
                <w:sz w:val="20"/>
              </w:rPr>
              <w:t>ličitih vrsta pisanih tekstova,</w:t>
            </w:r>
            <w:r w:rsidRPr="00AF75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samostalno </w:t>
            </w:r>
            <w:r w:rsidRPr="00AF7586">
              <w:rPr>
                <w:sz w:val="20"/>
              </w:rPr>
              <w:t>utvrđuje temu: čita i istražuje o temi u različitim izvorima, povezuje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temu sa stečenim znanjem i iskustvom</w:t>
            </w:r>
            <w:r>
              <w:rPr>
                <w:sz w:val="20"/>
              </w:rPr>
              <w:t xml:space="preserve">, samostalno </w:t>
            </w:r>
            <w:r w:rsidRPr="00AF7586">
              <w:rPr>
                <w:sz w:val="20"/>
              </w:rPr>
              <w:t>piše bilješke o temi: u natuknicama navodi podteme razrađujući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temu</w:t>
            </w:r>
            <w:r>
              <w:rPr>
                <w:sz w:val="20"/>
              </w:rPr>
              <w:t xml:space="preserve">, </w:t>
            </w:r>
            <w:r w:rsidRPr="002D1376">
              <w:rPr>
                <w:sz w:val="20"/>
              </w:rPr>
              <w:t>vodi bilješke uredno i pregledno</w:t>
            </w:r>
            <w:r>
              <w:rPr>
                <w:sz w:val="20"/>
              </w:rPr>
              <w:t xml:space="preserve">, izrađuje vlastiti plan opisa te </w:t>
            </w:r>
            <w:r w:rsidRPr="00AF7586">
              <w:rPr>
                <w:sz w:val="20"/>
              </w:rPr>
              <w:t>opisuje osobu navodeći pojedinosti i iskazujući svoj doživljaj osobe</w:t>
            </w:r>
            <w:r>
              <w:rPr>
                <w:sz w:val="20"/>
              </w:rPr>
              <w:t xml:space="preserve">, </w:t>
            </w:r>
            <w:r w:rsidRPr="00AF7586">
              <w:rPr>
                <w:sz w:val="20"/>
              </w:rPr>
              <w:t>pripovijeda kronološki nižući događaje povezujući rečenice tako da</w:t>
            </w:r>
            <w:r>
              <w:rPr>
                <w:sz w:val="20"/>
              </w:rPr>
              <w:t xml:space="preserve"> </w:t>
            </w:r>
            <w:r w:rsidRPr="00AF7586">
              <w:rPr>
                <w:sz w:val="20"/>
              </w:rPr>
              <w:t>sljedeća proizlazi iz prethodn</w:t>
            </w:r>
            <w:r>
              <w:rPr>
                <w:sz w:val="20"/>
              </w:rPr>
              <w:t>e, pravilno se</w:t>
            </w:r>
            <w:r w:rsidRPr="00AF7586">
              <w:rPr>
                <w:sz w:val="20"/>
              </w:rPr>
              <w:t xml:space="preserve"> služi novim riječima koje je čuo ili pročitao istražujući o temi</w:t>
            </w:r>
            <w:r>
              <w:rPr>
                <w:sz w:val="20"/>
              </w:rPr>
              <w:t xml:space="preserve">, samostalno </w:t>
            </w:r>
            <w:r w:rsidRPr="00AF7586">
              <w:rPr>
                <w:sz w:val="20"/>
              </w:rPr>
              <w:t>provjerava točnost informacija</w:t>
            </w:r>
            <w:r>
              <w:rPr>
                <w:sz w:val="20"/>
              </w:rPr>
              <w:t xml:space="preserve">, </w:t>
            </w:r>
            <w:r w:rsidRPr="009A24FC">
              <w:rPr>
                <w:sz w:val="20"/>
              </w:rPr>
              <w:t>uspješno piše po diktatu, odgovara na pitanja, samostalno i točno stvara rečenice</w:t>
            </w:r>
            <w:r>
              <w:rPr>
                <w:sz w:val="20"/>
              </w:rPr>
              <w:t xml:space="preserve">; </w:t>
            </w:r>
            <w:r w:rsidRPr="00AF7586">
              <w:rPr>
                <w:sz w:val="20"/>
              </w:rPr>
              <w:t>točno citira i navodi ime autor</w:t>
            </w:r>
            <w:r>
              <w:rPr>
                <w:sz w:val="20"/>
              </w:rPr>
              <w:t xml:space="preserve">a, točno </w:t>
            </w:r>
            <w:r w:rsidRPr="00AF7586">
              <w:rPr>
                <w:sz w:val="20"/>
              </w:rPr>
              <w:t>piše veliko početno slovo u jednorječnim i višerječnim imenima</w:t>
            </w:r>
            <w:r>
              <w:rPr>
                <w:sz w:val="20"/>
              </w:rPr>
              <w:t xml:space="preserve"> (</w:t>
            </w:r>
            <w:r w:rsidRPr="00AF7586">
              <w:rPr>
                <w:sz w:val="20"/>
              </w:rPr>
              <w:t>vlastite imenice i posvojni pridjevi</w:t>
            </w:r>
            <w:r>
              <w:rPr>
                <w:sz w:val="20"/>
              </w:rPr>
              <w:t>) u poznatim i nepoznatim primjerima;</w:t>
            </w:r>
            <w:r w:rsidRPr="00AF75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samostalno se </w:t>
            </w:r>
            <w:r w:rsidRPr="00AF7586">
              <w:rPr>
                <w:sz w:val="20"/>
              </w:rPr>
              <w:t>služi pravopisom radi poštivanja pravopisne norme</w:t>
            </w:r>
            <w:r>
              <w:rPr>
                <w:sz w:val="20"/>
              </w:rPr>
              <w:t xml:space="preserve">, </w:t>
            </w:r>
            <w:r w:rsidRPr="00AF7586">
              <w:rPr>
                <w:sz w:val="20"/>
              </w:rPr>
              <w:t>piše u skladu s usvojenim gramatičkim i pravopisnim pravilima</w:t>
            </w:r>
            <w:r>
              <w:rPr>
                <w:sz w:val="20"/>
              </w:rPr>
              <w:t>.</w:t>
            </w:r>
          </w:p>
        </w:tc>
      </w:tr>
      <w:tr w:rsidR="00807131" w:rsidRPr="00922124" w14:paraId="029D3C9A" w14:textId="77777777" w:rsidTr="00361313">
        <w:tc>
          <w:tcPr>
            <w:tcW w:w="5000" w:type="pct"/>
            <w:gridSpan w:val="9"/>
            <w:shd w:val="clear" w:color="auto" w:fill="E7E6E6" w:themeFill="background2"/>
          </w:tcPr>
          <w:p w14:paraId="6F574920" w14:textId="4FF55BCD" w:rsidR="00E50C07" w:rsidRPr="00922124" w:rsidRDefault="00E50C07" w:rsidP="001F14F3">
            <w:pPr>
              <w:spacing w:after="0" w:line="240" w:lineRule="auto"/>
            </w:pPr>
          </w:p>
        </w:tc>
      </w:tr>
      <w:tr w:rsidR="00807131" w:rsidRPr="00922124" w14:paraId="1C27A79D" w14:textId="77777777" w:rsidTr="00482DB3"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7DAABC55" w14:textId="77777777" w:rsidR="00807131" w:rsidRPr="00482DB3" w:rsidRDefault="00807131" w:rsidP="00361313">
            <w:pPr>
              <w:jc w:val="center"/>
              <w:rPr>
                <w:b/>
                <w:bCs/>
              </w:rPr>
            </w:pPr>
            <w:r w:rsidRPr="00482DB3">
              <w:rPr>
                <w:b/>
                <w:bCs/>
              </w:rPr>
              <w:t>odgojno-obrazovni ishod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1A07F467" w14:textId="77777777" w:rsidR="00807131" w:rsidRPr="00482DB3" w:rsidRDefault="00807131" w:rsidP="00361313">
            <w:pPr>
              <w:jc w:val="center"/>
              <w:rPr>
                <w:color w:val="FF0000"/>
              </w:rPr>
            </w:pPr>
            <w:r w:rsidRPr="00922124">
              <w:t>odgojno-obrazov</w:t>
            </w:r>
            <w:r>
              <w:t xml:space="preserve">ni ishod na razini usvojenosti </w:t>
            </w:r>
            <w:r w:rsidRPr="00482DB3">
              <w:rPr>
                <w:b/>
                <w:i/>
                <w:color w:val="FF0000"/>
              </w:rPr>
              <w:t>dovoljan</w:t>
            </w:r>
          </w:p>
          <w:p w14:paraId="3E37E012" w14:textId="35809B16" w:rsidR="00807131" w:rsidRPr="00922124" w:rsidRDefault="00807131" w:rsidP="00361313">
            <w:pPr>
              <w:jc w:val="center"/>
            </w:pPr>
          </w:p>
        </w:tc>
        <w:tc>
          <w:tcPr>
            <w:tcW w:w="1102" w:type="pct"/>
            <w:gridSpan w:val="2"/>
            <w:shd w:val="clear" w:color="auto" w:fill="D9E2F3" w:themeFill="accent1" w:themeFillTint="33"/>
            <w:vAlign w:val="center"/>
            <w:hideMark/>
          </w:tcPr>
          <w:p w14:paraId="009BE56A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77BCC2EF" w14:textId="77777777" w:rsidR="00807131" w:rsidRPr="00482DB3" w:rsidRDefault="00807131" w:rsidP="00361313">
            <w:pPr>
              <w:jc w:val="center"/>
              <w:rPr>
                <w:color w:val="FF0000"/>
              </w:rPr>
            </w:pPr>
            <w:r w:rsidRPr="00482DB3">
              <w:rPr>
                <w:b/>
                <w:i/>
                <w:color w:val="FF0000"/>
              </w:rPr>
              <w:t>dobar</w:t>
            </w:r>
          </w:p>
          <w:p w14:paraId="1F8F4A35" w14:textId="21CA5B82" w:rsidR="00807131" w:rsidRPr="00922124" w:rsidRDefault="00807131" w:rsidP="00361313">
            <w:pPr>
              <w:jc w:val="center"/>
            </w:pPr>
          </w:p>
        </w:tc>
        <w:tc>
          <w:tcPr>
            <w:tcW w:w="1052" w:type="pct"/>
            <w:gridSpan w:val="3"/>
            <w:shd w:val="clear" w:color="auto" w:fill="D9E2F3" w:themeFill="accent1" w:themeFillTint="33"/>
            <w:vAlign w:val="center"/>
          </w:tcPr>
          <w:p w14:paraId="571E8A2D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49A7BFA8" w14:textId="77777777" w:rsidR="00807131" w:rsidRPr="00482DB3" w:rsidRDefault="00807131" w:rsidP="00361313">
            <w:pPr>
              <w:jc w:val="center"/>
              <w:rPr>
                <w:color w:val="FF0000"/>
              </w:rPr>
            </w:pPr>
            <w:r w:rsidRPr="00482DB3">
              <w:rPr>
                <w:b/>
                <w:i/>
                <w:color w:val="FF0000"/>
              </w:rPr>
              <w:t>vrlo dobar</w:t>
            </w:r>
          </w:p>
          <w:p w14:paraId="43706BAB" w14:textId="6B254CC3" w:rsidR="00807131" w:rsidRPr="00922124" w:rsidRDefault="00807131" w:rsidP="00361313">
            <w:pPr>
              <w:jc w:val="center"/>
            </w:pPr>
          </w:p>
        </w:tc>
        <w:tc>
          <w:tcPr>
            <w:tcW w:w="1155" w:type="pct"/>
            <w:gridSpan w:val="2"/>
            <w:shd w:val="clear" w:color="auto" w:fill="D9E2F3" w:themeFill="accent1" w:themeFillTint="33"/>
            <w:vAlign w:val="center"/>
          </w:tcPr>
          <w:p w14:paraId="4ADF5E94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763C3D56" w14:textId="77777777" w:rsidR="00807131" w:rsidRPr="00482DB3" w:rsidRDefault="00807131" w:rsidP="00361313">
            <w:pPr>
              <w:jc w:val="center"/>
              <w:rPr>
                <w:color w:val="FF0000"/>
              </w:rPr>
            </w:pPr>
            <w:r w:rsidRPr="00482DB3">
              <w:rPr>
                <w:b/>
                <w:i/>
                <w:color w:val="FF0000"/>
              </w:rPr>
              <w:t>odličan</w:t>
            </w:r>
          </w:p>
          <w:p w14:paraId="000A09D4" w14:textId="10FEBA12" w:rsidR="00807131" w:rsidRPr="00922124" w:rsidRDefault="00807131" w:rsidP="00361313">
            <w:pPr>
              <w:jc w:val="center"/>
            </w:pPr>
          </w:p>
        </w:tc>
      </w:tr>
      <w:tr w:rsidR="00807131" w:rsidRPr="00922124" w14:paraId="148D69D3" w14:textId="77777777" w:rsidTr="00D049AE">
        <w:tc>
          <w:tcPr>
            <w:tcW w:w="789" w:type="pct"/>
            <w:shd w:val="clear" w:color="auto" w:fill="ACB9CA" w:themeFill="text2" w:themeFillTint="66"/>
            <w:hideMark/>
          </w:tcPr>
          <w:p w14:paraId="38560236" w14:textId="77777777" w:rsidR="00807131" w:rsidRDefault="00807131" w:rsidP="00361313">
            <w:pPr>
              <w:rPr>
                <w:b/>
              </w:rPr>
            </w:pPr>
          </w:p>
          <w:p w14:paraId="569FA05E" w14:textId="77777777" w:rsidR="00807131" w:rsidRDefault="00807131" w:rsidP="00D049AE">
            <w:pPr>
              <w:shd w:val="clear" w:color="auto" w:fill="ACB9CA" w:themeFill="text2" w:themeFillTint="66"/>
              <w:rPr>
                <w:b/>
              </w:rPr>
            </w:pPr>
          </w:p>
          <w:p w14:paraId="44D80C51" w14:textId="77777777" w:rsidR="00807131" w:rsidRDefault="00807131" w:rsidP="00D049AE">
            <w:pPr>
              <w:shd w:val="clear" w:color="auto" w:fill="ACB9CA" w:themeFill="text2" w:themeFillTint="66"/>
              <w:rPr>
                <w:b/>
              </w:rPr>
            </w:pPr>
          </w:p>
          <w:p w14:paraId="2F5D54EC" w14:textId="77777777" w:rsidR="00807131" w:rsidRDefault="00807131" w:rsidP="00D049AE">
            <w:pPr>
              <w:shd w:val="clear" w:color="auto" w:fill="ACB9CA" w:themeFill="text2" w:themeFillTint="66"/>
              <w:rPr>
                <w:b/>
              </w:rPr>
            </w:pPr>
          </w:p>
          <w:p w14:paraId="2A8F9EE1" w14:textId="77777777" w:rsidR="00807131" w:rsidRPr="00482DB3" w:rsidRDefault="00807131" w:rsidP="00D049AE">
            <w:pPr>
              <w:shd w:val="clear" w:color="auto" w:fill="ACB9CA" w:themeFill="text2" w:themeFillTint="66"/>
              <w:rPr>
                <w:b/>
                <w:color w:val="FF0000"/>
              </w:rPr>
            </w:pPr>
            <w:r w:rsidRPr="00482DB3">
              <w:rPr>
                <w:b/>
                <w:color w:val="FF0000"/>
              </w:rPr>
              <w:t>OŠ HJ A.5.5.</w:t>
            </w:r>
          </w:p>
          <w:p w14:paraId="62CED99B" w14:textId="77777777" w:rsidR="00807131" w:rsidRPr="00482DB3" w:rsidRDefault="00807131" w:rsidP="00D049AE">
            <w:pPr>
              <w:shd w:val="clear" w:color="auto" w:fill="ACB9CA" w:themeFill="text2" w:themeFillTint="66"/>
              <w:rPr>
                <w:b/>
                <w:bCs/>
              </w:rPr>
            </w:pPr>
            <w:r w:rsidRPr="00482DB3">
              <w:rPr>
                <w:b/>
                <w:bCs/>
              </w:rPr>
              <w:t>Učenik oblikuje tekst i primjenjuje znanja o promjenjivim i nepromjenjivim riječima na oglednim i čestim primjerima.</w:t>
            </w:r>
          </w:p>
        </w:tc>
        <w:tc>
          <w:tcPr>
            <w:tcW w:w="902" w:type="pct"/>
          </w:tcPr>
          <w:p w14:paraId="20664960" w14:textId="2DE4F551" w:rsidR="00807131" w:rsidRPr="00922124" w:rsidRDefault="00482DB3" w:rsidP="00482DB3">
            <w:r>
              <w:rPr>
                <w:sz w:val="20"/>
              </w:rPr>
              <w:t xml:space="preserve">Slabo razlikuje  morfološke kategorije </w:t>
            </w:r>
            <w:r w:rsidRPr="00451BB6">
              <w:rPr>
                <w:sz w:val="20"/>
              </w:rPr>
              <w:t>kojima se uspostavljaju veze među</w:t>
            </w:r>
            <w:r>
              <w:rPr>
                <w:sz w:val="20"/>
              </w:rPr>
              <w:t xml:space="preserve"> </w:t>
            </w:r>
            <w:r w:rsidRPr="00451BB6">
              <w:rPr>
                <w:sz w:val="20"/>
              </w:rPr>
              <w:t>riječima: rod, broj, padež, lice i vrijeme</w:t>
            </w:r>
            <w:r>
              <w:rPr>
                <w:sz w:val="20"/>
              </w:rPr>
              <w:t xml:space="preserve">; uz učiteljičinu pomoć </w:t>
            </w:r>
            <w:r w:rsidRPr="00451BB6">
              <w:rPr>
                <w:sz w:val="20"/>
              </w:rPr>
              <w:t>prepoznaje in</w:t>
            </w:r>
            <w:r>
              <w:rPr>
                <w:sz w:val="20"/>
              </w:rPr>
              <w:t>fi</w:t>
            </w:r>
            <w:r w:rsidRPr="00451BB6">
              <w:rPr>
                <w:sz w:val="20"/>
              </w:rPr>
              <w:t>nitiv, glagolski pridjev radni, pomoćne glagole</w:t>
            </w:r>
            <w:r>
              <w:rPr>
                <w:sz w:val="20"/>
              </w:rPr>
              <w:t xml:space="preserve">, uz učiteljičinu pomoć i prema modelu </w:t>
            </w:r>
            <w:r w:rsidRPr="00451BB6">
              <w:rPr>
                <w:sz w:val="20"/>
              </w:rPr>
              <w:t>izriče prezent, perfekt i futur I</w:t>
            </w:r>
            <w:r>
              <w:rPr>
                <w:sz w:val="20"/>
              </w:rPr>
              <w:t xml:space="preserve">., uz pomoć razlikuje </w:t>
            </w:r>
            <w:r w:rsidRPr="00451BB6">
              <w:rPr>
                <w:sz w:val="20"/>
              </w:rPr>
              <w:t>opće i vlast</w:t>
            </w:r>
            <w:r>
              <w:rPr>
                <w:sz w:val="20"/>
              </w:rPr>
              <w:t xml:space="preserve">ite imenice, opisne, posvojne i </w:t>
            </w:r>
            <w:r w:rsidRPr="00451BB6">
              <w:rPr>
                <w:sz w:val="20"/>
              </w:rPr>
              <w:t>gradivne</w:t>
            </w:r>
            <w:r>
              <w:rPr>
                <w:sz w:val="20"/>
              </w:rPr>
              <w:t xml:space="preserve"> </w:t>
            </w:r>
            <w:r w:rsidRPr="00451BB6">
              <w:rPr>
                <w:sz w:val="20"/>
              </w:rPr>
              <w:t>pridjeve</w:t>
            </w:r>
            <w:r>
              <w:rPr>
                <w:sz w:val="20"/>
              </w:rPr>
              <w:t xml:space="preserve">, uz pomoć </w:t>
            </w:r>
            <w:r w:rsidRPr="00451BB6">
              <w:rPr>
                <w:sz w:val="20"/>
              </w:rPr>
              <w:t>uočava padeže kao različite oblike iste riječi na čestim i oglednim</w:t>
            </w:r>
            <w:r>
              <w:rPr>
                <w:sz w:val="20"/>
              </w:rPr>
              <w:t xml:space="preserve"> </w:t>
            </w:r>
            <w:r w:rsidRPr="00451BB6">
              <w:rPr>
                <w:sz w:val="20"/>
              </w:rPr>
              <w:t>primjerima</w:t>
            </w:r>
            <w:r>
              <w:rPr>
                <w:sz w:val="20"/>
              </w:rPr>
              <w:t xml:space="preserve">, prema </w:t>
            </w:r>
            <w:r>
              <w:rPr>
                <w:sz w:val="20"/>
              </w:rPr>
              <w:lastRenderedPageBreak/>
              <w:t>modelu provodi stupnjevanja</w:t>
            </w:r>
            <w:r w:rsidRPr="00451BB6">
              <w:rPr>
                <w:sz w:val="20"/>
              </w:rPr>
              <w:t xml:space="preserve"> pridjeva na uporabnoj razini</w:t>
            </w:r>
            <w:r>
              <w:rPr>
                <w:sz w:val="20"/>
              </w:rPr>
              <w:t xml:space="preserve">,  uz pomoć </w:t>
            </w:r>
            <w:r w:rsidRPr="00451BB6">
              <w:rPr>
                <w:sz w:val="20"/>
              </w:rPr>
              <w:t>provodi (i, gdje je potrebno, bilje</w:t>
            </w:r>
            <w:r>
              <w:rPr>
                <w:sz w:val="20"/>
              </w:rPr>
              <w:t xml:space="preserve">ži) glasovne promjene u riječima, razlikuje samo neke </w:t>
            </w:r>
            <w:r w:rsidRPr="00451BB6">
              <w:rPr>
                <w:sz w:val="20"/>
              </w:rPr>
              <w:t>ne</w:t>
            </w:r>
            <w:r>
              <w:rPr>
                <w:sz w:val="20"/>
              </w:rPr>
              <w:t>promjenjive</w:t>
            </w:r>
            <w:r w:rsidRPr="00451BB6">
              <w:rPr>
                <w:sz w:val="20"/>
              </w:rPr>
              <w:t xml:space="preserve"> riječi u službi: izricanja okolnosti radnje,odnosa među riječima i povezivanja i preoblike rečenice</w:t>
            </w:r>
            <w:r>
              <w:rPr>
                <w:sz w:val="20"/>
              </w:rPr>
              <w:t>, nastavne sadržaje djelomično pamti i reproducira, ali ih ne primjenjuje.</w:t>
            </w:r>
          </w:p>
        </w:tc>
        <w:tc>
          <w:tcPr>
            <w:tcW w:w="1102" w:type="pct"/>
            <w:gridSpan w:val="2"/>
            <w:hideMark/>
          </w:tcPr>
          <w:p w14:paraId="6CB18267" w14:textId="097E7F06" w:rsidR="00807131" w:rsidRPr="00922124" w:rsidRDefault="00482DB3" w:rsidP="00361313">
            <w:r>
              <w:rPr>
                <w:sz w:val="20"/>
              </w:rPr>
              <w:lastRenderedPageBreak/>
              <w:t xml:space="preserve">Ponekad griješi u razlikovanju  morfoloških kategorija </w:t>
            </w:r>
            <w:r w:rsidRPr="00451BB6">
              <w:rPr>
                <w:sz w:val="20"/>
              </w:rPr>
              <w:t>kojima se uspostavljaju veze među</w:t>
            </w:r>
            <w:r>
              <w:rPr>
                <w:sz w:val="20"/>
              </w:rPr>
              <w:t xml:space="preserve"> </w:t>
            </w:r>
            <w:r w:rsidRPr="00451BB6">
              <w:rPr>
                <w:sz w:val="20"/>
              </w:rPr>
              <w:t>riječima: rod, broj, padež, lice i vrijeme</w:t>
            </w:r>
            <w:r>
              <w:rPr>
                <w:sz w:val="20"/>
              </w:rPr>
              <w:t xml:space="preserve">, uglavnom </w:t>
            </w:r>
            <w:r w:rsidRPr="00451BB6">
              <w:rPr>
                <w:sz w:val="20"/>
              </w:rPr>
              <w:t>prepoznaje in</w:t>
            </w:r>
            <w:r>
              <w:rPr>
                <w:sz w:val="20"/>
              </w:rPr>
              <w:t>fi</w:t>
            </w:r>
            <w:r w:rsidRPr="00451BB6">
              <w:rPr>
                <w:sz w:val="20"/>
              </w:rPr>
              <w:t>nitiv, glagolski pridjev radni, pomoćne glagole</w:t>
            </w:r>
            <w:r>
              <w:rPr>
                <w:sz w:val="20"/>
              </w:rPr>
              <w:t xml:space="preserve">, </w:t>
            </w:r>
            <w:r w:rsidRPr="00451BB6">
              <w:rPr>
                <w:sz w:val="20"/>
              </w:rPr>
              <w:t>izriče prezent, perfekt i futur I</w:t>
            </w:r>
            <w:r>
              <w:rPr>
                <w:sz w:val="20"/>
              </w:rPr>
              <w:t xml:space="preserve">., većim dijelom </w:t>
            </w:r>
            <w:r w:rsidRPr="00451BB6">
              <w:rPr>
                <w:sz w:val="20"/>
              </w:rPr>
              <w:t>razlikuje opće i vlast</w:t>
            </w:r>
            <w:r>
              <w:rPr>
                <w:sz w:val="20"/>
              </w:rPr>
              <w:t xml:space="preserve">ite imenice, opisne, posvojne i </w:t>
            </w:r>
            <w:r w:rsidRPr="00451BB6">
              <w:rPr>
                <w:sz w:val="20"/>
              </w:rPr>
              <w:t>gradivne</w:t>
            </w:r>
            <w:r>
              <w:rPr>
                <w:sz w:val="20"/>
              </w:rPr>
              <w:t xml:space="preserve"> </w:t>
            </w:r>
            <w:r w:rsidRPr="00451BB6">
              <w:rPr>
                <w:sz w:val="20"/>
              </w:rPr>
              <w:t>pridjeve</w:t>
            </w:r>
            <w:r>
              <w:rPr>
                <w:sz w:val="20"/>
              </w:rPr>
              <w:t xml:space="preserve">, </w:t>
            </w:r>
            <w:r w:rsidRPr="00451B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uglavnom </w:t>
            </w:r>
            <w:r w:rsidRPr="00451BB6">
              <w:rPr>
                <w:sz w:val="20"/>
              </w:rPr>
              <w:t>uočava padeže kao različite oblike iste riječi na čestim i oglednim</w:t>
            </w:r>
            <w:r>
              <w:rPr>
                <w:sz w:val="20"/>
              </w:rPr>
              <w:t xml:space="preserve"> </w:t>
            </w:r>
            <w:r w:rsidRPr="00451BB6">
              <w:rPr>
                <w:sz w:val="20"/>
              </w:rPr>
              <w:t>primjerima</w:t>
            </w:r>
            <w:r>
              <w:rPr>
                <w:sz w:val="20"/>
              </w:rPr>
              <w:t>, griješi u provođenju  stupnjevanja</w:t>
            </w:r>
            <w:r w:rsidRPr="00451BB6">
              <w:rPr>
                <w:sz w:val="20"/>
              </w:rPr>
              <w:t xml:space="preserve"> pridjeva na uporabnoj razini</w:t>
            </w:r>
            <w:r>
              <w:rPr>
                <w:sz w:val="20"/>
              </w:rPr>
              <w:t xml:space="preserve">,  uz pomoć </w:t>
            </w:r>
            <w:r w:rsidRPr="00451BB6">
              <w:rPr>
                <w:sz w:val="20"/>
              </w:rPr>
              <w:t>provodi (i, gdje je potrebno, bilje</w:t>
            </w:r>
            <w:r>
              <w:rPr>
                <w:sz w:val="20"/>
              </w:rPr>
              <w:t xml:space="preserve">ži) glasovne promjene u riječima, </w:t>
            </w:r>
            <w:r>
              <w:rPr>
                <w:sz w:val="20"/>
              </w:rPr>
              <w:lastRenderedPageBreak/>
              <w:t xml:space="preserve">razlikuje neke </w:t>
            </w:r>
            <w:r w:rsidRPr="00451BB6">
              <w:rPr>
                <w:sz w:val="20"/>
              </w:rPr>
              <w:t>ne</w:t>
            </w:r>
            <w:r>
              <w:rPr>
                <w:sz w:val="20"/>
              </w:rPr>
              <w:t>promjenjive</w:t>
            </w:r>
            <w:r w:rsidRPr="00451BB6">
              <w:rPr>
                <w:sz w:val="20"/>
              </w:rPr>
              <w:t xml:space="preserve"> riječi u službi: izricanja okolnosti radnje,odnosa među riječima i povezivanja i preoblike rečenice</w:t>
            </w:r>
            <w:r>
              <w:rPr>
                <w:sz w:val="20"/>
              </w:rPr>
              <w:t>, uočava jezičnu pojavu, ali ju primjenjuje s pogreškama.</w:t>
            </w:r>
          </w:p>
        </w:tc>
        <w:tc>
          <w:tcPr>
            <w:tcW w:w="1052" w:type="pct"/>
            <w:gridSpan w:val="3"/>
          </w:tcPr>
          <w:p w14:paraId="2CC05EBC" w14:textId="3C19827F" w:rsidR="00807131" w:rsidRPr="00922124" w:rsidRDefault="00482DB3" w:rsidP="00361313">
            <w:r>
              <w:rPr>
                <w:sz w:val="20"/>
              </w:rPr>
              <w:lastRenderedPageBreak/>
              <w:t>Uglavnom r</w:t>
            </w:r>
            <w:r w:rsidRPr="00451BB6">
              <w:rPr>
                <w:sz w:val="20"/>
              </w:rPr>
              <w:t>azlikuje morfološke kategorije kojima se uspostavljaju veze međuriječima: rod, broj, padež, lice i vrijeme</w:t>
            </w:r>
            <w:r>
              <w:rPr>
                <w:sz w:val="20"/>
              </w:rPr>
              <w:t xml:space="preserve">, </w:t>
            </w:r>
            <w:r w:rsidRPr="00451BB6">
              <w:rPr>
                <w:sz w:val="20"/>
              </w:rPr>
              <w:t>prepoznaje in</w:t>
            </w:r>
            <w:r>
              <w:rPr>
                <w:sz w:val="20"/>
              </w:rPr>
              <w:t>fi</w:t>
            </w:r>
            <w:r w:rsidRPr="00451BB6">
              <w:rPr>
                <w:sz w:val="20"/>
              </w:rPr>
              <w:t>nitiv, glagolski pridjev radni, pomoćne glagole</w:t>
            </w:r>
            <w:r>
              <w:rPr>
                <w:sz w:val="20"/>
              </w:rPr>
              <w:t xml:space="preserve">, </w:t>
            </w:r>
            <w:r w:rsidRPr="00451BB6">
              <w:rPr>
                <w:sz w:val="20"/>
              </w:rPr>
              <w:t>izriče prezent, perfekt i futur I</w:t>
            </w:r>
            <w:r>
              <w:rPr>
                <w:sz w:val="20"/>
              </w:rPr>
              <w:t xml:space="preserve">.,  </w:t>
            </w:r>
            <w:r w:rsidRPr="00451BB6">
              <w:rPr>
                <w:sz w:val="20"/>
              </w:rPr>
              <w:t>razlikuje opće i vlast</w:t>
            </w:r>
            <w:r>
              <w:rPr>
                <w:sz w:val="20"/>
              </w:rPr>
              <w:t xml:space="preserve">ite imenice, opisne, posvojne i </w:t>
            </w:r>
            <w:r w:rsidRPr="00451BB6">
              <w:rPr>
                <w:sz w:val="20"/>
              </w:rPr>
              <w:t>gradivne</w:t>
            </w:r>
            <w:r>
              <w:rPr>
                <w:sz w:val="20"/>
              </w:rPr>
              <w:t xml:space="preserve"> </w:t>
            </w:r>
            <w:r w:rsidRPr="00451BB6">
              <w:rPr>
                <w:sz w:val="20"/>
              </w:rPr>
              <w:t>pridjeve</w:t>
            </w:r>
            <w:r>
              <w:rPr>
                <w:sz w:val="20"/>
              </w:rPr>
              <w:t xml:space="preserve">, </w:t>
            </w:r>
            <w:r w:rsidRPr="00451BB6">
              <w:rPr>
                <w:sz w:val="20"/>
              </w:rPr>
              <w:t xml:space="preserve"> uočava padeže kao različite oblike iste riječi na čestim i oglednim</w:t>
            </w:r>
            <w:r>
              <w:rPr>
                <w:sz w:val="20"/>
              </w:rPr>
              <w:t xml:space="preserve"> </w:t>
            </w:r>
            <w:r w:rsidRPr="00451BB6">
              <w:rPr>
                <w:sz w:val="20"/>
              </w:rPr>
              <w:t>primjerima</w:t>
            </w:r>
            <w:r>
              <w:rPr>
                <w:sz w:val="20"/>
              </w:rPr>
              <w:t xml:space="preserve">, </w:t>
            </w:r>
            <w:r w:rsidRPr="00451BB6">
              <w:rPr>
                <w:sz w:val="20"/>
              </w:rPr>
              <w:t>provodi stupnjevanje pridjeva na uporabnoj razini</w:t>
            </w:r>
            <w:r>
              <w:rPr>
                <w:sz w:val="20"/>
              </w:rPr>
              <w:t xml:space="preserve">,  </w:t>
            </w:r>
            <w:r w:rsidRPr="00451BB6">
              <w:rPr>
                <w:sz w:val="20"/>
              </w:rPr>
              <w:t>provodi (i, gdje je potrebno, bilje</w:t>
            </w:r>
            <w:r>
              <w:rPr>
                <w:sz w:val="20"/>
              </w:rPr>
              <w:t xml:space="preserve">ži) glasovne promjene u riječima, uglavnom samostalno i uz mali broj pograšaka razlikuje </w:t>
            </w:r>
            <w:r w:rsidRPr="00451BB6">
              <w:rPr>
                <w:sz w:val="20"/>
              </w:rPr>
              <w:lastRenderedPageBreak/>
              <w:t>ne</w:t>
            </w:r>
            <w:r>
              <w:rPr>
                <w:sz w:val="20"/>
              </w:rPr>
              <w:t>promjenjive</w:t>
            </w:r>
            <w:r w:rsidRPr="00451BB6">
              <w:rPr>
                <w:sz w:val="20"/>
              </w:rPr>
              <w:t xml:space="preserve"> riječi u službi: izricanja okolnosti radnje,odnosa među riječima i povezivanja i preoblike rečenice</w:t>
            </w:r>
            <w:r>
              <w:rPr>
                <w:sz w:val="20"/>
              </w:rPr>
              <w:t>, naučene sadržaje primjenjuje većinom bez grešaka.</w:t>
            </w:r>
          </w:p>
        </w:tc>
        <w:tc>
          <w:tcPr>
            <w:tcW w:w="1155" w:type="pct"/>
            <w:gridSpan w:val="2"/>
          </w:tcPr>
          <w:p w14:paraId="0220C659" w14:textId="77777777" w:rsidR="00807131" w:rsidRDefault="00482DB3" w:rsidP="003613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Uspješno </w:t>
            </w:r>
            <w:r w:rsidRPr="00451BB6">
              <w:rPr>
                <w:sz w:val="20"/>
              </w:rPr>
              <w:t>razlikuje morfološke kategorije kojima se uspostavljaju veze među</w:t>
            </w:r>
            <w:r>
              <w:rPr>
                <w:sz w:val="20"/>
              </w:rPr>
              <w:t xml:space="preserve"> </w:t>
            </w:r>
            <w:r w:rsidRPr="00451BB6">
              <w:rPr>
                <w:sz w:val="20"/>
              </w:rPr>
              <w:t>riječima: rod, broj, padež, lice i vrijeme</w:t>
            </w:r>
            <w:r>
              <w:rPr>
                <w:sz w:val="20"/>
              </w:rPr>
              <w:t xml:space="preserve">, brzo i točno </w:t>
            </w:r>
            <w:r w:rsidRPr="00451BB6">
              <w:rPr>
                <w:sz w:val="20"/>
              </w:rPr>
              <w:t>prepoznaje in</w:t>
            </w:r>
            <w:r>
              <w:rPr>
                <w:sz w:val="20"/>
              </w:rPr>
              <w:t>fi</w:t>
            </w:r>
            <w:r w:rsidRPr="00451BB6">
              <w:rPr>
                <w:sz w:val="20"/>
              </w:rPr>
              <w:t>nitiv, glagolski pridjev radni, pomoćne glagole</w:t>
            </w:r>
            <w:r>
              <w:rPr>
                <w:sz w:val="20"/>
              </w:rPr>
              <w:t xml:space="preserve">, uspješno </w:t>
            </w:r>
            <w:r w:rsidRPr="00451BB6">
              <w:rPr>
                <w:sz w:val="20"/>
              </w:rPr>
              <w:t>izriče prezent, perfekt i futur I</w:t>
            </w:r>
            <w:r>
              <w:rPr>
                <w:sz w:val="20"/>
              </w:rPr>
              <w:t xml:space="preserve">., s lakoćom  </w:t>
            </w:r>
            <w:r w:rsidRPr="00451BB6">
              <w:rPr>
                <w:sz w:val="20"/>
              </w:rPr>
              <w:t>razlikuje opće i vlast</w:t>
            </w:r>
            <w:r>
              <w:rPr>
                <w:sz w:val="20"/>
              </w:rPr>
              <w:t xml:space="preserve">ite imenice, opisne, posvojne i </w:t>
            </w:r>
            <w:r w:rsidRPr="00451BB6">
              <w:rPr>
                <w:sz w:val="20"/>
              </w:rPr>
              <w:t>gradivne</w:t>
            </w:r>
            <w:r>
              <w:rPr>
                <w:sz w:val="20"/>
              </w:rPr>
              <w:t xml:space="preserve"> </w:t>
            </w:r>
            <w:r w:rsidRPr="00451BB6">
              <w:rPr>
                <w:sz w:val="20"/>
              </w:rPr>
              <w:t>pridjeve</w:t>
            </w:r>
            <w:r>
              <w:rPr>
                <w:sz w:val="20"/>
              </w:rPr>
              <w:t xml:space="preserve">, </w:t>
            </w:r>
            <w:r w:rsidRPr="00451B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samostalno </w:t>
            </w:r>
            <w:r w:rsidRPr="00451BB6">
              <w:rPr>
                <w:sz w:val="20"/>
              </w:rPr>
              <w:t>uočava padeže kao različite oblike iste riječi na čestim i oglednim</w:t>
            </w:r>
            <w:r>
              <w:rPr>
                <w:sz w:val="20"/>
              </w:rPr>
              <w:t xml:space="preserve"> </w:t>
            </w:r>
            <w:r w:rsidRPr="00451BB6">
              <w:rPr>
                <w:sz w:val="20"/>
              </w:rPr>
              <w:t>primjerima</w:t>
            </w:r>
            <w:r>
              <w:rPr>
                <w:sz w:val="20"/>
              </w:rPr>
              <w:t xml:space="preserve">, točno </w:t>
            </w:r>
            <w:r w:rsidRPr="00451BB6">
              <w:rPr>
                <w:sz w:val="20"/>
              </w:rPr>
              <w:t>provodi stupnjevanje pridjeva na uporabnoj razini</w:t>
            </w:r>
            <w:r>
              <w:rPr>
                <w:sz w:val="20"/>
              </w:rPr>
              <w:t xml:space="preserve">, uspješno </w:t>
            </w:r>
            <w:r w:rsidRPr="00451BB6">
              <w:rPr>
                <w:sz w:val="20"/>
              </w:rPr>
              <w:t>provodi (i, gdje je potrebno, bilje</w:t>
            </w:r>
            <w:r>
              <w:rPr>
                <w:sz w:val="20"/>
              </w:rPr>
              <w:t xml:space="preserve">ži) glasovne promjene u riječima, vješt/vješta je u razlikovanju </w:t>
            </w:r>
            <w:r w:rsidRPr="00451BB6">
              <w:rPr>
                <w:sz w:val="20"/>
              </w:rPr>
              <w:t>ne</w:t>
            </w:r>
            <w:r>
              <w:rPr>
                <w:sz w:val="20"/>
              </w:rPr>
              <w:t>promjenjivih</w:t>
            </w:r>
            <w:r w:rsidRPr="00451BB6">
              <w:rPr>
                <w:sz w:val="20"/>
              </w:rPr>
              <w:t xml:space="preserve"> riječi u </w:t>
            </w:r>
            <w:r w:rsidRPr="00451BB6">
              <w:rPr>
                <w:sz w:val="20"/>
              </w:rPr>
              <w:lastRenderedPageBreak/>
              <w:t>službi: izricanja okolnosti radnje,odnosa među riječima i povezivanja i preoblike rečenice</w:t>
            </w:r>
            <w:r>
              <w:rPr>
                <w:sz w:val="20"/>
              </w:rPr>
              <w:t>, samostalan/samostalna  je u istraživanju jezičnih pojava.</w:t>
            </w:r>
          </w:p>
          <w:p w14:paraId="28425A42" w14:textId="77CAD9FC" w:rsidR="00482DB3" w:rsidRPr="00922124" w:rsidRDefault="00482DB3" w:rsidP="00361313"/>
        </w:tc>
      </w:tr>
      <w:tr w:rsidR="00807131" w:rsidRPr="00922124" w14:paraId="382661CF" w14:textId="77777777" w:rsidTr="00361313">
        <w:tc>
          <w:tcPr>
            <w:tcW w:w="5000" w:type="pct"/>
            <w:gridSpan w:val="9"/>
            <w:shd w:val="clear" w:color="auto" w:fill="E7E6E6" w:themeFill="background2"/>
          </w:tcPr>
          <w:p w14:paraId="29B5A276" w14:textId="12CFB03A" w:rsidR="00807131" w:rsidRPr="00922124" w:rsidRDefault="00807131" w:rsidP="001F14F3">
            <w:pPr>
              <w:spacing w:after="0" w:line="240" w:lineRule="auto"/>
            </w:pPr>
          </w:p>
        </w:tc>
      </w:tr>
      <w:tr w:rsidR="00807131" w:rsidRPr="00922124" w14:paraId="7C2B14AE" w14:textId="77777777" w:rsidTr="00D049AE">
        <w:trPr>
          <w:gridAfter w:val="1"/>
          <w:wAfter w:w="2" w:type="pct"/>
          <w:trHeight w:val="1322"/>
        </w:trPr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42F79F0A" w14:textId="77777777" w:rsidR="00807131" w:rsidRPr="00D049AE" w:rsidRDefault="00807131" w:rsidP="00D049AE">
            <w:pPr>
              <w:spacing w:line="240" w:lineRule="auto"/>
              <w:jc w:val="center"/>
              <w:rPr>
                <w:b/>
                <w:bCs/>
              </w:rPr>
            </w:pPr>
            <w:r w:rsidRPr="00D049AE">
              <w:rPr>
                <w:b/>
                <w:bCs/>
              </w:rPr>
              <w:t>odgojno-obrazovni ishod</w:t>
            </w:r>
          </w:p>
        </w:tc>
        <w:tc>
          <w:tcPr>
            <w:tcW w:w="950" w:type="pct"/>
            <w:gridSpan w:val="2"/>
            <w:shd w:val="clear" w:color="auto" w:fill="D9E2F3" w:themeFill="accent1" w:themeFillTint="33"/>
            <w:vAlign w:val="center"/>
          </w:tcPr>
          <w:p w14:paraId="1CBF9EF7" w14:textId="77777777" w:rsidR="00D049AE" w:rsidRDefault="00807131" w:rsidP="00D049AE">
            <w:pPr>
              <w:spacing w:line="240" w:lineRule="auto"/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16D5BA12" w14:textId="511449EA" w:rsidR="00807131" w:rsidRPr="00922124" w:rsidRDefault="00807131" w:rsidP="00D049AE">
            <w:pPr>
              <w:spacing w:line="240" w:lineRule="auto"/>
              <w:jc w:val="center"/>
            </w:pPr>
            <w:r w:rsidRPr="00D049AE">
              <w:rPr>
                <w:b/>
                <w:i/>
                <w:color w:val="FF0000"/>
              </w:rPr>
              <w:t>dovoljan</w:t>
            </w:r>
          </w:p>
        </w:tc>
        <w:tc>
          <w:tcPr>
            <w:tcW w:w="1101" w:type="pct"/>
            <w:gridSpan w:val="2"/>
            <w:shd w:val="clear" w:color="auto" w:fill="D9E2F3" w:themeFill="accent1" w:themeFillTint="33"/>
            <w:vAlign w:val="center"/>
            <w:hideMark/>
          </w:tcPr>
          <w:p w14:paraId="2050062E" w14:textId="77777777" w:rsidR="00807131" w:rsidRDefault="00807131" w:rsidP="00D049AE">
            <w:pPr>
              <w:spacing w:line="240" w:lineRule="auto"/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47B1695A" w14:textId="040D03BA" w:rsidR="00807131" w:rsidRPr="00922124" w:rsidRDefault="00807131" w:rsidP="00D049AE">
            <w:pPr>
              <w:spacing w:line="240" w:lineRule="auto"/>
              <w:jc w:val="center"/>
            </w:pPr>
            <w:r w:rsidRPr="00D049AE">
              <w:rPr>
                <w:b/>
                <w:i/>
                <w:color w:val="FF0000"/>
              </w:rPr>
              <w:t>dobar</w:t>
            </w:r>
          </w:p>
        </w:tc>
        <w:tc>
          <w:tcPr>
            <w:tcW w:w="951" w:type="pct"/>
            <w:shd w:val="clear" w:color="auto" w:fill="D9E2F3" w:themeFill="accent1" w:themeFillTint="33"/>
            <w:vAlign w:val="center"/>
          </w:tcPr>
          <w:p w14:paraId="7C2369FF" w14:textId="77777777" w:rsidR="00807131" w:rsidRDefault="00807131" w:rsidP="00D049AE">
            <w:pPr>
              <w:spacing w:line="240" w:lineRule="auto"/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75A666B3" w14:textId="77777777" w:rsidR="00807131" w:rsidRPr="00D049AE" w:rsidRDefault="00807131" w:rsidP="00D049AE">
            <w:pPr>
              <w:spacing w:line="240" w:lineRule="auto"/>
              <w:jc w:val="center"/>
              <w:rPr>
                <w:color w:val="FF0000"/>
              </w:rPr>
            </w:pPr>
            <w:r w:rsidRPr="00D049AE">
              <w:rPr>
                <w:b/>
                <w:i/>
                <w:color w:val="FF0000"/>
              </w:rPr>
              <w:t>vrlo dobar</w:t>
            </w:r>
          </w:p>
          <w:p w14:paraId="0BBEE607" w14:textId="3514BA00" w:rsidR="00807131" w:rsidRPr="00922124" w:rsidRDefault="00807131" w:rsidP="00D049AE">
            <w:pPr>
              <w:spacing w:line="240" w:lineRule="auto"/>
              <w:jc w:val="center"/>
            </w:pPr>
          </w:p>
        </w:tc>
        <w:tc>
          <w:tcPr>
            <w:tcW w:w="1207" w:type="pct"/>
            <w:gridSpan w:val="2"/>
            <w:shd w:val="clear" w:color="auto" w:fill="D9E2F3" w:themeFill="accent1" w:themeFillTint="33"/>
            <w:vAlign w:val="center"/>
          </w:tcPr>
          <w:p w14:paraId="358B5DE8" w14:textId="77777777" w:rsidR="00807131" w:rsidRDefault="00807131" w:rsidP="00D049AE">
            <w:pPr>
              <w:spacing w:line="240" w:lineRule="auto"/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3E9E4C12" w14:textId="77777777" w:rsidR="00807131" w:rsidRPr="00D049AE" w:rsidRDefault="00807131" w:rsidP="00D049AE">
            <w:pPr>
              <w:spacing w:line="240" w:lineRule="auto"/>
              <w:jc w:val="center"/>
              <w:rPr>
                <w:color w:val="FF0000"/>
              </w:rPr>
            </w:pPr>
            <w:r w:rsidRPr="00D049AE">
              <w:rPr>
                <w:b/>
                <w:i/>
                <w:color w:val="FF0000"/>
              </w:rPr>
              <w:t>odličan</w:t>
            </w:r>
          </w:p>
          <w:p w14:paraId="59D9309E" w14:textId="7730513D" w:rsidR="00807131" w:rsidRPr="00922124" w:rsidRDefault="00807131" w:rsidP="00D049AE">
            <w:pPr>
              <w:spacing w:line="240" w:lineRule="auto"/>
              <w:jc w:val="center"/>
            </w:pPr>
          </w:p>
        </w:tc>
      </w:tr>
      <w:tr w:rsidR="00807131" w:rsidRPr="00922124" w14:paraId="08C28F06" w14:textId="77777777" w:rsidTr="00D049AE">
        <w:trPr>
          <w:gridAfter w:val="1"/>
          <w:wAfter w:w="2" w:type="pct"/>
        </w:trPr>
        <w:tc>
          <w:tcPr>
            <w:tcW w:w="789" w:type="pct"/>
            <w:shd w:val="clear" w:color="auto" w:fill="ACB9CA" w:themeFill="text2" w:themeFillTint="66"/>
            <w:hideMark/>
          </w:tcPr>
          <w:p w14:paraId="1BC55E02" w14:textId="77777777" w:rsidR="00807131" w:rsidRDefault="00807131" w:rsidP="00361313"/>
          <w:p w14:paraId="7DB443DF" w14:textId="77777777" w:rsidR="00807131" w:rsidRDefault="00807131" w:rsidP="00361313"/>
          <w:p w14:paraId="0F786AA8" w14:textId="77777777" w:rsidR="00807131" w:rsidRPr="00482DB3" w:rsidRDefault="00807131" w:rsidP="00361313">
            <w:pPr>
              <w:rPr>
                <w:b/>
                <w:color w:val="FF0000"/>
              </w:rPr>
            </w:pPr>
            <w:r w:rsidRPr="00482DB3">
              <w:rPr>
                <w:b/>
                <w:color w:val="FF0000"/>
              </w:rPr>
              <w:t>OŠ HJ A.5.6.</w:t>
            </w:r>
          </w:p>
          <w:p w14:paraId="3951A281" w14:textId="77777777" w:rsidR="00807131" w:rsidRPr="00482DB3" w:rsidRDefault="00807131" w:rsidP="00361313">
            <w:pPr>
              <w:rPr>
                <w:b/>
                <w:bCs/>
              </w:rPr>
            </w:pPr>
            <w:r w:rsidRPr="00482DB3">
              <w:rPr>
                <w:b/>
                <w:bCs/>
              </w:rPr>
              <w:t>Učenik uočava jezičnu raznolikost hrvatskoga jezika u užem i širem okružju.</w:t>
            </w:r>
          </w:p>
          <w:p w14:paraId="0BD3EF3B" w14:textId="77777777" w:rsidR="00807131" w:rsidRPr="00922124" w:rsidRDefault="00807131" w:rsidP="00361313"/>
        </w:tc>
        <w:tc>
          <w:tcPr>
            <w:tcW w:w="950" w:type="pct"/>
            <w:gridSpan w:val="2"/>
          </w:tcPr>
          <w:p w14:paraId="1891CD2F" w14:textId="45417E5E" w:rsidR="00807131" w:rsidRPr="00922124" w:rsidRDefault="00D049AE" w:rsidP="00D049AE">
            <w:pPr>
              <w:autoSpaceDE w:val="0"/>
              <w:autoSpaceDN w:val="0"/>
              <w:adjustRightInd w:val="0"/>
              <w:spacing w:after="120"/>
            </w:pPr>
            <w:r>
              <w:rPr>
                <w:sz w:val="20"/>
              </w:rPr>
              <w:t>Na poticaj i uz pomoć učiteljice o</w:t>
            </w:r>
            <w:r w:rsidRPr="00992DB7">
              <w:rPr>
                <w:sz w:val="20"/>
              </w:rPr>
              <w:t>bjašnjava službenu ulogu i uporabu hrvatskoga jezika i latiničnoga</w:t>
            </w:r>
            <w:r>
              <w:rPr>
                <w:sz w:val="20"/>
              </w:rPr>
              <w:t xml:space="preserve"> </w:t>
            </w:r>
            <w:r w:rsidRPr="00992DB7">
              <w:rPr>
                <w:sz w:val="20"/>
              </w:rPr>
              <w:t>pisma u Republici Hrvatskoj</w:t>
            </w:r>
            <w:r>
              <w:rPr>
                <w:sz w:val="20"/>
              </w:rPr>
              <w:t xml:space="preserve">,  uglavnom </w:t>
            </w:r>
            <w:r w:rsidRPr="00992DB7">
              <w:rPr>
                <w:sz w:val="20"/>
              </w:rPr>
              <w:t>razlikuje hrvatski standardni jezik od materinskoga jezika, drugoga</w:t>
            </w:r>
            <w:r>
              <w:rPr>
                <w:sz w:val="20"/>
              </w:rPr>
              <w:t xml:space="preserve"> </w:t>
            </w:r>
            <w:r w:rsidRPr="00992DB7">
              <w:rPr>
                <w:sz w:val="20"/>
              </w:rPr>
              <w:t>jezika, jezika nacionalnih manjina te navodi</w:t>
            </w:r>
            <w:r>
              <w:rPr>
                <w:sz w:val="20"/>
              </w:rPr>
              <w:t xml:space="preserve"> neke</w:t>
            </w:r>
            <w:r w:rsidRPr="00992DB7">
              <w:rPr>
                <w:sz w:val="20"/>
              </w:rPr>
              <w:t xml:space="preserve"> primjere</w:t>
            </w:r>
            <w:r>
              <w:rPr>
                <w:sz w:val="20"/>
              </w:rPr>
              <w:t xml:space="preserve">, uz pomoć učitelja </w:t>
            </w:r>
            <w:r w:rsidRPr="00992DB7">
              <w:rPr>
                <w:sz w:val="20"/>
              </w:rPr>
              <w:t>uspoređuje vlastiti mjesni govor i narječje s hrvatskim standardnim</w:t>
            </w:r>
            <w:r>
              <w:rPr>
                <w:sz w:val="20"/>
              </w:rPr>
              <w:t xml:space="preserve"> </w:t>
            </w:r>
            <w:r w:rsidRPr="00992DB7">
              <w:rPr>
                <w:sz w:val="20"/>
              </w:rPr>
              <w:t>jezikom</w:t>
            </w:r>
            <w:r>
              <w:rPr>
                <w:sz w:val="20"/>
              </w:rPr>
              <w:t xml:space="preserve">, </w:t>
            </w:r>
            <w:r w:rsidRPr="00992DB7">
              <w:rPr>
                <w:sz w:val="20"/>
              </w:rPr>
              <w:t xml:space="preserve"> prepoznaje i izdvaja </w:t>
            </w:r>
            <w:r>
              <w:rPr>
                <w:sz w:val="20"/>
              </w:rPr>
              <w:t xml:space="preserve">neke </w:t>
            </w:r>
            <w:r w:rsidRPr="00992DB7">
              <w:rPr>
                <w:sz w:val="20"/>
              </w:rPr>
              <w:t>riječi mjesnoga govora i narječja, razgovornoga</w:t>
            </w:r>
            <w:r>
              <w:rPr>
                <w:sz w:val="20"/>
              </w:rPr>
              <w:t xml:space="preserve"> jezika, </w:t>
            </w:r>
            <w:r>
              <w:rPr>
                <w:sz w:val="20"/>
              </w:rPr>
              <w:lastRenderedPageBreak/>
              <w:t xml:space="preserve">uz pomoć učitelja i </w:t>
            </w:r>
            <w:r w:rsidRPr="00992DB7">
              <w:rPr>
                <w:sz w:val="20"/>
              </w:rPr>
              <w:t xml:space="preserve">zamjenjuje </w:t>
            </w:r>
            <w:r>
              <w:rPr>
                <w:sz w:val="20"/>
              </w:rPr>
              <w:t xml:space="preserve"> ih </w:t>
            </w:r>
            <w:r w:rsidRPr="00992DB7">
              <w:rPr>
                <w:sz w:val="20"/>
              </w:rPr>
              <w:t>riječima hrvatskoga standardnog jezika</w:t>
            </w:r>
            <w:r>
              <w:rPr>
                <w:sz w:val="20"/>
              </w:rPr>
              <w:t xml:space="preserve">, slabo </w:t>
            </w:r>
            <w:r w:rsidRPr="00992DB7">
              <w:rPr>
                <w:sz w:val="20"/>
              </w:rPr>
              <w:t>razlikuje vlastiti mjesni govor i narječje od drugih govora i narječja</w:t>
            </w:r>
            <w:r>
              <w:rPr>
                <w:sz w:val="20"/>
              </w:rPr>
              <w:t>.</w:t>
            </w:r>
          </w:p>
        </w:tc>
        <w:tc>
          <w:tcPr>
            <w:tcW w:w="1101" w:type="pct"/>
            <w:gridSpan w:val="2"/>
            <w:hideMark/>
          </w:tcPr>
          <w:p w14:paraId="2873A064" w14:textId="4088899E" w:rsidR="00807131" w:rsidRPr="00D049AE" w:rsidRDefault="00D049AE" w:rsidP="00D049AE">
            <w:pPr>
              <w:rPr>
                <w:sz w:val="20"/>
                <w:szCs w:val="20"/>
              </w:rPr>
            </w:pPr>
            <w:r w:rsidRPr="00D049AE">
              <w:rPr>
                <w:sz w:val="20"/>
                <w:szCs w:val="20"/>
              </w:rPr>
              <w:lastRenderedPageBreak/>
              <w:t>D</w:t>
            </w:r>
            <w:r w:rsidR="00807131" w:rsidRPr="00D049AE">
              <w:rPr>
                <w:sz w:val="20"/>
                <w:szCs w:val="20"/>
              </w:rPr>
              <w:t>jelomično samostalno objašnjava službenu ulogu i uporabu hrvatskoga jezika i latiničnoga pisma u Republici Hrvatskoj</w:t>
            </w:r>
            <w:r w:rsidRPr="00D049AE">
              <w:rPr>
                <w:sz w:val="20"/>
                <w:szCs w:val="20"/>
              </w:rPr>
              <w:t xml:space="preserve">, </w:t>
            </w:r>
            <w:r w:rsidR="00807131" w:rsidRPr="00D049AE">
              <w:rPr>
                <w:sz w:val="20"/>
                <w:szCs w:val="20"/>
              </w:rPr>
              <w:t xml:space="preserve">razlikuje hrvatski standardni jezik od </w:t>
            </w:r>
            <w:r w:rsidRPr="00D049AE">
              <w:rPr>
                <w:sz w:val="20"/>
                <w:szCs w:val="20"/>
              </w:rPr>
              <w:t xml:space="preserve"> m</w:t>
            </w:r>
            <w:r w:rsidR="00807131" w:rsidRPr="00D049AE">
              <w:rPr>
                <w:sz w:val="20"/>
                <w:szCs w:val="20"/>
              </w:rPr>
              <w:t>aterinskoga jezika, drugoga jezika, jezika nacionalnih manjina te djelomično samostalno  navodi primjere</w:t>
            </w:r>
            <w:r w:rsidRPr="00D049AE">
              <w:rPr>
                <w:sz w:val="20"/>
                <w:szCs w:val="20"/>
              </w:rPr>
              <w:t xml:space="preserve">, </w:t>
            </w:r>
            <w:r w:rsidR="00807131" w:rsidRPr="00D049AE">
              <w:rPr>
                <w:sz w:val="20"/>
                <w:szCs w:val="20"/>
              </w:rPr>
              <w:t>djelomično samostalno uspoređuje vlastiti mjesni govor i narječje s hrvatskim standardnim jezikom</w:t>
            </w:r>
            <w:r w:rsidRPr="00D049AE">
              <w:rPr>
                <w:sz w:val="20"/>
                <w:szCs w:val="20"/>
              </w:rPr>
              <w:t xml:space="preserve">, </w:t>
            </w:r>
            <w:r w:rsidR="00807131" w:rsidRPr="00D049AE">
              <w:rPr>
                <w:sz w:val="20"/>
                <w:szCs w:val="20"/>
              </w:rPr>
              <w:t xml:space="preserve">djelomično samostalno prepoznaje i izdvaja riječi mjesnoga govora i narječja, razgovornoga jezika te ih zamjenjuje riječima hrvatskoga standardnog jezikate </w:t>
            </w:r>
            <w:r w:rsidR="00807131" w:rsidRPr="00D049AE">
              <w:rPr>
                <w:sz w:val="20"/>
                <w:szCs w:val="20"/>
              </w:rPr>
              <w:lastRenderedPageBreak/>
              <w:t>razlikuje vlastiti mjesni govor i narječje od drugih govora i narječja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1" w:type="pct"/>
          </w:tcPr>
          <w:p w14:paraId="2B0A0576" w14:textId="77777777" w:rsidR="00807131" w:rsidRDefault="00D049AE" w:rsidP="003613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O</w:t>
            </w:r>
            <w:r w:rsidRPr="00992DB7">
              <w:rPr>
                <w:sz w:val="20"/>
              </w:rPr>
              <w:t>bjašnjava službenu ulogu i uporabu hrvatskoga jezika i latiničnoga</w:t>
            </w:r>
            <w:r>
              <w:rPr>
                <w:sz w:val="20"/>
              </w:rPr>
              <w:t xml:space="preserve"> </w:t>
            </w:r>
            <w:r w:rsidRPr="00992DB7">
              <w:rPr>
                <w:sz w:val="20"/>
              </w:rPr>
              <w:t>pisma u Republici Hrvatskoj</w:t>
            </w:r>
            <w:r>
              <w:rPr>
                <w:sz w:val="20"/>
              </w:rPr>
              <w:t xml:space="preserve">,  </w:t>
            </w:r>
            <w:r w:rsidRPr="00992DB7">
              <w:rPr>
                <w:sz w:val="20"/>
              </w:rPr>
              <w:t>razlikuje hrvatski standardni jezik od materinskoga jezika, drugoga</w:t>
            </w:r>
            <w:r>
              <w:rPr>
                <w:sz w:val="20"/>
              </w:rPr>
              <w:t xml:space="preserve"> </w:t>
            </w:r>
            <w:r w:rsidRPr="00992DB7">
              <w:rPr>
                <w:sz w:val="20"/>
              </w:rPr>
              <w:t>jezika, jezika nacionalnih manjina te navodi primjere</w:t>
            </w:r>
            <w:r>
              <w:rPr>
                <w:sz w:val="20"/>
              </w:rPr>
              <w:t xml:space="preserve">, </w:t>
            </w:r>
            <w:r w:rsidRPr="00992DB7">
              <w:rPr>
                <w:sz w:val="20"/>
              </w:rPr>
              <w:t>uspoređuje vlastiti mjesni govor i narječje s hrvatskim standardnim</w:t>
            </w:r>
            <w:r>
              <w:rPr>
                <w:sz w:val="20"/>
              </w:rPr>
              <w:t xml:space="preserve"> </w:t>
            </w:r>
            <w:r w:rsidRPr="00992DB7">
              <w:rPr>
                <w:sz w:val="20"/>
              </w:rPr>
              <w:t>jezikom</w:t>
            </w:r>
            <w:r>
              <w:rPr>
                <w:sz w:val="20"/>
              </w:rPr>
              <w:t xml:space="preserve">, </w:t>
            </w:r>
            <w:r w:rsidRPr="00992DB7">
              <w:rPr>
                <w:sz w:val="20"/>
              </w:rPr>
              <w:t xml:space="preserve"> prepoznaje i izdvaja riječi mjesnoga govora i narječja, razgovornoga</w:t>
            </w:r>
            <w:r>
              <w:rPr>
                <w:sz w:val="20"/>
              </w:rPr>
              <w:t xml:space="preserve"> </w:t>
            </w:r>
            <w:r w:rsidRPr="00992DB7">
              <w:rPr>
                <w:sz w:val="20"/>
              </w:rPr>
              <w:t xml:space="preserve">jezika te ih zamjenjuje riječima hrvatskoga standardnog </w:t>
            </w:r>
            <w:r w:rsidRPr="00992DB7">
              <w:rPr>
                <w:sz w:val="20"/>
              </w:rPr>
              <w:lastRenderedPageBreak/>
              <w:t>jezika</w:t>
            </w:r>
            <w:r>
              <w:rPr>
                <w:sz w:val="20"/>
              </w:rPr>
              <w:t xml:space="preserve">, </w:t>
            </w:r>
            <w:r w:rsidRPr="00992DB7">
              <w:rPr>
                <w:sz w:val="20"/>
              </w:rPr>
              <w:t>razlikuje vlastiti mjesni govor i narječje od drugih govora i narječja</w:t>
            </w:r>
            <w:r>
              <w:rPr>
                <w:sz w:val="20"/>
              </w:rPr>
              <w:t>.</w:t>
            </w:r>
          </w:p>
          <w:p w14:paraId="4BF2E8C6" w14:textId="1EBBAC76" w:rsidR="00D049AE" w:rsidRPr="00922124" w:rsidRDefault="00D049AE" w:rsidP="00361313"/>
        </w:tc>
        <w:tc>
          <w:tcPr>
            <w:tcW w:w="1207" w:type="pct"/>
            <w:gridSpan w:val="2"/>
          </w:tcPr>
          <w:p w14:paraId="3348BE8A" w14:textId="35DB9C20" w:rsidR="00807131" w:rsidRPr="00922124" w:rsidRDefault="00D049AE" w:rsidP="00361313">
            <w:r>
              <w:rPr>
                <w:sz w:val="20"/>
              </w:rPr>
              <w:lastRenderedPageBreak/>
              <w:t xml:space="preserve">Samostalno </w:t>
            </w:r>
            <w:r w:rsidRPr="00992DB7">
              <w:rPr>
                <w:sz w:val="20"/>
              </w:rPr>
              <w:t>objašnjava službenu ulogu i uporabu hrvatskoga jezika i latiničnoga</w:t>
            </w:r>
            <w:r>
              <w:rPr>
                <w:sz w:val="20"/>
              </w:rPr>
              <w:t xml:space="preserve"> </w:t>
            </w:r>
            <w:r w:rsidRPr="00992DB7">
              <w:rPr>
                <w:sz w:val="20"/>
              </w:rPr>
              <w:t>pisma u Republici Hrvatskoj</w:t>
            </w:r>
            <w:r>
              <w:rPr>
                <w:sz w:val="20"/>
              </w:rPr>
              <w:t xml:space="preserve">, s lakoćom </w:t>
            </w:r>
            <w:r w:rsidRPr="00992DB7">
              <w:rPr>
                <w:sz w:val="20"/>
              </w:rPr>
              <w:t>razlikuje hrvatski standardni jezik od materinskoga jezika, drugoga</w:t>
            </w:r>
            <w:r>
              <w:rPr>
                <w:sz w:val="20"/>
              </w:rPr>
              <w:t xml:space="preserve"> </w:t>
            </w:r>
            <w:r w:rsidRPr="00992DB7">
              <w:rPr>
                <w:sz w:val="20"/>
              </w:rPr>
              <w:t>jezika, jezika nacionalnih manjina te navodi primjere</w:t>
            </w:r>
            <w:r>
              <w:rPr>
                <w:sz w:val="20"/>
              </w:rPr>
              <w:t xml:space="preserve">, uspješno </w:t>
            </w:r>
            <w:r w:rsidRPr="00992DB7">
              <w:rPr>
                <w:sz w:val="20"/>
              </w:rPr>
              <w:t>uspoređuje vlastiti mjesni govor i narječje s hrvatskim standardnim</w:t>
            </w:r>
            <w:r>
              <w:rPr>
                <w:sz w:val="20"/>
              </w:rPr>
              <w:t xml:space="preserve"> </w:t>
            </w:r>
            <w:r w:rsidRPr="00992DB7">
              <w:rPr>
                <w:sz w:val="20"/>
              </w:rPr>
              <w:t>jezikom</w:t>
            </w:r>
            <w:r>
              <w:rPr>
                <w:sz w:val="20"/>
              </w:rPr>
              <w:t xml:space="preserve">, </w:t>
            </w:r>
            <w:r w:rsidRPr="00992DB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samostalno </w:t>
            </w:r>
            <w:r w:rsidRPr="00992DB7">
              <w:rPr>
                <w:sz w:val="20"/>
              </w:rPr>
              <w:t>prepoznaje i izdvaja riječi mjesnoga govora i narječja, razgovornoga</w:t>
            </w:r>
            <w:r>
              <w:rPr>
                <w:sz w:val="20"/>
              </w:rPr>
              <w:t xml:space="preserve"> </w:t>
            </w:r>
            <w:r w:rsidRPr="00992DB7">
              <w:rPr>
                <w:sz w:val="20"/>
              </w:rPr>
              <w:t xml:space="preserve">jezika te ih </w:t>
            </w:r>
            <w:r>
              <w:rPr>
                <w:sz w:val="20"/>
              </w:rPr>
              <w:t xml:space="preserve">točno </w:t>
            </w:r>
            <w:r w:rsidRPr="00992DB7">
              <w:rPr>
                <w:sz w:val="20"/>
              </w:rPr>
              <w:t>zamjenjuje riječima hrvatskoga standardnog jezika</w:t>
            </w:r>
            <w:r>
              <w:rPr>
                <w:sz w:val="20"/>
              </w:rPr>
              <w:t xml:space="preserve">, </w:t>
            </w:r>
            <w:r w:rsidRPr="00992DB7">
              <w:rPr>
                <w:sz w:val="20"/>
              </w:rPr>
              <w:t>razlikuje vlastiti mjesni govor i narječje od drugih govora i narječja</w:t>
            </w:r>
            <w:r>
              <w:rPr>
                <w:sz w:val="20"/>
              </w:rPr>
              <w:t>.</w:t>
            </w:r>
          </w:p>
        </w:tc>
      </w:tr>
      <w:tr w:rsidR="00807131" w:rsidRPr="00922124" w14:paraId="5F4BEC4D" w14:textId="77777777" w:rsidTr="00361313">
        <w:tc>
          <w:tcPr>
            <w:tcW w:w="5000" w:type="pct"/>
            <w:gridSpan w:val="9"/>
            <w:shd w:val="clear" w:color="auto" w:fill="E7E6E6" w:themeFill="background2"/>
          </w:tcPr>
          <w:p w14:paraId="2B07A4D9" w14:textId="44A85200" w:rsidR="00807131" w:rsidRPr="00922124" w:rsidRDefault="00807131" w:rsidP="00D049AE"/>
        </w:tc>
      </w:tr>
    </w:tbl>
    <w:p w14:paraId="01CDFC4B" w14:textId="565469FD" w:rsidR="00070310" w:rsidRDefault="00070310"/>
    <w:p w14:paraId="60C65EC9" w14:textId="352F40CD" w:rsidR="00070310" w:rsidRDefault="00070310"/>
    <w:p w14:paraId="3A650120" w14:textId="77777777" w:rsidR="00070310" w:rsidRPr="00E50C07" w:rsidRDefault="00070310" w:rsidP="0007031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2CC" w:themeFill="accent4" w:themeFillTint="33"/>
        </w:rPr>
        <w:t xml:space="preserve">Hrvatski jezik i komunikacija - </w:t>
      </w:r>
      <w:r w:rsidRPr="00E50C0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2CC" w:themeFill="accent4" w:themeFillTint="33"/>
        </w:rPr>
        <w:t>VREDNOVANJE NAUČENOGA</w:t>
      </w:r>
      <w:r w:rsidRPr="00E50C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FE8FE91" w14:textId="77777777" w:rsidR="00070310" w:rsidRPr="00E50C07" w:rsidRDefault="00070310" w:rsidP="00070310">
      <w:pP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  <w:r w:rsidRPr="00E50C0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Pisane provjere znanja u 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petom</w:t>
      </w:r>
      <w:r w:rsidRPr="00E50C0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razredu: </w:t>
      </w:r>
    </w:p>
    <w:p w14:paraId="387AE7A1" w14:textId="77777777" w:rsidR="00070310" w:rsidRPr="00E50C07" w:rsidRDefault="00070310" w:rsidP="00070310">
      <w:pPr>
        <w:rPr>
          <w:rFonts w:ascii="Times New Roman" w:eastAsia="Calibri" w:hAnsi="Times New Roman" w:cs="Times New Roman"/>
          <w:sz w:val="24"/>
          <w:szCs w:val="24"/>
        </w:rPr>
      </w:pPr>
      <w:r w:rsidRPr="00E50C07">
        <w:rPr>
          <w:rFonts w:ascii="Times New Roman" w:eastAsia="Calibri" w:hAnsi="Times New Roman" w:cs="Times New Roman"/>
          <w:b/>
          <w:bCs/>
          <w:sz w:val="24"/>
          <w:szCs w:val="24"/>
        </w:rPr>
        <w:t>rujan- Inicijalni ispit znanja</w:t>
      </w:r>
    </w:p>
    <w:p w14:paraId="5E14D4FE" w14:textId="77777777" w:rsidR="00070310" w:rsidRPr="00E50C07" w:rsidRDefault="00070310" w:rsidP="00070310">
      <w:r w:rsidRPr="00E50C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listopad- </w:t>
      </w:r>
      <w:r w:rsidRPr="00E50C07">
        <w:rPr>
          <w:rFonts w:ascii="Times New Roman" w:eastAsia="Calibri" w:hAnsi="Times New Roman" w:cs="Times New Roman"/>
          <w:b/>
          <w:bCs/>
          <w:sz w:val="24"/>
        </w:rPr>
        <w:t>Ispit znanja iz jezika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- Hrvatski jezik i govori  </w:t>
      </w:r>
      <w:r w:rsidRPr="00E50C07">
        <w:rPr>
          <w:rFonts w:ascii="Times New Roman" w:eastAsia="Calibri" w:hAnsi="Times New Roman" w:cs="Times New Roman"/>
          <w:sz w:val="24"/>
        </w:rPr>
        <w:t>(</w:t>
      </w:r>
      <w:r w:rsidRPr="00E50C07">
        <w:t>OŠ HJ A.5.6. Učenik uočava jezičnu raznolikost hrvatskoga jezika u užem i širem okružju.)</w:t>
      </w:r>
    </w:p>
    <w:p w14:paraId="603BF561" w14:textId="77777777" w:rsidR="00070310" w:rsidRPr="00E50C07" w:rsidRDefault="00070310" w:rsidP="00070310">
      <w:pPr>
        <w:rPr>
          <w:rFonts w:ascii="Times New Roman" w:eastAsia="Calibri" w:hAnsi="Times New Roman" w:cs="Times New Roman"/>
          <w:bCs/>
          <w:sz w:val="24"/>
        </w:rPr>
      </w:pPr>
      <w:r w:rsidRPr="00E50C07">
        <w:rPr>
          <w:rFonts w:ascii="Times New Roman" w:eastAsia="Calibri" w:hAnsi="Times New Roman" w:cs="Times New Roman"/>
          <w:b/>
          <w:bCs/>
          <w:sz w:val="24"/>
        </w:rPr>
        <w:t xml:space="preserve">studeni- Ispit znanja iz jezika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-Nepromjenjive riječi </w:t>
      </w:r>
      <w:r w:rsidRPr="00E50C07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E50C07">
        <w:rPr>
          <w:rFonts w:ascii="Times New Roman" w:eastAsia="Calibri" w:hAnsi="Times New Roman" w:cs="Times New Roman"/>
          <w:sz w:val="24"/>
        </w:rPr>
        <w:t>(</w:t>
      </w:r>
      <w:r w:rsidRPr="00E50C07">
        <w:rPr>
          <w:bCs/>
        </w:rPr>
        <w:t>OŠ HJ A.5.5.Učenik oblikuje tekst i primjenjuje znanja o promjenjivim i nepromjenjivim riječima na oglednim i čestim primjerima.</w:t>
      </w:r>
      <w:r>
        <w:rPr>
          <w:bCs/>
        </w:rPr>
        <w:t>)</w:t>
      </w:r>
    </w:p>
    <w:p w14:paraId="774173A9" w14:textId="77777777" w:rsidR="00070310" w:rsidRDefault="00070310" w:rsidP="00070310"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studeni </w:t>
      </w:r>
      <w:r w:rsidRPr="00E50C07">
        <w:rPr>
          <w:rFonts w:ascii="Times New Roman" w:eastAsia="Calibri" w:hAnsi="Times New Roman" w:cs="Times New Roman"/>
          <w:b/>
          <w:bCs/>
          <w:sz w:val="24"/>
          <w:szCs w:val="24"/>
        </w:rPr>
        <w:t>- Prva školska zadaća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50C07">
        <w:rPr>
          <w:rFonts w:ascii="Times New Roman" w:eastAsia="Calibri" w:hAnsi="Times New Roman" w:cs="Times New Roman"/>
          <w:sz w:val="24"/>
          <w:szCs w:val="24"/>
        </w:rPr>
        <w:t>(</w:t>
      </w:r>
      <w:r w:rsidRPr="00E50C07">
        <w:t>OŠ HJ A.5.4.Učenik piše tekstove trodijelne strukture u skladu s temom.)</w:t>
      </w:r>
    </w:p>
    <w:p w14:paraId="24FF0A0A" w14:textId="77777777" w:rsidR="00070310" w:rsidRPr="00377792" w:rsidRDefault="00070310" w:rsidP="00070310">
      <w:pPr>
        <w:rPr>
          <w:b/>
          <w:bCs/>
          <w:sz w:val="24"/>
          <w:szCs w:val="24"/>
        </w:rPr>
      </w:pPr>
      <w:r w:rsidRPr="00377792">
        <w:rPr>
          <w:b/>
          <w:bCs/>
          <w:sz w:val="24"/>
          <w:szCs w:val="24"/>
        </w:rPr>
        <w:t xml:space="preserve">prosinac- </w:t>
      </w:r>
      <w:r>
        <w:rPr>
          <w:b/>
          <w:bCs/>
          <w:sz w:val="24"/>
          <w:szCs w:val="24"/>
        </w:rPr>
        <w:t xml:space="preserve">Pravopisna provjera </w:t>
      </w:r>
      <w:r w:rsidRPr="00E50C07">
        <w:rPr>
          <w:rFonts w:ascii="Times New Roman" w:eastAsia="Calibri" w:hAnsi="Times New Roman" w:cs="Times New Roman"/>
          <w:sz w:val="24"/>
          <w:szCs w:val="24"/>
        </w:rPr>
        <w:t>(</w:t>
      </w:r>
      <w:r w:rsidRPr="00E50C07">
        <w:t>OŠ HJ A.5.4.Učenik piše tekstove trodijelne strukture u skladu s temom.)</w:t>
      </w:r>
    </w:p>
    <w:p w14:paraId="6730EDFC" w14:textId="77777777" w:rsidR="00070310" w:rsidRDefault="00070310" w:rsidP="00070310">
      <w:pPr>
        <w:rPr>
          <w:bCs/>
        </w:rPr>
      </w:pPr>
      <w:r w:rsidRPr="00E50C07">
        <w:rPr>
          <w:rFonts w:ascii="Times New Roman" w:eastAsia="Calibri" w:hAnsi="Times New Roman" w:cs="Times New Roman"/>
          <w:b/>
          <w:bCs/>
          <w:sz w:val="24"/>
        </w:rPr>
        <w:t xml:space="preserve">veljača - Ispit znanja iz jezika-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Sklonidba imenica </w:t>
      </w:r>
      <w:r w:rsidRPr="00E50C07">
        <w:rPr>
          <w:rFonts w:ascii="Times New Roman" w:eastAsia="Calibri" w:hAnsi="Times New Roman" w:cs="Times New Roman"/>
          <w:sz w:val="24"/>
        </w:rPr>
        <w:t xml:space="preserve"> (</w:t>
      </w:r>
      <w:r w:rsidRPr="00E50C07">
        <w:rPr>
          <w:bCs/>
        </w:rPr>
        <w:t>OŠ HJ A.5.5.Učenik oblikuje tekst i primjenjuje znanja o promjenjivim i nepromjenjivim riječima na oglednim i čestim primjerima.</w:t>
      </w:r>
      <w:r>
        <w:rPr>
          <w:bCs/>
        </w:rPr>
        <w:t>)</w:t>
      </w:r>
    </w:p>
    <w:p w14:paraId="5B26B9E8" w14:textId="77777777" w:rsidR="00070310" w:rsidRDefault="00070310" w:rsidP="00070310">
      <w:r>
        <w:rPr>
          <w:rFonts w:ascii="Times New Roman" w:eastAsia="Calibri" w:hAnsi="Times New Roman" w:cs="Times New Roman"/>
          <w:b/>
          <w:bCs/>
          <w:sz w:val="24"/>
          <w:szCs w:val="24"/>
        </w:rPr>
        <w:t>ožujak</w:t>
      </w:r>
      <w:r w:rsidRPr="00E50C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Druga školska zadaća </w:t>
      </w:r>
      <w:r w:rsidRPr="00E50C07">
        <w:rPr>
          <w:rFonts w:ascii="Times New Roman" w:eastAsia="Calibri" w:hAnsi="Times New Roman" w:cs="Times New Roman"/>
          <w:sz w:val="24"/>
          <w:szCs w:val="24"/>
        </w:rPr>
        <w:t>(</w:t>
      </w:r>
      <w:r w:rsidRPr="00E50C07">
        <w:t>OŠ HJ A.5.4.Učenik piše tekstove trodijelne strukture u skladu s temom.)</w:t>
      </w:r>
    </w:p>
    <w:p w14:paraId="77B6DF8E" w14:textId="77777777" w:rsidR="00070310" w:rsidRDefault="00070310" w:rsidP="00070310">
      <w:pPr>
        <w:rPr>
          <w:bCs/>
        </w:rPr>
      </w:pPr>
      <w:r w:rsidRPr="00070310">
        <w:rPr>
          <w:b/>
          <w:bCs/>
          <w:sz w:val="24"/>
          <w:szCs w:val="24"/>
        </w:rPr>
        <w:t>travanj</w:t>
      </w:r>
      <w:r w:rsidRPr="00070310">
        <w:rPr>
          <w:sz w:val="24"/>
          <w:szCs w:val="24"/>
        </w:rPr>
        <w:t xml:space="preserve"> -</w:t>
      </w:r>
      <w:r>
        <w:t xml:space="preserve"> </w:t>
      </w:r>
      <w:r w:rsidRPr="00E50C07">
        <w:rPr>
          <w:rFonts w:ascii="Times New Roman" w:eastAsia="Calibri" w:hAnsi="Times New Roman" w:cs="Times New Roman"/>
          <w:b/>
          <w:bCs/>
          <w:sz w:val="24"/>
        </w:rPr>
        <w:t xml:space="preserve">Ispit znanja iz jezika-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Pidjevi; sklonidba i stupnjevanje pridjeva </w:t>
      </w:r>
      <w:r w:rsidRPr="00E50C07">
        <w:rPr>
          <w:rFonts w:ascii="Times New Roman" w:eastAsia="Calibri" w:hAnsi="Times New Roman" w:cs="Times New Roman"/>
          <w:sz w:val="24"/>
        </w:rPr>
        <w:t>(</w:t>
      </w:r>
      <w:r w:rsidRPr="00E50C07">
        <w:rPr>
          <w:bCs/>
        </w:rPr>
        <w:t>OŠ HJ A.5.5.Učenik oblikuje tekst i primjenjuje znanja o promjenjivim i nepromjenjivim riječima na oglednim i čestim primjerima.</w:t>
      </w:r>
      <w:r>
        <w:rPr>
          <w:bCs/>
        </w:rPr>
        <w:t>)</w:t>
      </w:r>
    </w:p>
    <w:p w14:paraId="3DAB4877" w14:textId="77777777" w:rsidR="00070310" w:rsidRDefault="00070310" w:rsidP="00070310">
      <w:pPr>
        <w:rPr>
          <w:bCs/>
        </w:rPr>
      </w:pPr>
      <w:r w:rsidRPr="00E50C07">
        <w:rPr>
          <w:rFonts w:ascii="Times New Roman" w:eastAsia="Calibri" w:hAnsi="Times New Roman" w:cs="Times New Roman"/>
          <w:b/>
          <w:bCs/>
          <w:sz w:val="24"/>
          <w:szCs w:val="24"/>
        </w:rPr>
        <w:t>svibanj</w:t>
      </w:r>
      <w:r w:rsidRPr="00E50C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50C07">
        <w:rPr>
          <w:rFonts w:ascii="Times New Roman" w:eastAsia="Calibri" w:hAnsi="Times New Roman" w:cs="Times New Roman"/>
          <w:b/>
          <w:bCs/>
          <w:sz w:val="24"/>
          <w:szCs w:val="24"/>
        </w:rPr>
        <w:t>Ispit znanja iz jezika</w:t>
      </w:r>
      <w:r w:rsidRPr="00E50C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70310">
        <w:rPr>
          <w:rFonts w:ascii="Times New Roman" w:eastAsia="Calibri" w:hAnsi="Times New Roman" w:cs="Times New Roman"/>
          <w:b/>
          <w:bCs/>
          <w:sz w:val="24"/>
          <w:szCs w:val="24"/>
        </w:rPr>
        <w:t>Glagolska vremena: prezent, perfekt i futur prvi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C07">
        <w:rPr>
          <w:rFonts w:ascii="Times New Roman" w:eastAsia="Calibri" w:hAnsi="Times New Roman" w:cs="Times New Roman"/>
          <w:sz w:val="24"/>
        </w:rPr>
        <w:t>(</w:t>
      </w:r>
      <w:r w:rsidRPr="00E50C07">
        <w:rPr>
          <w:bCs/>
        </w:rPr>
        <w:t>OŠ HJ A.5.5.Učenik oblikuje tekst i primjenjuje znanja o promjenjivim i nepromjenjivim riječima na oglednim i čestim primjerima.</w:t>
      </w:r>
      <w:r>
        <w:rPr>
          <w:bCs/>
        </w:rPr>
        <w:t>)</w:t>
      </w:r>
    </w:p>
    <w:p w14:paraId="6F07DD10" w14:textId="44E0C046" w:rsidR="00070310" w:rsidRDefault="00070310" w:rsidP="00070310">
      <w:pPr>
        <w:rPr>
          <w:lang w:eastAsia="hr-HR"/>
        </w:rPr>
      </w:pPr>
    </w:p>
    <w:p w14:paraId="7D3D0DF9" w14:textId="77777777" w:rsidR="007E5909" w:rsidRDefault="007E5909" w:rsidP="00070310">
      <w:pPr>
        <w:rPr>
          <w:lang w:eastAsia="hr-HR"/>
        </w:rPr>
      </w:pPr>
    </w:p>
    <w:p w14:paraId="63E00A7C" w14:textId="7569A590" w:rsidR="00100612" w:rsidRPr="007E5909" w:rsidRDefault="00100612" w:rsidP="00100612">
      <w:pPr>
        <w:shd w:val="clear" w:color="auto" w:fill="D9E2F3" w:themeFill="accent1" w:themeFillTint="33"/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/>
          <w:bCs/>
          <w:kern w:val="3"/>
          <w:sz w:val="28"/>
          <w:szCs w:val="28"/>
          <w:lang w:eastAsia="zh-CN" w:bidi="hi-IN"/>
        </w:rPr>
      </w:pPr>
      <w:r w:rsidRPr="007E5909">
        <w:rPr>
          <w:rFonts w:eastAsia="NSimSun" w:cstheme="minorHAnsi"/>
          <w:b/>
          <w:bCs/>
          <w:kern w:val="3"/>
          <w:sz w:val="28"/>
          <w:szCs w:val="28"/>
          <w:lang w:eastAsia="zh-CN" w:bidi="hi-IN"/>
        </w:rPr>
        <w:t xml:space="preserve">USMENE PROVJERE </w:t>
      </w:r>
    </w:p>
    <w:p w14:paraId="71016F1C" w14:textId="77777777" w:rsidR="00100612" w:rsidRDefault="00100612" w:rsidP="0010061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</w:rPr>
      </w:pPr>
    </w:p>
    <w:p w14:paraId="57EB1061" w14:textId="0D6E848F" w:rsidR="00100612" w:rsidRPr="00100612" w:rsidRDefault="00100612" w:rsidP="0010061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00612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Usmeno odgovaranje i aktivnosti na satu mogu biti vrednovani na svakom školskom satu bez prethodne najave.</w:t>
      </w:r>
    </w:p>
    <w:p w14:paraId="1BB894DE" w14:textId="4BE44F85" w:rsidR="00070310" w:rsidRDefault="00070310" w:rsidP="00070310">
      <w:pPr>
        <w:rPr>
          <w:lang w:eastAsia="hr-HR"/>
        </w:rPr>
      </w:pPr>
    </w:p>
    <w:p w14:paraId="10CB77A3" w14:textId="58CC7BDA" w:rsidR="007E5909" w:rsidRPr="007E5909" w:rsidRDefault="007E5909" w:rsidP="007E5909">
      <w:pPr>
        <w:shd w:val="clear" w:color="auto" w:fill="D5DCE4" w:themeFill="text2" w:themeFillTint="33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 xml:space="preserve"> K</w:t>
      </w:r>
      <w:r w:rsidRPr="007E5909">
        <w:rPr>
          <w:b/>
          <w:bCs/>
          <w:sz w:val="28"/>
          <w:szCs w:val="28"/>
          <w:lang w:eastAsia="hr-HR"/>
        </w:rPr>
        <w:t>RASNOSLOV</w:t>
      </w:r>
    </w:p>
    <w:p w14:paraId="5D9235EB" w14:textId="23E2305D" w:rsidR="007E5909" w:rsidRDefault="007E5909" w:rsidP="007E5909">
      <w:pPr>
        <w:pStyle w:val="Standard"/>
        <w:jc w:val="both"/>
        <w:rPr>
          <w:rFonts w:hint="eastAsia"/>
        </w:rPr>
      </w:pPr>
      <w:r>
        <w:t>Krasnoslov se vrednuje  prema sljedećim sastavnicama:</w:t>
      </w:r>
    </w:p>
    <w:p w14:paraId="12DB0956" w14:textId="1127F57D" w:rsidR="007E5909" w:rsidRDefault="007E5909" w:rsidP="007E590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01D0DA" w14:textId="148DF2A9" w:rsidR="007E5909" w:rsidRDefault="007E5909" w:rsidP="007E5909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5949"/>
        <w:gridCol w:w="3339"/>
      </w:tblGrid>
      <w:tr w:rsidR="007E5909" w:rsidRPr="00026A9A" w14:paraId="7C4FB8BC" w14:textId="77777777" w:rsidTr="00E01D92">
        <w:tc>
          <w:tcPr>
            <w:tcW w:w="5949" w:type="dxa"/>
            <w:shd w:val="clear" w:color="auto" w:fill="EDEDED" w:themeFill="accent3" w:themeFillTint="33"/>
          </w:tcPr>
          <w:p w14:paraId="78B62644" w14:textId="2245EF22" w:rsidR="007E5909" w:rsidRPr="00026A9A" w:rsidRDefault="007E5909" w:rsidP="0061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>Cijeli tekst pjesme nauč</w:t>
            </w:r>
            <w:r w:rsidR="00617451">
              <w:rPr>
                <w:rFonts w:ascii="Times New Roman" w:hAnsi="Times New Roman" w:cs="Times New Roman"/>
                <w:sz w:val="24"/>
                <w:szCs w:val="24"/>
              </w:rPr>
              <w:t>en je</w:t>
            </w: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 xml:space="preserve"> napamet</w:t>
            </w:r>
            <w:r w:rsidR="0061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9" w:type="dxa"/>
            <w:shd w:val="clear" w:color="auto" w:fill="EDEDED" w:themeFill="accent3" w:themeFillTint="33"/>
          </w:tcPr>
          <w:p w14:paraId="7EE6EE45" w14:textId="4A07CAD9" w:rsidR="007E5909" w:rsidRPr="00026A9A" w:rsidRDefault="007E5909" w:rsidP="007E59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 xml:space="preserve"> 1          2         3         4          5</w:t>
            </w:r>
          </w:p>
        </w:tc>
      </w:tr>
      <w:tr w:rsidR="007E5909" w:rsidRPr="00026A9A" w14:paraId="6E949826" w14:textId="77777777" w:rsidTr="00E01D92">
        <w:tc>
          <w:tcPr>
            <w:tcW w:w="5949" w:type="dxa"/>
            <w:shd w:val="clear" w:color="auto" w:fill="EDEDED" w:themeFill="accent3" w:themeFillTint="33"/>
          </w:tcPr>
          <w:p w14:paraId="196F0540" w14:textId="54E09218" w:rsidR="007E5909" w:rsidRPr="00026A9A" w:rsidRDefault="00617451" w:rsidP="0061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Dočarava slušateljima </w:t>
            </w:r>
            <w:r w:rsidR="007E5909" w:rsidRPr="00026A9A">
              <w:rPr>
                <w:rFonts w:ascii="Times New Roman" w:hAnsi="Times New Roman" w:cs="Times New Roman"/>
                <w:sz w:val="24"/>
                <w:szCs w:val="24"/>
              </w:rPr>
              <w:t xml:space="preserve">osnovni ugođaj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pjesme.</w:t>
            </w:r>
          </w:p>
        </w:tc>
        <w:tc>
          <w:tcPr>
            <w:tcW w:w="3339" w:type="dxa"/>
            <w:shd w:val="clear" w:color="auto" w:fill="EDEDED" w:themeFill="accent3" w:themeFillTint="33"/>
          </w:tcPr>
          <w:p w14:paraId="532932F4" w14:textId="225D7026" w:rsidR="007E5909" w:rsidRPr="00026A9A" w:rsidRDefault="007E5909" w:rsidP="007E59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 xml:space="preserve"> 1          2         3         4          5</w:t>
            </w:r>
          </w:p>
        </w:tc>
      </w:tr>
      <w:tr w:rsidR="007E5909" w:rsidRPr="00026A9A" w14:paraId="5A1373CF" w14:textId="77777777" w:rsidTr="00E01D92">
        <w:tc>
          <w:tcPr>
            <w:tcW w:w="5949" w:type="dxa"/>
            <w:shd w:val="clear" w:color="auto" w:fill="EDEDED" w:themeFill="accent3" w:themeFillTint="33"/>
          </w:tcPr>
          <w:p w14:paraId="559DDE04" w14:textId="141B424A" w:rsidR="007E5909" w:rsidRPr="00026A9A" w:rsidRDefault="007E5909" w:rsidP="0061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>Govori razgovijetno, primjerenim tempom i visinom glasa</w:t>
            </w:r>
            <w:r w:rsidR="0061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9" w:type="dxa"/>
            <w:shd w:val="clear" w:color="auto" w:fill="EDEDED" w:themeFill="accent3" w:themeFillTint="33"/>
          </w:tcPr>
          <w:p w14:paraId="245B352B" w14:textId="5BEF0E02" w:rsidR="007E5909" w:rsidRPr="00026A9A" w:rsidRDefault="007E5909" w:rsidP="007E59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 xml:space="preserve"> 1          2         3         4          5</w:t>
            </w:r>
          </w:p>
        </w:tc>
      </w:tr>
      <w:tr w:rsidR="007E5909" w:rsidRPr="00026A9A" w14:paraId="6E7A1731" w14:textId="77777777" w:rsidTr="00E01D92">
        <w:tc>
          <w:tcPr>
            <w:tcW w:w="5949" w:type="dxa"/>
            <w:shd w:val="clear" w:color="auto" w:fill="EDEDED" w:themeFill="accent3" w:themeFillTint="33"/>
          </w:tcPr>
          <w:p w14:paraId="374EA717" w14:textId="1366EFA0" w:rsidR="007E5909" w:rsidRPr="00026A9A" w:rsidRDefault="007E5909" w:rsidP="0061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>Boju glasa prilago</w:t>
            </w:r>
            <w:r w:rsidR="00617451">
              <w:rPr>
                <w:rFonts w:ascii="Times New Roman" w:hAnsi="Times New Roman" w:cs="Times New Roman"/>
                <w:sz w:val="24"/>
                <w:szCs w:val="24"/>
              </w:rPr>
              <w:t>đava</w:t>
            </w: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 xml:space="preserve"> ugođaju i poruci pjesme</w:t>
            </w:r>
            <w:r w:rsidR="0061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9" w:type="dxa"/>
            <w:shd w:val="clear" w:color="auto" w:fill="EDEDED" w:themeFill="accent3" w:themeFillTint="33"/>
          </w:tcPr>
          <w:p w14:paraId="5F6CDD7E" w14:textId="6F72B365" w:rsidR="007E5909" w:rsidRPr="00026A9A" w:rsidRDefault="007E5909" w:rsidP="007E59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 xml:space="preserve"> 1          2         3         4          5</w:t>
            </w:r>
          </w:p>
        </w:tc>
      </w:tr>
      <w:tr w:rsidR="007E5909" w:rsidRPr="00026A9A" w14:paraId="2D846CB2" w14:textId="77777777" w:rsidTr="00E01D92">
        <w:tc>
          <w:tcPr>
            <w:tcW w:w="5949" w:type="dxa"/>
            <w:shd w:val="clear" w:color="auto" w:fill="EDEDED" w:themeFill="accent3" w:themeFillTint="33"/>
          </w:tcPr>
          <w:p w14:paraId="5CD8ACA2" w14:textId="26C8F1C6" w:rsidR="007E5909" w:rsidRPr="00026A9A" w:rsidRDefault="007E5909" w:rsidP="0061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>Pravilno ostvar</w:t>
            </w:r>
            <w:r w:rsidR="00617451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 xml:space="preserve"> sve glasove i naglašava riječi</w:t>
            </w:r>
            <w:r w:rsidR="0061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9" w:type="dxa"/>
            <w:shd w:val="clear" w:color="auto" w:fill="EDEDED" w:themeFill="accent3" w:themeFillTint="33"/>
          </w:tcPr>
          <w:p w14:paraId="7F63AA2D" w14:textId="6B0C174E" w:rsidR="007E5909" w:rsidRPr="00026A9A" w:rsidRDefault="007E5909" w:rsidP="007E59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 xml:space="preserve"> 1          2         3         4          5</w:t>
            </w:r>
          </w:p>
        </w:tc>
      </w:tr>
      <w:tr w:rsidR="007E5909" w:rsidRPr="00026A9A" w14:paraId="40F6B467" w14:textId="77777777" w:rsidTr="00E01D92">
        <w:tc>
          <w:tcPr>
            <w:tcW w:w="5949" w:type="dxa"/>
            <w:shd w:val="clear" w:color="auto" w:fill="EDEDED" w:themeFill="accent3" w:themeFillTint="33"/>
          </w:tcPr>
          <w:p w14:paraId="4C4AB551" w14:textId="3F239E0F" w:rsidR="007E5909" w:rsidRPr="00026A9A" w:rsidRDefault="00617451" w:rsidP="0061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Ostvaruje stanke s ciljem prenošenja poruke i pobuđivanja osjećaja. </w:t>
            </w:r>
          </w:p>
        </w:tc>
        <w:tc>
          <w:tcPr>
            <w:tcW w:w="3339" w:type="dxa"/>
            <w:shd w:val="clear" w:color="auto" w:fill="EDEDED" w:themeFill="accent3" w:themeFillTint="33"/>
          </w:tcPr>
          <w:p w14:paraId="691AB74B" w14:textId="253B3A42" w:rsidR="007E5909" w:rsidRPr="00026A9A" w:rsidRDefault="007E5909" w:rsidP="007E59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 xml:space="preserve"> 1         2         3         4          5</w:t>
            </w:r>
          </w:p>
        </w:tc>
      </w:tr>
      <w:tr w:rsidR="007E5909" w14:paraId="13C8C2E6" w14:textId="77777777" w:rsidTr="00E01D92">
        <w:tc>
          <w:tcPr>
            <w:tcW w:w="5949" w:type="dxa"/>
            <w:shd w:val="clear" w:color="auto" w:fill="EDEDED" w:themeFill="accent3" w:themeFillTint="33"/>
          </w:tcPr>
          <w:p w14:paraId="5373AC6F" w14:textId="16373DA4" w:rsidR="007E5909" w:rsidRPr="00026A9A" w:rsidRDefault="00617451" w:rsidP="0061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>Nastup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 xml:space="preserve"> samouvjereno i opušteno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9" w:type="dxa"/>
            <w:shd w:val="clear" w:color="auto" w:fill="EDEDED" w:themeFill="accent3" w:themeFillTint="33"/>
          </w:tcPr>
          <w:p w14:paraId="17AAF013" w14:textId="30258BC0" w:rsidR="007E5909" w:rsidRDefault="007E5909" w:rsidP="007E59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9A">
              <w:rPr>
                <w:rFonts w:ascii="Times New Roman" w:hAnsi="Times New Roman" w:cs="Times New Roman"/>
                <w:sz w:val="24"/>
                <w:szCs w:val="24"/>
              </w:rPr>
              <w:t xml:space="preserve"> 1         2         3         4          5</w:t>
            </w:r>
          </w:p>
        </w:tc>
      </w:tr>
    </w:tbl>
    <w:p w14:paraId="7B26F322" w14:textId="0C62FE15" w:rsidR="007E5909" w:rsidRPr="00F632C3" w:rsidRDefault="007E5909" w:rsidP="007E5909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color w:val="7B7B7B" w:themeColor="accent3" w:themeShade="BF"/>
          <w:sz w:val="24"/>
          <w:szCs w:val="28"/>
        </w:rPr>
      </w:pPr>
    </w:p>
    <w:p w14:paraId="204A5212" w14:textId="77777777" w:rsidR="007E5909" w:rsidRPr="00F632C3" w:rsidRDefault="007E5909" w:rsidP="00E01D92">
      <w:pPr>
        <w:spacing w:after="0" w:line="240" w:lineRule="auto"/>
      </w:pPr>
      <w:r>
        <w:t>odličan (5) = 32</w:t>
      </w:r>
      <w:r w:rsidRPr="00F632C3">
        <w:t xml:space="preserve"> – </w:t>
      </w:r>
      <w:r>
        <w:t>35</w:t>
      </w:r>
    </w:p>
    <w:p w14:paraId="5E3B339C" w14:textId="77777777" w:rsidR="007E5909" w:rsidRPr="00F632C3" w:rsidRDefault="007E5909" w:rsidP="00E01D92">
      <w:pPr>
        <w:spacing w:after="0" w:line="240" w:lineRule="auto"/>
      </w:pPr>
      <w:r>
        <w:t xml:space="preserve">vrlo dobar (4) = 28 – 31 </w:t>
      </w:r>
    </w:p>
    <w:p w14:paraId="2037D4EB" w14:textId="77777777" w:rsidR="007E5909" w:rsidRPr="00F632C3" w:rsidRDefault="007E5909" w:rsidP="00E01D92">
      <w:pPr>
        <w:spacing w:after="0" w:line="240" w:lineRule="auto"/>
      </w:pPr>
      <w:r>
        <w:t xml:space="preserve">dobar (3) = 24 – 27 </w:t>
      </w:r>
    </w:p>
    <w:p w14:paraId="18F00EC5" w14:textId="463C686D" w:rsidR="007E5909" w:rsidRPr="00F632C3" w:rsidRDefault="007E5909" w:rsidP="00E01D92">
      <w:pPr>
        <w:spacing w:after="0" w:line="240" w:lineRule="auto"/>
      </w:pPr>
      <w:r>
        <w:t>dovoljan (2) = 21 – 23</w:t>
      </w:r>
      <w:r w:rsidR="00617451" w:rsidRPr="00617451">
        <w:rPr>
          <w:noProof/>
        </w:rPr>
        <w:t xml:space="preserve"> </w:t>
      </w:r>
    </w:p>
    <w:p w14:paraId="4C735569" w14:textId="77777777" w:rsidR="007E5909" w:rsidRPr="00F632C3" w:rsidRDefault="007E5909" w:rsidP="00E01D92">
      <w:pPr>
        <w:spacing w:after="0" w:line="240" w:lineRule="auto"/>
      </w:pPr>
      <w:r>
        <w:t>nedovoljan (1) = &lt; 21</w:t>
      </w:r>
    </w:p>
    <w:p w14:paraId="105978C3" w14:textId="77777777" w:rsidR="007E5909" w:rsidRPr="00100612" w:rsidRDefault="007E5909" w:rsidP="00070310">
      <w:pPr>
        <w:rPr>
          <w:lang w:eastAsia="hr-HR"/>
        </w:rPr>
      </w:pPr>
    </w:p>
    <w:tbl>
      <w:tblPr>
        <w:tblpPr w:leftFromText="180" w:rightFromText="180" w:vertAnchor="page" w:horzAnchor="margin" w:tblpXSpec="center" w:tblpY="1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7"/>
      </w:tblGrid>
      <w:tr w:rsidR="00070310" w:rsidRPr="00EF7222" w14:paraId="775343B1" w14:textId="77777777" w:rsidTr="00F5408A">
        <w:trPr>
          <w:trHeight w:val="995"/>
        </w:trPr>
        <w:tc>
          <w:tcPr>
            <w:tcW w:w="1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3CB6A" w14:textId="77777777" w:rsidR="00070310" w:rsidRPr="0092552F" w:rsidRDefault="00070310" w:rsidP="00F5408A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14:paraId="450F4EEA" w14:textId="77777777" w:rsidR="00070310" w:rsidRPr="001E5958" w:rsidRDefault="00070310" w:rsidP="00F5408A">
            <w:pPr>
              <w:shd w:val="clear" w:color="auto" w:fill="DEEAF6" w:themeFill="accent5" w:themeFillTint="33"/>
              <w:tabs>
                <w:tab w:val="left" w:pos="1140"/>
              </w:tabs>
              <w:rPr>
                <w:b/>
                <w:bCs/>
                <w:sz w:val="28"/>
                <w:szCs w:val="28"/>
              </w:rPr>
            </w:pPr>
            <w:r w:rsidRPr="001E5958">
              <w:rPr>
                <w:b/>
                <w:bCs/>
                <w:sz w:val="28"/>
                <w:szCs w:val="28"/>
              </w:rPr>
              <w:t xml:space="preserve">PISANE PROVJERE </w:t>
            </w:r>
          </w:p>
        </w:tc>
      </w:tr>
      <w:tr w:rsidR="00070310" w:rsidRPr="00EF7222" w14:paraId="182D720F" w14:textId="77777777" w:rsidTr="00F5408A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8D197" w14:textId="77777777" w:rsidR="00070310" w:rsidRDefault="00070310" w:rsidP="00F5408A">
            <w:pPr>
              <w:spacing w:after="0" w:line="240" w:lineRule="auto"/>
            </w:pPr>
            <w:r>
              <w:t>-p</w:t>
            </w:r>
            <w:r w:rsidRPr="002E5DA9">
              <w:t xml:space="preserve">rovedbi </w:t>
            </w:r>
            <w:r>
              <w:t>pisane</w:t>
            </w:r>
            <w:r w:rsidRPr="002E5DA9">
              <w:t xml:space="preserve"> provjere prethodi priprema i usustavljivanje gradiva, a slijedi</w:t>
            </w:r>
            <w:r>
              <w:t xml:space="preserve"> analiza postignutih rezultata</w:t>
            </w:r>
          </w:p>
          <w:p w14:paraId="7A6D6418" w14:textId="77777777" w:rsidR="00070310" w:rsidRDefault="00070310" w:rsidP="00F5408A">
            <w:pPr>
              <w:spacing w:after="0" w:line="240" w:lineRule="auto"/>
            </w:pPr>
            <w:r>
              <w:t>-p</w:t>
            </w:r>
            <w:r w:rsidRPr="002E5DA9">
              <w:t>očetna provjera znanja se provodi na početku svake nastavne godine</w:t>
            </w:r>
            <w:r>
              <w:t xml:space="preserve"> (u prva dva tjedna); r</w:t>
            </w:r>
            <w:r w:rsidRPr="002E5DA9">
              <w:t xml:space="preserve">ezultat </w:t>
            </w:r>
            <w:r>
              <w:t>početne</w:t>
            </w:r>
            <w:r w:rsidRPr="002E5DA9">
              <w:t xml:space="preserve"> provj</w:t>
            </w:r>
            <w:r>
              <w:t>ere (broj bodova i postotak) upisuje se u bilješke o pra</w:t>
            </w:r>
            <w:r w:rsidRPr="002E5DA9">
              <w:t>ćenju učenika</w:t>
            </w:r>
            <w:r>
              <w:t xml:space="preserve">; </w:t>
            </w:r>
            <w:r w:rsidRPr="002E5DA9">
              <w:t xml:space="preserve">prethodi </w:t>
            </w:r>
            <w:r>
              <w:t xml:space="preserve">joj </w:t>
            </w:r>
            <w:r w:rsidRPr="002E5DA9">
              <w:t>usustavljivanje nastavnih jed</w:t>
            </w:r>
            <w:r>
              <w:t xml:space="preserve">inica prethodnih razreda </w:t>
            </w:r>
          </w:p>
          <w:p w14:paraId="51A5EF8B" w14:textId="77777777" w:rsidR="00070310" w:rsidRDefault="00070310" w:rsidP="00F5408A">
            <w:pPr>
              <w:spacing w:after="0" w:line="240" w:lineRule="auto"/>
            </w:pPr>
            <w:r>
              <w:t>-završna provjera znanja obuhvaća provjeru nastavnih sadržaja svih nastavnih cjelina obrađenih tijekom školske godine, a može uključivati i nastavne sadržaje prethodnih razreda; prethodi joj usustavljivanje i uvježbavanje nastavnih sadržaja</w:t>
            </w:r>
          </w:p>
          <w:p w14:paraId="65E38707" w14:textId="77777777" w:rsidR="00070310" w:rsidRDefault="00070310" w:rsidP="00F5408A">
            <w:pPr>
              <w:spacing w:after="0" w:line="240" w:lineRule="auto"/>
            </w:pPr>
            <w:r>
              <w:t>-učenik mora biti upoznat s opsegom gradiva koje će biti provjeravano</w:t>
            </w:r>
          </w:p>
          <w:p w14:paraId="64C00815" w14:textId="77777777" w:rsidR="00070310" w:rsidRDefault="00070310" w:rsidP="00F5408A">
            <w:pPr>
              <w:spacing w:after="0" w:line="240" w:lineRule="auto"/>
            </w:pPr>
            <w:r>
              <w:t>-pisane provjere najavljuju se 14 dana ranije</w:t>
            </w:r>
          </w:p>
          <w:tbl>
            <w:tblPr>
              <w:tblpPr w:leftFromText="180" w:rightFromText="180" w:vertAnchor="text" w:horzAnchor="page" w:tblpX="1465" w:tblpY="7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2"/>
              <w:gridCol w:w="2552"/>
            </w:tblGrid>
            <w:tr w:rsidR="00070310" w:rsidRPr="0092552F" w14:paraId="359A6FF4" w14:textId="77777777" w:rsidTr="00F5408A">
              <w:trPr>
                <w:trHeight w:val="441"/>
              </w:trPr>
              <w:tc>
                <w:tcPr>
                  <w:tcW w:w="2402" w:type="dxa"/>
                  <w:shd w:val="clear" w:color="auto" w:fill="DEEAF6" w:themeFill="accent5" w:themeFillTint="33"/>
                </w:tcPr>
                <w:p w14:paraId="36030717" w14:textId="77777777" w:rsidR="00070310" w:rsidRPr="0092552F" w:rsidRDefault="00070310" w:rsidP="00F5408A">
                  <w:pPr>
                    <w:jc w:val="center"/>
                  </w:pPr>
                  <w:r w:rsidRPr="0092552F">
                    <w:t>ostvareni bodov</w:t>
                  </w:r>
                  <w:r>
                    <w:t>i</w:t>
                  </w:r>
                </w:p>
              </w:tc>
              <w:tc>
                <w:tcPr>
                  <w:tcW w:w="2552" w:type="dxa"/>
                  <w:shd w:val="clear" w:color="auto" w:fill="DEEAF6" w:themeFill="accent5" w:themeFillTint="33"/>
                </w:tcPr>
                <w:p w14:paraId="2D33C1B1" w14:textId="77777777" w:rsidR="00070310" w:rsidRPr="0092552F" w:rsidRDefault="00070310" w:rsidP="00F5408A">
                  <w:pPr>
                    <w:jc w:val="center"/>
                  </w:pPr>
                  <w:r w:rsidRPr="0092552F">
                    <w:t>ocjena</w:t>
                  </w:r>
                </w:p>
              </w:tc>
            </w:tr>
            <w:tr w:rsidR="00070310" w14:paraId="242AA99F" w14:textId="77777777" w:rsidTr="00F5408A">
              <w:trPr>
                <w:trHeight w:val="441"/>
              </w:trPr>
              <w:tc>
                <w:tcPr>
                  <w:tcW w:w="2402" w:type="dxa"/>
                </w:tcPr>
                <w:p w14:paraId="00C5B684" w14:textId="77777777" w:rsidR="00070310" w:rsidRDefault="00070310" w:rsidP="00F5408A">
                  <w:pPr>
                    <w:jc w:val="right"/>
                  </w:pPr>
                  <w:r>
                    <w:t>0 - 49</w:t>
                  </w:r>
                </w:p>
              </w:tc>
              <w:tc>
                <w:tcPr>
                  <w:tcW w:w="2552" w:type="dxa"/>
                </w:tcPr>
                <w:p w14:paraId="3BF79562" w14:textId="77777777" w:rsidR="00070310" w:rsidRDefault="00070310" w:rsidP="00F5408A">
                  <w:r>
                    <w:t>nedovoljan (1)</w:t>
                  </w:r>
                </w:p>
              </w:tc>
            </w:tr>
            <w:tr w:rsidR="00070310" w14:paraId="6B1BAED9" w14:textId="77777777" w:rsidTr="00F5408A">
              <w:trPr>
                <w:trHeight w:val="452"/>
              </w:trPr>
              <w:tc>
                <w:tcPr>
                  <w:tcW w:w="2402" w:type="dxa"/>
                </w:tcPr>
                <w:p w14:paraId="13B9EF9D" w14:textId="77777777" w:rsidR="00070310" w:rsidRDefault="00070310" w:rsidP="00F5408A">
                  <w:pPr>
                    <w:jc w:val="right"/>
                  </w:pPr>
                  <w:r>
                    <w:t>50 - 60</w:t>
                  </w:r>
                </w:p>
              </w:tc>
              <w:tc>
                <w:tcPr>
                  <w:tcW w:w="2552" w:type="dxa"/>
                </w:tcPr>
                <w:p w14:paraId="5F2A0C03" w14:textId="77777777" w:rsidR="00070310" w:rsidRDefault="00070310" w:rsidP="00F5408A">
                  <w:r>
                    <w:t>dovoljan (2)</w:t>
                  </w:r>
                </w:p>
              </w:tc>
            </w:tr>
            <w:tr w:rsidR="00070310" w14:paraId="726B1823" w14:textId="77777777" w:rsidTr="00F5408A">
              <w:trPr>
                <w:trHeight w:val="441"/>
              </w:trPr>
              <w:tc>
                <w:tcPr>
                  <w:tcW w:w="2402" w:type="dxa"/>
                </w:tcPr>
                <w:p w14:paraId="200F99EB" w14:textId="77777777" w:rsidR="00070310" w:rsidRDefault="00070310" w:rsidP="00F5408A">
                  <w:pPr>
                    <w:jc w:val="right"/>
                  </w:pPr>
                  <w:r>
                    <w:t>61 - 75</w:t>
                  </w:r>
                </w:p>
              </w:tc>
              <w:tc>
                <w:tcPr>
                  <w:tcW w:w="2552" w:type="dxa"/>
                </w:tcPr>
                <w:p w14:paraId="1190932E" w14:textId="77777777" w:rsidR="00070310" w:rsidRDefault="00070310" w:rsidP="00F5408A">
                  <w:r>
                    <w:t>dobar (3)</w:t>
                  </w:r>
                </w:p>
              </w:tc>
            </w:tr>
            <w:tr w:rsidR="00070310" w14:paraId="0878EAEF" w14:textId="77777777" w:rsidTr="00F5408A">
              <w:trPr>
                <w:trHeight w:val="441"/>
              </w:trPr>
              <w:tc>
                <w:tcPr>
                  <w:tcW w:w="2402" w:type="dxa"/>
                </w:tcPr>
                <w:p w14:paraId="1189DB0C" w14:textId="77777777" w:rsidR="00070310" w:rsidRDefault="00070310" w:rsidP="00F5408A">
                  <w:pPr>
                    <w:jc w:val="right"/>
                  </w:pPr>
                  <w:r>
                    <w:t xml:space="preserve">76 – 89 </w:t>
                  </w:r>
                </w:p>
              </w:tc>
              <w:tc>
                <w:tcPr>
                  <w:tcW w:w="2552" w:type="dxa"/>
                </w:tcPr>
                <w:p w14:paraId="70A51739" w14:textId="77777777" w:rsidR="00070310" w:rsidRDefault="00070310" w:rsidP="00F5408A">
                  <w:r>
                    <w:t>vrlo dobar (4)</w:t>
                  </w:r>
                </w:p>
              </w:tc>
            </w:tr>
            <w:tr w:rsidR="00070310" w14:paraId="18B89285" w14:textId="77777777" w:rsidTr="00F5408A">
              <w:trPr>
                <w:trHeight w:val="441"/>
              </w:trPr>
              <w:tc>
                <w:tcPr>
                  <w:tcW w:w="2402" w:type="dxa"/>
                </w:tcPr>
                <w:p w14:paraId="21D984CE" w14:textId="77777777" w:rsidR="00070310" w:rsidRDefault="00070310" w:rsidP="00F5408A">
                  <w:pPr>
                    <w:jc w:val="right"/>
                  </w:pPr>
                  <w:r>
                    <w:t xml:space="preserve">90 – 100 </w:t>
                  </w:r>
                </w:p>
              </w:tc>
              <w:tc>
                <w:tcPr>
                  <w:tcW w:w="2552" w:type="dxa"/>
                </w:tcPr>
                <w:p w14:paraId="30C88C3B" w14:textId="77777777" w:rsidR="00070310" w:rsidRDefault="00070310" w:rsidP="00F5408A">
                  <w:r>
                    <w:t>odličan (5)</w:t>
                  </w:r>
                </w:p>
              </w:tc>
            </w:tr>
          </w:tbl>
          <w:p w14:paraId="7BD9BF0C" w14:textId="77777777" w:rsidR="00070310" w:rsidRPr="0081738F" w:rsidRDefault="00070310" w:rsidP="00F5408A">
            <w:pPr>
              <w:spacing w:after="0" w:line="240" w:lineRule="auto"/>
              <w:rPr>
                <w:color w:val="800000"/>
              </w:rPr>
            </w:pPr>
            <w:r>
              <w:t xml:space="preserve">-učenikov uspjeh u pisanim provjerama vrednuje kroz postotke kako slijedi: </w:t>
            </w:r>
          </w:p>
          <w:p w14:paraId="6B831B2E" w14:textId="77777777" w:rsidR="00070310" w:rsidRDefault="00070310" w:rsidP="00F5408A">
            <w:pPr>
              <w:tabs>
                <w:tab w:val="left" w:pos="1140"/>
              </w:tabs>
            </w:pPr>
          </w:p>
          <w:p w14:paraId="1FB69C3D" w14:textId="77777777" w:rsidR="00070310" w:rsidRDefault="00070310" w:rsidP="00F5408A">
            <w:pPr>
              <w:tabs>
                <w:tab w:val="left" w:pos="1140"/>
              </w:tabs>
            </w:pPr>
          </w:p>
          <w:p w14:paraId="3B94929F" w14:textId="77777777" w:rsidR="00070310" w:rsidRDefault="00070310" w:rsidP="00F5408A">
            <w:pPr>
              <w:tabs>
                <w:tab w:val="left" w:pos="1140"/>
              </w:tabs>
            </w:pPr>
          </w:p>
          <w:p w14:paraId="4DC9BC05" w14:textId="77777777" w:rsidR="00070310" w:rsidRDefault="00070310" w:rsidP="00F5408A">
            <w:pPr>
              <w:tabs>
                <w:tab w:val="left" w:pos="1140"/>
              </w:tabs>
            </w:pPr>
          </w:p>
          <w:p w14:paraId="4F3EF8FC" w14:textId="77777777" w:rsidR="00070310" w:rsidRDefault="00070310" w:rsidP="00F5408A">
            <w:pPr>
              <w:tabs>
                <w:tab w:val="left" w:pos="1140"/>
              </w:tabs>
            </w:pPr>
          </w:p>
          <w:p w14:paraId="3DE2CE56" w14:textId="77777777" w:rsidR="00070310" w:rsidRDefault="00070310" w:rsidP="00F5408A">
            <w:pPr>
              <w:tabs>
                <w:tab w:val="left" w:pos="1140"/>
              </w:tabs>
            </w:pPr>
          </w:p>
          <w:p w14:paraId="41129D92" w14:textId="77777777" w:rsidR="00070310" w:rsidRDefault="00070310" w:rsidP="00F5408A">
            <w:pPr>
              <w:tabs>
                <w:tab w:val="left" w:pos="1140"/>
              </w:tabs>
            </w:pPr>
          </w:p>
          <w:p w14:paraId="0233CC33" w14:textId="77777777" w:rsidR="00070310" w:rsidRPr="00EF7222" w:rsidRDefault="00070310" w:rsidP="00F5408A">
            <w:pPr>
              <w:tabs>
                <w:tab w:val="left" w:pos="1140"/>
              </w:tabs>
            </w:pPr>
          </w:p>
        </w:tc>
      </w:tr>
      <w:tr w:rsidR="00070310" w:rsidRPr="00EF7222" w14:paraId="3EC1B481" w14:textId="77777777" w:rsidTr="00F5408A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27D5F67" w14:textId="77777777" w:rsidR="00070310" w:rsidRPr="001E5958" w:rsidRDefault="00070310" w:rsidP="00F5408A">
            <w:pPr>
              <w:rPr>
                <w:b/>
                <w:bCs/>
                <w:sz w:val="24"/>
                <w:szCs w:val="24"/>
              </w:rPr>
            </w:pPr>
            <w:r w:rsidRPr="001E5958">
              <w:rPr>
                <w:b/>
                <w:bCs/>
                <w:sz w:val="24"/>
                <w:szCs w:val="24"/>
              </w:rPr>
              <w:t>ŠKOLSKE ZADAĆE</w:t>
            </w:r>
          </w:p>
        </w:tc>
      </w:tr>
      <w:tr w:rsidR="00070310" w:rsidRPr="001E5958" w14:paraId="3A95F49C" w14:textId="77777777" w:rsidTr="00F5408A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9AA5" w14:textId="77777777" w:rsidR="00070310" w:rsidRPr="00406432" w:rsidRDefault="00070310" w:rsidP="00F540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406432">
              <w:rPr>
                <w:rFonts w:cstheme="minorHAnsi"/>
                <w:sz w:val="20"/>
                <w:szCs w:val="20"/>
              </w:rPr>
              <w:t>školska zadaća je unaprijed najavljena i planirana provjera znanja i vještina</w:t>
            </w:r>
          </w:p>
          <w:p w14:paraId="51D7875A" w14:textId="77777777" w:rsidR="00070310" w:rsidRPr="00406432" w:rsidRDefault="00070310" w:rsidP="00F540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406432">
              <w:rPr>
                <w:rFonts w:cstheme="minorHAnsi"/>
                <w:sz w:val="20"/>
                <w:szCs w:val="20"/>
              </w:rPr>
              <w:t xml:space="preserve">najavljuje se, prethodi joj priprema; </w:t>
            </w:r>
            <w:r>
              <w:t xml:space="preserve"> </w:t>
            </w:r>
            <w:r w:rsidRPr="00406432">
              <w:rPr>
                <w:rFonts w:cstheme="minorHAnsi"/>
                <w:sz w:val="20"/>
                <w:szCs w:val="20"/>
              </w:rPr>
              <w:t>pišu se dvije školske zadaće, prva u prvom obrazovnom razdoblju, a druga u drugom obrazovnom razdoblju</w:t>
            </w:r>
          </w:p>
          <w:p w14:paraId="5470789C" w14:textId="77777777" w:rsidR="00070310" w:rsidRPr="00406432" w:rsidRDefault="00070310" w:rsidP="00F540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406432">
              <w:rPr>
                <w:rFonts w:cstheme="minorHAnsi"/>
                <w:sz w:val="20"/>
                <w:szCs w:val="20"/>
              </w:rPr>
              <w:t>vrednuju se: ostvarenost teme, kompozicija, izvornost, povezanost rečenica, bogatstvo rječnika i stila, gramatička i pravopisna točnost, čitljivost i urednost, sadržajna razrađenost</w:t>
            </w:r>
          </w:p>
          <w:p w14:paraId="79CFEE9B" w14:textId="77777777" w:rsidR="00070310" w:rsidRPr="00406432" w:rsidRDefault="00070310" w:rsidP="00F540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406432">
              <w:rPr>
                <w:rFonts w:cstheme="minorHAnsi"/>
                <w:sz w:val="20"/>
                <w:szCs w:val="20"/>
              </w:rPr>
              <w:t>ocjena iz pisanih radova proizlazi iz ukupnog broja ostvarenih bodova(prema sastavnicama):</w:t>
            </w:r>
          </w:p>
          <w:p w14:paraId="3901ACC4" w14:textId="77777777" w:rsidR="00070310" w:rsidRPr="001E5958" w:rsidRDefault="00070310" w:rsidP="00F5408A">
            <w:pPr>
              <w:pStyle w:val="Odlomakpopis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1"/>
              <w:gridCol w:w="2142"/>
              <w:gridCol w:w="2142"/>
              <w:gridCol w:w="2142"/>
              <w:gridCol w:w="2142"/>
            </w:tblGrid>
            <w:tr w:rsidR="00070310" w:rsidRPr="001E5958" w14:paraId="72CF7038" w14:textId="77777777" w:rsidTr="00F5408A">
              <w:trPr>
                <w:trHeight w:val="552"/>
              </w:trPr>
              <w:tc>
                <w:tcPr>
                  <w:tcW w:w="2141" w:type="dxa"/>
                </w:tcPr>
                <w:p w14:paraId="104DA9CE" w14:textId="77777777" w:rsidR="00070310" w:rsidRPr="001E5958" w:rsidRDefault="00070310" w:rsidP="00DB03C5">
                  <w:pPr>
                    <w:pStyle w:val="Odlomakpopisa"/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nedovoljan</w:t>
                  </w:r>
                </w:p>
              </w:tc>
              <w:tc>
                <w:tcPr>
                  <w:tcW w:w="2142" w:type="dxa"/>
                </w:tcPr>
                <w:p w14:paraId="0E780C12" w14:textId="77777777" w:rsidR="00070310" w:rsidRPr="001E5958" w:rsidRDefault="00070310" w:rsidP="00DB03C5">
                  <w:pPr>
                    <w:pStyle w:val="Odlomakpopisa"/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dovoljan</w:t>
                  </w:r>
                </w:p>
              </w:tc>
              <w:tc>
                <w:tcPr>
                  <w:tcW w:w="2142" w:type="dxa"/>
                </w:tcPr>
                <w:p w14:paraId="2E73C5EA" w14:textId="77777777" w:rsidR="00070310" w:rsidRPr="001E5958" w:rsidRDefault="00070310" w:rsidP="00DB03C5">
                  <w:pPr>
                    <w:pStyle w:val="Odlomakpopisa"/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dobar</w:t>
                  </w:r>
                </w:p>
              </w:tc>
              <w:tc>
                <w:tcPr>
                  <w:tcW w:w="2142" w:type="dxa"/>
                </w:tcPr>
                <w:p w14:paraId="2A7C5E67" w14:textId="77777777" w:rsidR="00070310" w:rsidRPr="001E5958" w:rsidRDefault="00070310" w:rsidP="00DB03C5">
                  <w:pPr>
                    <w:pStyle w:val="Odlomakpopisa"/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vrlo dobar</w:t>
                  </w:r>
                </w:p>
              </w:tc>
              <w:tc>
                <w:tcPr>
                  <w:tcW w:w="2142" w:type="dxa"/>
                </w:tcPr>
                <w:p w14:paraId="003E5855" w14:textId="77777777" w:rsidR="00070310" w:rsidRPr="001E5958" w:rsidRDefault="00070310" w:rsidP="00DB03C5">
                  <w:pPr>
                    <w:pStyle w:val="Odlomakpopisa"/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odličan</w:t>
                  </w:r>
                </w:p>
              </w:tc>
            </w:tr>
            <w:tr w:rsidR="00070310" w:rsidRPr="001E5958" w14:paraId="79772B58" w14:textId="77777777" w:rsidTr="00F5408A">
              <w:trPr>
                <w:trHeight w:val="552"/>
              </w:trPr>
              <w:tc>
                <w:tcPr>
                  <w:tcW w:w="2141" w:type="dxa"/>
                </w:tcPr>
                <w:p w14:paraId="1B110F28" w14:textId="77777777" w:rsidR="00070310" w:rsidRPr="001E5958" w:rsidRDefault="00070310" w:rsidP="00DB03C5">
                  <w:pPr>
                    <w:pStyle w:val="Odlomakpopisa"/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0-9</w:t>
                  </w:r>
                </w:p>
              </w:tc>
              <w:tc>
                <w:tcPr>
                  <w:tcW w:w="2142" w:type="dxa"/>
                </w:tcPr>
                <w:p w14:paraId="787F284D" w14:textId="77777777" w:rsidR="00070310" w:rsidRPr="001E5958" w:rsidRDefault="00070310" w:rsidP="00DB03C5">
                  <w:pPr>
                    <w:pStyle w:val="Odlomakpopisa"/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10-12</w:t>
                  </w:r>
                </w:p>
              </w:tc>
              <w:tc>
                <w:tcPr>
                  <w:tcW w:w="2142" w:type="dxa"/>
                </w:tcPr>
                <w:p w14:paraId="413A09B5" w14:textId="77777777" w:rsidR="00070310" w:rsidRPr="001E5958" w:rsidRDefault="00070310" w:rsidP="00DB03C5">
                  <w:pPr>
                    <w:pStyle w:val="Odlomakpopisa"/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13-15</w:t>
                  </w:r>
                </w:p>
              </w:tc>
              <w:tc>
                <w:tcPr>
                  <w:tcW w:w="2142" w:type="dxa"/>
                </w:tcPr>
                <w:p w14:paraId="6A9348C8" w14:textId="77777777" w:rsidR="00070310" w:rsidRPr="001E5958" w:rsidRDefault="00070310" w:rsidP="00DB03C5">
                  <w:pPr>
                    <w:pStyle w:val="Odlomakpopisa"/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16-17</w:t>
                  </w:r>
                </w:p>
              </w:tc>
              <w:tc>
                <w:tcPr>
                  <w:tcW w:w="2142" w:type="dxa"/>
                </w:tcPr>
                <w:p w14:paraId="2F5C0D4E" w14:textId="77777777" w:rsidR="00070310" w:rsidRPr="001E5958" w:rsidRDefault="00070310" w:rsidP="00DB03C5">
                  <w:pPr>
                    <w:pStyle w:val="Odlomakpopisa"/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18-20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-1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6804"/>
              <w:gridCol w:w="927"/>
            </w:tblGrid>
            <w:tr w:rsidR="00070310" w:rsidRPr="001E5958" w14:paraId="43481313" w14:textId="77777777" w:rsidTr="00F5408A">
              <w:tc>
                <w:tcPr>
                  <w:tcW w:w="10060" w:type="dxa"/>
                  <w:gridSpan w:val="3"/>
                  <w:shd w:val="clear" w:color="auto" w:fill="FFF2CC" w:themeFill="accent4" w:themeFillTint="33"/>
                </w:tcPr>
                <w:p w14:paraId="6BC6D025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lastRenderedPageBreak/>
                    <w:t>Vrednovanje školske zadaće</w:t>
                  </w:r>
                </w:p>
                <w:p w14:paraId="452BFAFA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0310" w:rsidRPr="001E5958" w14:paraId="331B9CEC" w14:textId="77777777" w:rsidTr="00F5408A">
              <w:tc>
                <w:tcPr>
                  <w:tcW w:w="2329" w:type="dxa"/>
                </w:tcPr>
                <w:p w14:paraId="3F1099F7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elementi vrednovanja</w:t>
                  </w:r>
                </w:p>
              </w:tc>
              <w:tc>
                <w:tcPr>
                  <w:tcW w:w="6804" w:type="dxa"/>
                </w:tcPr>
                <w:p w14:paraId="7AEF7F4E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</w:tcPr>
                <w:p w14:paraId="50F3C6BA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bodovi</w:t>
                  </w:r>
                </w:p>
              </w:tc>
            </w:tr>
            <w:tr w:rsidR="00070310" w:rsidRPr="001E5958" w14:paraId="5758764F" w14:textId="77777777" w:rsidTr="00F5408A">
              <w:tc>
                <w:tcPr>
                  <w:tcW w:w="2329" w:type="dxa"/>
                  <w:vMerge w:val="restart"/>
                </w:tcPr>
                <w:p w14:paraId="455FCAEC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6F89AA0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OSTVARENOST TEME</w:t>
                  </w:r>
                </w:p>
              </w:tc>
              <w:tc>
                <w:tcPr>
                  <w:tcW w:w="6804" w:type="dxa"/>
                </w:tcPr>
                <w:p w14:paraId="0A50AC44" w14:textId="77777777" w:rsidR="00070310" w:rsidRPr="001E5958" w:rsidRDefault="00070310" w:rsidP="00F5408A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cstheme="minorHAnsi"/>
                      <w:color w:val="000000"/>
                      <w:sz w:val="20"/>
                      <w:szCs w:val="20"/>
                    </w:rPr>
                    <w:t>tema nije ostvarena</w:t>
                  </w:r>
                </w:p>
              </w:tc>
              <w:tc>
                <w:tcPr>
                  <w:tcW w:w="927" w:type="dxa"/>
                </w:tcPr>
                <w:p w14:paraId="53ED72C3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0310" w:rsidRPr="001E5958" w14:paraId="13149864" w14:textId="77777777" w:rsidTr="00F5408A">
              <w:tc>
                <w:tcPr>
                  <w:tcW w:w="2329" w:type="dxa"/>
                  <w:vMerge/>
                </w:tcPr>
                <w:p w14:paraId="77BF9BDF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0CCBBECA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tema je djelomično ostvarena </w:t>
                  </w:r>
                </w:p>
              </w:tc>
              <w:tc>
                <w:tcPr>
                  <w:tcW w:w="927" w:type="dxa"/>
                </w:tcPr>
                <w:p w14:paraId="7F62F9C3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70310" w:rsidRPr="001E5958" w14:paraId="60225171" w14:textId="77777777" w:rsidTr="00F5408A">
              <w:tc>
                <w:tcPr>
                  <w:tcW w:w="2329" w:type="dxa"/>
                  <w:vMerge/>
                </w:tcPr>
                <w:p w14:paraId="1826F332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294C87DA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tema je u potpunosti ostvarena</w:t>
                  </w:r>
                </w:p>
              </w:tc>
              <w:tc>
                <w:tcPr>
                  <w:tcW w:w="927" w:type="dxa"/>
                </w:tcPr>
                <w:p w14:paraId="780482FE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070310" w:rsidRPr="001E5958" w14:paraId="71DECE3F" w14:textId="77777777" w:rsidTr="00F5408A">
              <w:tc>
                <w:tcPr>
                  <w:tcW w:w="2329" w:type="dxa"/>
                  <w:vMerge w:val="restart"/>
                </w:tcPr>
                <w:p w14:paraId="1F9B4FF8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457907F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KOMPOZICIJA</w:t>
                  </w:r>
                </w:p>
              </w:tc>
              <w:tc>
                <w:tcPr>
                  <w:tcW w:w="6804" w:type="dxa"/>
                </w:tcPr>
                <w:p w14:paraId="4E4F22D7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nesređena kompozicija</w:t>
                  </w:r>
                </w:p>
              </w:tc>
              <w:tc>
                <w:tcPr>
                  <w:tcW w:w="927" w:type="dxa"/>
                </w:tcPr>
                <w:p w14:paraId="4CF86F9E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0310" w:rsidRPr="001E5958" w14:paraId="17393E3E" w14:textId="77777777" w:rsidTr="00F5408A">
              <w:tc>
                <w:tcPr>
                  <w:tcW w:w="2329" w:type="dxa"/>
                  <w:vMerge/>
                </w:tcPr>
                <w:p w14:paraId="0B9B3C87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5D6DC169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nedostaju dijelovi kompozicije</w:t>
                  </w:r>
                </w:p>
              </w:tc>
              <w:tc>
                <w:tcPr>
                  <w:tcW w:w="927" w:type="dxa"/>
                </w:tcPr>
                <w:p w14:paraId="56A1C617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70310" w:rsidRPr="001E5958" w14:paraId="11A45D99" w14:textId="77777777" w:rsidTr="00F5408A">
              <w:tc>
                <w:tcPr>
                  <w:tcW w:w="2329" w:type="dxa"/>
                  <w:vMerge/>
                </w:tcPr>
                <w:p w14:paraId="0A159ADB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79E27E39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kompozicija je u potpunosti ostvarena</w:t>
                  </w:r>
                </w:p>
              </w:tc>
              <w:tc>
                <w:tcPr>
                  <w:tcW w:w="927" w:type="dxa"/>
                </w:tcPr>
                <w:p w14:paraId="01115988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070310" w:rsidRPr="001E5958" w14:paraId="59D262A5" w14:textId="77777777" w:rsidTr="00F5408A">
              <w:tc>
                <w:tcPr>
                  <w:tcW w:w="2329" w:type="dxa"/>
                  <w:vMerge w:val="restart"/>
                </w:tcPr>
                <w:p w14:paraId="69A769FB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699BEC0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IZVORNOST</w:t>
                  </w:r>
                </w:p>
              </w:tc>
              <w:tc>
                <w:tcPr>
                  <w:tcW w:w="6804" w:type="dxa"/>
                </w:tcPr>
                <w:p w14:paraId="6337B7F2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izvornost nije dostignuta</w:t>
                  </w:r>
                </w:p>
              </w:tc>
              <w:tc>
                <w:tcPr>
                  <w:tcW w:w="927" w:type="dxa"/>
                </w:tcPr>
                <w:p w14:paraId="6B98A3D7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0310" w:rsidRPr="001E5958" w14:paraId="3FBA29FC" w14:textId="77777777" w:rsidTr="00F5408A">
              <w:tc>
                <w:tcPr>
                  <w:tcW w:w="2329" w:type="dxa"/>
                  <w:vMerge/>
                </w:tcPr>
                <w:p w14:paraId="771F3160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02B61D20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izvornost ostvarena u razradi nekih motiva</w:t>
                  </w:r>
                </w:p>
              </w:tc>
              <w:tc>
                <w:tcPr>
                  <w:tcW w:w="927" w:type="dxa"/>
                </w:tcPr>
                <w:p w14:paraId="1F8801CF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70310" w:rsidRPr="001E5958" w14:paraId="42E0C72F" w14:textId="77777777" w:rsidTr="00F5408A">
              <w:tc>
                <w:tcPr>
                  <w:tcW w:w="2329" w:type="dxa"/>
                  <w:vMerge/>
                </w:tcPr>
                <w:p w14:paraId="63E97379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0DFFDB60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izvorno</w:t>
                  </w:r>
                </w:p>
              </w:tc>
              <w:tc>
                <w:tcPr>
                  <w:tcW w:w="927" w:type="dxa"/>
                </w:tcPr>
                <w:p w14:paraId="2B8FB35D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070310" w:rsidRPr="001E5958" w14:paraId="2B1DAAEB" w14:textId="77777777" w:rsidTr="00F5408A">
              <w:tc>
                <w:tcPr>
                  <w:tcW w:w="2329" w:type="dxa"/>
                  <w:vMerge w:val="restart"/>
                </w:tcPr>
                <w:p w14:paraId="44462C18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3165C46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POVEZANOST REČENICA</w:t>
                  </w:r>
                </w:p>
              </w:tc>
              <w:tc>
                <w:tcPr>
                  <w:tcW w:w="6804" w:type="dxa"/>
                </w:tcPr>
                <w:p w14:paraId="1BDED52E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rečenice nisu smisleno povezane</w:t>
                  </w:r>
                </w:p>
              </w:tc>
              <w:tc>
                <w:tcPr>
                  <w:tcW w:w="927" w:type="dxa"/>
                </w:tcPr>
                <w:p w14:paraId="4EA500D4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0310" w:rsidRPr="001E5958" w14:paraId="3A748EE6" w14:textId="77777777" w:rsidTr="00F5408A">
              <w:tc>
                <w:tcPr>
                  <w:tcW w:w="2329" w:type="dxa"/>
                  <w:vMerge/>
                </w:tcPr>
                <w:p w14:paraId="2C32D469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350B8E39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rečenice su djelom smisleno povezane</w:t>
                  </w:r>
                </w:p>
              </w:tc>
              <w:tc>
                <w:tcPr>
                  <w:tcW w:w="927" w:type="dxa"/>
                </w:tcPr>
                <w:p w14:paraId="175BDE87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70310" w:rsidRPr="001E5958" w14:paraId="1B43F99C" w14:textId="77777777" w:rsidTr="00F5408A">
              <w:tc>
                <w:tcPr>
                  <w:tcW w:w="2329" w:type="dxa"/>
                  <w:vMerge/>
                </w:tcPr>
                <w:p w14:paraId="249AEDB1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669D547F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rečenice su smislene i povezane</w:t>
                  </w:r>
                </w:p>
              </w:tc>
              <w:tc>
                <w:tcPr>
                  <w:tcW w:w="927" w:type="dxa"/>
                </w:tcPr>
                <w:p w14:paraId="3CBF8AFE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070310" w:rsidRPr="001E5958" w14:paraId="524BE9F6" w14:textId="77777777" w:rsidTr="00F5408A">
              <w:tc>
                <w:tcPr>
                  <w:tcW w:w="2329" w:type="dxa"/>
                  <w:vMerge w:val="restart"/>
                </w:tcPr>
                <w:p w14:paraId="19CB8627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FE64DA7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BOGATSTVO JEZIKA I STILA</w:t>
                  </w:r>
                </w:p>
              </w:tc>
              <w:tc>
                <w:tcPr>
                  <w:tcW w:w="6804" w:type="dxa"/>
                </w:tcPr>
                <w:p w14:paraId="313DBE16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oskudnost i površnost u izražavanju</w:t>
                  </w:r>
                </w:p>
              </w:tc>
              <w:tc>
                <w:tcPr>
                  <w:tcW w:w="927" w:type="dxa"/>
                </w:tcPr>
                <w:p w14:paraId="28B2113C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0310" w:rsidRPr="001E5958" w14:paraId="5C762D68" w14:textId="77777777" w:rsidTr="00F5408A">
              <w:tc>
                <w:tcPr>
                  <w:tcW w:w="2329" w:type="dxa"/>
                  <w:vMerge/>
                </w:tcPr>
                <w:p w14:paraId="455B60ED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5DA246C7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mali broj uobičajenih stilskih izražajnih sredstava</w:t>
                  </w:r>
                </w:p>
              </w:tc>
              <w:tc>
                <w:tcPr>
                  <w:tcW w:w="927" w:type="dxa"/>
                </w:tcPr>
                <w:p w14:paraId="3582229A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70310" w:rsidRPr="001E5958" w14:paraId="4C3EA6E9" w14:textId="77777777" w:rsidTr="00F5408A">
              <w:tc>
                <w:tcPr>
                  <w:tcW w:w="2329" w:type="dxa"/>
                  <w:vMerge/>
                </w:tcPr>
                <w:p w14:paraId="3CB8E937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1CD7B52E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bogatstvo rječnika, izvorna stilska izražajna sredstva</w:t>
                  </w:r>
                </w:p>
              </w:tc>
              <w:tc>
                <w:tcPr>
                  <w:tcW w:w="927" w:type="dxa"/>
                </w:tcPr>
                <w:p w14:paraId="1A4E6328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070310" w:rsidRPr="001E5958" w14:paraId="6DA89279" w14:textId="77777777" w:rsidTr="00F5408A">
              <w:tc>
                <w:tcPr>
                  <w:tcW w:w="2329" w:type="dxa"/>
                  <w:vMerge w:val="restart"/>
                </w:tcPr>
                <w:p w14:paraId="1A960706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8982482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PRAVOPISNA TOČNOST</w:t>
                  </w:r>
                </w:p>
              </w:tc>
              <w:tc>
                <w:tcPr>
                  <w:tcW w:w="6804" w:type="dxa"/>
                </w:tcPr>
                <w:p w14:paraId="4FBD52F6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potpuna ili velika netočnost u pisanju riječi i rečenica</w:t>
                  </w:r>
                </w:p>
              </w:tc>
              <w:tc>
                <w:tcPr>
                  <w:tcW w:w="927" w:type="dxa"/>
                </w:tcPr>
                <w:p w14:paraId="2D248900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0310" w:rsidRPr="001E5958" w14:paraId="15E4F71B" w14:textId="77777777" w:rsidTr="00F5408A">
              <w:tc>
                <w:tcPr>
                  <w:tcW w:w="2329" w:type="dxa"/>
                  <w:vMerge/>
                </w:tcPr>
                <w:p w14:paraId="7708251D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0E84BECD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djelomična točnost u pisanju riječi i rečenica</w:t>
                  </w:r>
                </w:p>
              </w:tc>
              <w:tc>
                <w:tcPr>
                  <w:tcW w:w="927" w:type="dxa"/>
                </w:tcPr>
                <w:p w14:paraId="15987C4B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70310" w:rsidRPr="001E5958" w14:paraId="7C75F821" w14:textId="77777777" w:rsidTr="00F5408A">
              <w:tc>
                <w:tcPr>
                  <w:tcW w:w="2329" w:type="dxa"/>
                  <w:vMerge/>
                </w:tcPr>
                <w:p w14:paraId="0BE88095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71998953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točnost u pisanju riječi i rečenica</w:t>
                  </w:r>
                </w:p>
              </w:tc>
              <w:tc>
                <w:tcPr>
                  <w:tcW w:w="927" w:type="dxa"/>
                </w:tcPr>
                <w:p w14:paraId="2A363402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070310" w:rsidRPr="001E5958" w14:paraId="33B5AE00" w14:textId="77777777" w:rsidTr="00F5408A">
              <w:tc>
                <w:tcPr>
                  <w:tcW w:w="2329" w:type="dxa"/>
                  <w:vMerge w:val="restart"/>
                </w:tcPr>
                <w:p w14:paraId="54BD0E29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3D5249E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GRAMATIČKA TOČNOST</w:t>
                  </w:r>
                </w:p>
              </w:tc>
              <w:tc>
                <w:tcPr>
                  <w:tcW w:w="6804" w:type="dxa"/>
                </w:tcPr>
                <w:p w14:paraId="52EAA68D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tekst je pretežno ili u potpunosti netočan</w:t>
                  </w:r>
                </w:p>
              </w:tc>
              <w:tc>
                <w:tcPr>
                  <w:tcW w:w="927" w:type="dxa"/>
                </w:tcPr>
                <w:p w14:paraId="0F045175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0310" w:rsidRPr="001E5958" w14:paraId="4F989E56" w14:textId="77777777" w:rsidTr="00F5408A">
              <w:tc>
                <w:tcPr>
                  <w:tcW w:w="2329" w:type="dxa"/>
                  <w:vMerge/>
                </w:tcPr>
                <w:p w14:paraId="5BE10E30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63EA3F9F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tekst je pretežno točan </w:t>
                  </w:r>
                </w:p>
              </w:tc>
              <w:tc>
                <w:tcPr>
                  <w:tcW w:w="927" w:type="dxa"/>
                </w:tcPr>
                <w:p w14:paraId="2C979E17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70310" w:rsidRPr="001E5958" w14:paraId="3E70F6BC" w14:textId="77777777" w:rsidTr="00F5408A">
              <w:tc>
                <w:tcPr>
                  <w:tcW w:w="2329" w:type="dxa"/>
                  <w:vMerge/>
                </w:tcPr>
                <w:p w14:paraId="2CFF3C1C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56B1C31B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tekst je potpuno točan </w:t>
                  </w:r>
                </w:p>
              </w:tc>
              <w:tc>
                <w:tcPr>
                  <w:tcW w:w="927" w:type="dxa"/>
                </w:tcPr>
                <w:p w14:paraId="7C96C0D7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070310" w:rsidRPr="001E5958" w14:paraId="13DC0BD9" w14:textId="77777777" w:rsidTr="00F5408A">
              <w:tc>
                <w:tcPr>
                  <w:tcW w:w="2329" w:type="dxa"/>
                  <w:vMerge w:val="restart"/>
                </w:tcPr>
                <w:p w14:paraId="0EB6633D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SADRŽAJNA RAZRAĐENOST</w:t>
                  </w:r>
                </w:p>
                <w:p w14:paraId="0609E5F1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ZADANOG PISANOG OBLIKA</w:t>
                  </w:r>
                </w:p>
              </w:tc>
              <w:tc>
                <w:tcPr>
                  <w:tcW w:w="6804" w:type="dxa"/>
                </w:tcPr>
                <w:p w14:paraId="44C70CAB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tekst nije sadržajno razrađen </w:t>
                  </w:r>
                </w:p>
              </w:tc>
              <w:tc>
                <w:tcPr>
                  <w:tcW w:w="927" w:type="dxa"/>
                </w:tcPr>
                <w:p w14:paraId="233DC5DA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0310" w:rsidRPr="001E5958" w14:paraId="7C1060CE" w14:textId="77777777" w:rsidTr="00F5408A">
              <w:tc>
                <w:tcPr>
                  <w:tcW w:w="2329" w:type="dxa"/>
                  <w:vMerge/>
                </w:tcPr>
                <w:p w14:paraId="7BBF3A87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72353DCF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tekst je djelomično razrađen</w:t>
                  </w:r>
                </w:p>
              </w:tc>
              <w:tc>
                <w:tcPr>
                  <w:tcW w:w="927" w:type="dxa"/>
                </w:tcPr>
                <w:p w14:paraId="7F911645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70310" w:rsidRPr="001E5958" w14:paraId="2D6CF7F3" w14:textId="77777777" w:rsidTr="00F5408A">
              <w:tc>
                <w:tcPr>
                  <w:tcW w:w="2329" w:type="dxa"/>
                  <w:vMerge/>
                </w:tcPr>
                <w:p w14:paraId="1B5EB5E6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1B750429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tekst je sadržajno razrađen</w:t>
                  </w:r>
                </w:p>
              </w:tc>
              <w:tc>
                <w:tcPr>
                  <w:tcW w:w="927" w:type="dxa"/>
                </w:tcPr>
                <w:p w14:paraId="732D56EF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070310" w:rsidRPr="001E5958" w14:paraId="6BB65AAB" w14:textId="77777777" w:rsidTr="00F5408A">
              <w:tc>
                <w:tcPr>
                  <w:tcW w:w="2329" w:type="dxa"/>
                  <w:vMerge w:val="restart"/>
                </w:tcPr>
                <w:p w14:paraId="4870F91F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111FDEB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TEKSTOVNA VRSTA</w:t>
                  </w:r>
                </w:p>
              </w:tc>
              <w:tc>
                <w:tcPr>
                  <w:tcW w:w="6804" w:type="dxa"/>
                </w:tcPr>
                <w:p w14:paraId="1A46EA2E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nisu vidljiva obilježja zadane tekstovne vrste</w:t>
                  </w:r>
                </w:p>
              </w:tc>
              <w:tc>
                <w:tcPr>
                  <w:tcW w:w="927" w:type="dxa"/>
                </w:tcPr>
                <w:p w14:paraId="2D9296F7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0310" w:rsidRPr="001E5958" w14:paraId="674F8A3F" w14:textId="77777777" w:rsidTr="00F5408A">
              <w:tc>
                <w:tcPr>
                  <w:tcW w:w="2329" w:type="dxa"/>
                  <w:vMerge/>
                </w:tcPr>
                <w:p w14:paraId="4DC14343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0A3E45F9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vidljiva su neka obilježja zadane tekstovne vrste</w:t>
                  </w:r>
                </w:p>
              </w:tc>
              <w:tc>
                <w:tcPr>
                  <w:tcW w:w="927" w:type="dxa"/>
                </w:tcPr>
                <w:p w14:paraId="120F12C3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70310" w:rsidRPr="001E5958" w14:paraId="5E9125D9" w14:textId="77777777" w:rsidTr="00F5408A">
              <w:tc>
                <w:tcPr>
                  <w:tcW w:w="2329" w:type="dxa"/>
                  <w:vMerge/>
                </w:tcPr>
                <w:p w14:paraId="717770B2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0E2B4664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vidljiva su obilježja zadane tekstovne vrste</w:t>
                  </w:r>
                </w:p>
              </w:tc>
              <w:tc>
                <w:tcPr>
                  <w:tcW w:w="927" w:type="dxa"/>
                </w:tcPr>
                <w:p w14:paraId="2D382932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070310" w:rsidRPr="001E5958" w14:paraId="3F2406D5" w14:textId="77777777" w:rsidTr="00F5408A">
              <w:tc>
                <w:tcPr>
                  <w:tcW w:w="2329" w:type="dxa"/>
                  <w:vMerge w:val="restart"/>
                </w:tcPr>
                <w:p w14:paraId="0165E900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DA85F72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VANJŠTINA TEKSTA</w:t>
                  </w:r>
                </w:p>
                <w:p w14:paraId="7F6265F6" w14:textId="77777777" w:rsidR="00070310" w:rsidRPr="0089765B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76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(UREDNOST I RUKOPIS)</w:t>
                  </w:r>
                </w:p>
              </w:tc>
              <w:tc>
                <w:tcPr>
                  <w:tcW w:w="6804" w:type="dxa"/>
                </w:tcPr>
                <w:p w14:paraId="7CEE99F5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tehnička obilježja rukopisa nisu izgrađena </w:t>
                  </w:r>
                </w:p>
              </w:tc>
              <w:tc>
                <w:tcPr>
                  <w:tcW w:w="927" w:type="dxa"/>
                </w:tcPr>
                <w:p w14:paraId="68953520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0310" w:rsidRPr="001E5958" w14:paraId="0028C643" w14:textId="77777777" w:rsidTr="00F5408A">
              <w:tc>
                <w:tcPr>
                  <w:tcW w:w="2329" w:type="dxa"/>
                  <w:vMerge/>
                </w:tcPr>
                <w:p w14:paraId="6426FD08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46C60C13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djelomično izgrađena tehnička obilježja rukopisa</w:t>
                  </w:r>
                </w:p>
              </w:tc>
              <w:tc>
                <w:tcPr>
                  <w:tcW w:w="927" w:type="dxa"/>
                </w:tcPr>
                <w:p w14:paraId="36CA0B85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70310" w:rsidRPr="001E5958" w14:paraId="155DCD19" w14:textId="77777777" w:rsidTr="00F5408A">
              <w:tc>
                <w:tcPr>
                  <w:tcW w:w="2329" w:type="dxa"/>
                  <w:vMerge/>
                </w:tcPr>
                <w:p w14:paraId="374A9CC1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</w:tcPr>
                <w:p w14:paraId="446C7C98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izgrađena tehnička obilježja rukopisa</w:t>
                  </w:r>
                </w:p>
              </w:tc>
              <w:tc>
                <w:tcPr>
                  <w:tcW w:w="927" w:type="dxa"/>
                </w:tcPr>
                <w:p w14:paraId="10F4AB56" w14:textId="77777777" w:rsidR="00070310" w:rsidRPr="001E5958" w:rsidRDefault="00070310" w:rsidP="00F5408A">
                  <w:pPr>
                    <w:pStyle w:val="Odlomakpopisa"/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0"/>
                    <w:jc w:val="center"/>
                    <w:textAlignment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E59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4A91FD2A" w14:textId="77777777" w:rsidR="00070310" w:rsidRPr="001E5958" w:rsidRDefault="00070310" w:rsidP="00F5408A">
            <w:pPr>
              <w:rPr>
                <w:rFonts w:cstheme="minorHAnsi"/>
                <w:sz w:val="20"/>
                <w:szCs w:val="20"/>
              </w:rPr>
            </w:pPr>
          </w:p>
          <w:p w14:paraId="5DAA203A" w14:textId="77777777" w:rsidR="00070310" w:rsidRPr="001E5958" w:rsidRDefault="00070310" w:rsidP="00F5408A">
            <w:pPr>
              <w:rPr>
                <w:rFonts w:cstheme="minorHAnsi"/>
                <w:sz w:val="20"/>
                <w:szCs w:val="20"/>
              </w:rPr>
            </w:pPr>
          </w:p>
          <w:p w14:paraId="62A34775" w14:textId="77777777" w:rsidR="00070310" w:rsidRPr="001E5958" w:rsidRDefault="00070310" w:rsidP="00F5408A">
            <w:pPr>
              <w:rPr>
                <w:rFonts w:cstheme="minorHAnsi"/>
                <w:sz w:val="20"/>
                <w:szCs w:val="20"/>
              </w:rPr>
            </w:pPr>
          </w:p>
          <w:p w14:paraId="2CF92D0B" w14:textId="77777777" w:rsidR="00070310" w:rsidRPr="001E5958" w:rsidRDefault="00070310" w:rsidP="00F5408A">
            <w:pPr>
              <w:rPr>
                <w:rFonts w:cstheme="minorHAnsi"/>
                <w:sz w:val="20"/>
                <w:szCs w:val="20"/>
              </w:rPr>
            </w:pPr>
          </w:p>
          <w:p w14:paraId="6E41DB28" w14:textId="77777777" w:rsidR="00070310" w:rsidRPr="001E5958" w:rsidRDefault="00070310" w:rsidP="00F5408A">
            <w:pPr>
              <w:pStyle w:val="Odlomakpopis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817767" w14:textId="77777777" w:rsidR="00070310" w:rsidRPr="001E5958" w:rsidRDefault="00070310" w:rsidP="00F5408A">
            <w:pPr>
              <w:pStyle w:val="Odlomakpopis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CE9D95" w14:textId="77777777" w:rsidR="00070310" w:rsidRDefault="00070310" w:rsidP="00F5408A">
            <w:pPr>
              <w:pStyle w:val="Odlomakpopis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803E04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73D7CD9B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38F7AF51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110D8195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4E30EBB9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45CFF3B2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55C4C52F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78CD8DE3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00C93A4D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42CE40C3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7D9759CB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325CCE10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2D5A0578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71909546" w14:textId="77777777" w:rsidR="00070310" w:rsidRPr="00406432" w:rsidRDefault="00070310" w:rsidP="00F5408A">
            <w:pPr>
              <w:rPr>
                <w:lang w:eastAsia="hr-HR"/>
              </w:rPr>
            </w:pPr>
          </w:p>
          <w:p w14:paraId="7E4BBCC6" w14:textId="77777777" w:rsidR="00070310" w:rsidRPr="00406432" w:rsidRDefault="00070310" w:rsidP="00070310">
            <w:pPr>
              <w:rPr>
                <w:lang w:eastAsia="hr-HR"/>
              </w:rPr>
            </w:pPr>
          </w:p>
        </w:tc>
      </w:tr>
    </w:tbl>
    <w:tbl>
      <w:tblPr>
        <w:tblStyle w:val="Reetkatablice"/>
        <w:tblW w:w="4980" w:type="pct"/>
        <w:tblLayout w:type="fixed"/>
        <w:tblLook w:val="04A0" w:firstRow="1" w:lastRow="0" w:firstColumn="1" w:lastColumn="0" w:noHBand="0" w:noVBand="1"/>
      </w:tblPr>
      <w:tblGrid>
        <w:gridCol w:w="2119"/>
        <w:gridCol w:w="143"/>
        <w:gridCol w:w="2585"/>
        <w:gridCol w:w="138"/>
        <w:gridCol w:w="2396"/>
        <w:gridCol w:w="338"/>
        <w:gridCol w:w="413"/>
        <w:gridCol w:w="9"/>
        <w:gridCol w:w="2726"/>
        <w:gridCol w:w="155"/>
        <w:gridCol w:w="3293"/>
        <w:gridCol w:w="11"/>
        <w:gridCol w:w="6"/>
      </w:tblGrid>
      <w:tr w:rsidR="00807131" w:rsidRPr="00922124" w14:paraId="7E7CF3C0" w14:textId="77777777" w:rsidTr="00D049AE">
        <w:tc>
          <w:tcPr>
            <w:tcW w:w="5000" w:type="pct"/>
            <w:gridSpan w:val="13"/>
            <w:shd w:val="clear" w:color="auto" w:fill="FFF2CC" w:themeFill="accent4" w:themeFillTint="33"/>
          </w:tcPr>
          <w:p w14:paraId="20B5EE20" w14:textId="69AACFE8" w:rsidR="00807131" w:rsidRPr="009B0FDE" w:rsidRDefault="009B0FDE" w:rsidP="00D049AE">
            <w:pPr>
              <w:rPr>
                <w:sz w:val="24"/>
                <w:szCs w:val="24"/>
              </w:rPr>
            </w:pPr>
            <w:r w:rsidRPr="009B0FDE">
              <w:rPr>
                <w:b/>
                <w:color w:val="FF0000"/>
                <w:sz w:val="24"/>
                <w:szCs w:val="24"/>
              </w:rPr>
              <w:lastRenderedPageBreak/>
              <w:t>B. KNJIŽEVNOST I STVARALAŠTVO</w:t>
            </w:r>
          </w:p>
        </w:tc>
      </w:tr>
      <w:tr w:rsidR="00807131" w:rsidRPr="00922124" w14:paraId="14C3F8D6" w14:textId="77777777" w:rsidTr="00D049AE">
        <w:trPr>
          <w:gridAfter w:val="1"/>
          <w:wAfter w:w="2" w:type="pct"/>
        </w:trPr>
        <w:tc>
          <w:tcPr>
            <w:tcW w:w="789" w:type="pct"/>
            <w:gridSpan w:val="2"/>
            <w:shd w:val="clear" w:color="auto" w:fill="E7E6E6" w:themeFill="background2"/>
            <w:vAlign w:val="center"/>
            <w:hideMark/>
          </w:tcPr>
          <w:p w14:paraId="1A9FFA73" w14:textId="77777777" w:rsidR="00807131" w:rsidRPr="00D049AE" w:rsidRDefault="00807131" w:rsidP="00361313">
            <w:pPr>
              <w:jc w:val="center"/>
              <w:rPr>
                <w:b/>
                <w:bCs/>
              </w:rPr>
            </w:pPr>
            <w:r w:rsidRPr="00D049AE">
              <w:rPr>
                <w:b/>
                <w:bCs/>
              </w:rPr>
              <w:t>odgojno-obrazovni ishod</w:t>
            </w:r>
          </w:p>
        </w:tc>
        <w:tc>
          <w:tcPr>
            <w:tcW w:w="950" w:type="pct"/>
            <w:gridSpan w:val="2"/>
            <w:shd w:val="clear" w:color="auto" w:fill="D9E2F3" w:themeFill="accent1" w:themeFillTint="33"/>
            <w:vAlign w:val="center"/>
          </w:tcPr>
          <w:p w14:paraId="3307A5C8" w14:textId="77777777" w:rsidR="00D049AE" w:rsidRDefault="00807131" w:rsidP="00361313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0657BE43" w14:textId="31340098" w:rsidR="00807131" w:rsidRPr="00D049AE" w:rsidRDefault="00807131" w:rsidP="00361313">
            <w:pPr>
              <w:jc w:val="center"/>
              <w:rPr>
                <w:color w:val="FF0000"/>
              </w:rPr>
            </w:pPr>
            <w:r w:rsidRPr="00D049AE">
              <w:rPr>
                <w:b/>
                <w:i/>
                <w:color w:val="FF0000"/>
              </w:rPr>
              <w:t>dovoljan</w:t>
            </w:r>
          </w:p>
          <w:p w14:paraId="6F2AB175" w14:textId="476FA5F9" w:rsidR="00807131" w:rsidRPr="00922124" w:rsidRDefault="00807131" w:rsidP="00361313">
            <w:pPr>
              <w:jc w:val="center"/>
            </w:pPr>
          </w:p>
        </w:tc>
        <w:tc>
          <w:tcPr>
            <w:tcW w:w="1101" w:type="pct"/>
            <w:gridSpan w:val="4"/>
            <w:shd w:val="clear" w:color="auto" w:fill="D9E2F3" w:themeFill="accent1" w:themeFillTint="33"/>
            <w:vAlign w:val="center"/>
            <w:hideMark/>
          </w:tcPr>
          <w:p w14:paraId="53E6BA48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558541D5" w14:textId="77777777" w:rsidR="00807131" w:rsidRPr="00D049AE" w:rsidRDefault="00807131" w:rsidP="00361313">
            <w:pPr>
              <w:jc w:val="center"/>
              <w:rPr>
                <w:color w:val="FF0000"/>
              </w:rPr>
            </w:pPr>
            <w:r w:rsidRPr="00D049AE">
              <w:rPr>
                <w:b/>
                <w:i/>
                <w:color w:val="FF0000"/>
              </w:rPr>
              <w:t>dobar</w:t>
            </w:r>
          </w:p>
          <w:p w14:paraId="743B74DF" w14:textId="213F23C4" w:rsidR="00807131" w:rsidRPr="00922124" w:rsidRDefault="00807131" w:rsidP="00361313">
            <w:pPr>
              <w:jc w:val="center"/>
            </w:pPr>
          </w:p>
        </w:tc>
        <w:tc>
          <w:tcPr>
            <w:tcW w:w="951" w:type="pct"/>
            <w:shd w:val="clear" w:color="auto" w:fill="D9E2F3" w:themeFill="accent1" w:themeFillTint="33"/>
            <w:vAlign w:val="center"/>
          </w:tcPr>
          <w:p w14:paraId="27FF8FD1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123D01B2" w14:textId="77777777" w:rsidR="00807131" w:rsidRPr="00D049AE" w:rsidRDefault="00807131" w:rsidP="00361313">
            <w:pPr>
              <w:jc w:val="center"/>
              <w:rPr>
                <w:color w:val="FF0000"/>
              </w:rPr>
            </w:pPr>
            <w:r w:rsidRPr="00D049AE">
              <w:rPr>
                <w:b/>
                <w:i/>
                <w:color w:val="FF0000"/>
              </w:rPr>
              <w:t>vrlo dobar</w:t>
            </w:r>
          </w:p>
          <w:p w14:paraId="4976C90E" w14:textId="0E4BD5AC" w:rsidR="00807131" w:rsidRPr="00922124" w:rsidRDefault="00807131" w:rsidP="00361313">
            <w:pPr>
              <w:jc w:val="center"/>
            </w:pPr>
          </w:p>
        </w:tc>
        <w:tc>
          <w:tcPr>
            <w:tcW w:w="1207" w:type="pct"/>
            <w:gridSpan w:val="3"/>
            <w:shd w:val="clear" w:color="auto" w:fill="D9E2F3" w:themeFill="accent1" w:themeFillTint="33"/>
            <w:vAlign w:val="center"/>
          </w:tcPr>
          <w:p w14:paraId="6D0BEB2F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7D4A66C0" w14:textId="77777777" w:rsidR="00807131" w:rsidRPr="00D049AE" w:rsidRDefault="00807131" w:rsidP="00361313">
            <w:pPr>
              <w:jc w:val="center"/>
              <w:rPr>
                <w:color w:val="FF0000"/>
              </w:rPr>
            </w:pPr>
            <w:r w:rsidRPr="00D049AE">
              <w:rPr>
                <w:b/>
                <w:i/>
                <w:color w:val="FF0000"/>
              </w:rPr>
              <w:t>odličan</w:t>
            </w:r>
          </w:p>
          <w:p w14:paraId="2A54DD8B" w14:textId="0E50D532" w:rsidR="00807131" w:rsidRPr="00922124" w:rsidRDefault="00807131" w:rsidP="00361313">
            <w:pPr>
              <w:jc w:val="center"/>
            </w:pPr>
          </w:p>
        </w:tc>
      </w:tr>
      <w:tr w:rsidR="00807131" w:rsidRPr="00922124" w14:paraId="4AA936F9" w14:textId="77777777" w:rsidTr="00D049AE">
        <w:trPr>
          <w:gridAfter w:val="1"/>
          <w:wAfter w:w="2" w:type="pct"/>
        </w:trPr>
        <w:tc>
          <w:tcPr>
            <w:tcW w:w="789" w:type="pct"/>
            <w:gridSpan w:val="2"/>
            <w:shd w:val="clear" w:color="auto" w:fill="ACB9CA" w:themeFill="text2" w:themeFillTint="66"/>
            <w:hideMark/>
          </w:tcPr>
          <w:p w14:paraId="3D2DED54" w14:textId="77777777" w:rsidR="00807131" w:rsidRDefault="00807131" w:rsidP="00361313">
            <w:pPr>
              <w:rPr>
                <w:b/>
              </w:rPr>
            </w:pPr>
          </w:p>
          <w:p w14:paraId="25F68336" w14:textId="77777777" w:rsidR="00807131" w:rsidRDefault="00807131" w:rsidP="00361313">
            <w:pPr>
              <w:rPr>
                <w:b/>
              </w:rPr>
            </w:pPr>
          </w:p>
          <w:p w14:paraId="7D148455" w14:textId="77777777" w:rsidR="00807131" w:rsidRPr="00D049AE" w:rsidRDefault="00807131" w:rsidP="00361313">
            <w:pPr>
              <w:rPr>
                <w:b/>
                <w:color w:val="FF0000"/>
              </w:rPr>
            </w:pPr>
            <w:r w:rsidRPr="00D049AE">
              <w:rPr>
                <w:b/>
                <w:color w:val="FF0000"/>
              </w:rPr>
              <w:t>OŠ HJ B.5.1.</w:t>
            </w:r>
          </w:p>
          <w:p w14:paraId="1725A94B" w14:textId="77777777" w:rsidR="00807131" w:rsidRPr="00377792" w:rsidRDefault="00807131" w:rsidP="00361313">
            <w:pPr>
              <w:rPr>
                <w:b/>
                <w:bCs/>
              </w:rPr>
            </w:pPr>
            <w:r w:rsidRPr="00377792">
              <w:rPr>
                <w:b/>
                <w:bCs/>
              </w:rPr>
              <w:t>Učenik obrazlaže doživljaj književnoga teksta, objašnjava uočene ideje povezujući tekst sa svijetom oko sebe.</w:t>
            </w:r>
          </w:p>
          <w:p w14:paraId="1ADC51D4" w14:textId="77777777" w:rsidR="00807131" w:rsidRPr="00922124" w:rsidRDefault="00807131" w:rsidP="00361313"/>
        </w:tc>
        <w:tc>
          <w:tcPr>
            <w:tcW w:w="950" w:type="pct"/>
            <w:gridSpan w:val="2"/>
          </w:tcPr>
          <w:p w14:paraId="47A7FA8C" w14:textId="7644A1C4" w:rsidR="009B0FDE" w:rsidRPr="00922124" w:rsidRDefault="009B0FDE" w:rsidP="009B0FDE">
            <w:r>
              <w:rPr>
                <w:sz w:val="20"/>
              </w:rPr>
              <w:t xml:space="preserve">Rijetko </w:t>
            </w:r>
            <w:r w:rsidRPr="001B602F">
              <w:rPr>
                <w:sz w:val="20"/>
              </w:rPr>
              <w:t>zražava doživljaj o književnome tekstu</w:t>
            </w:r>
            <w:r>
              <w:rPr>
                <w:sz w:val="20"/>
              </w:rPr>
              <w:t xml:space="preserve">, slabo razvija sposobnost fantazijskoga mišljenja: doživljavanjem pročitanoga izražava vlastite osjećaje, </w:t>
            </w:r>
            <w:r w:rsidRPr="001B602F">
              <w:rPr>
                <w:sz w:val="20"/>
              </w:rPr>
              <w:t>stavove i vrijednosti</w:t>
            </w:r>
            <w:r>
              <w:rPr>
                <w:sz w:val="20"/>
              </w:rPr>
              <w:t xml:space="preserve">, na poticaj se uključuje u raščlambu djela, rijetko </w:t>
            </w:r>
            <w:r w:rsidRPr="001B602F">
              <w:rPr>
                <w:sz w:val="20"/>
              </w:rPr>
              <w:t>komentira i obrazlaže vlastito razumijevanje književnoga teksta</w:t>
            </w:r>
            <w:r>
              <w:rPr>
                <w:sz w:val="20"/>
              </w:rPr>
              <w:t xml:space="preserve">,  uz pomoć učitelja </w:t>
            </w:r>
            <w:r w:rsidRPr="001B602F">
              <w:rPr>
                <w:sz w:val="20"/>
              </w:rPr>
              <w:t xml:space="preserve">prepoznaje glavne ideje i problematiku književnoga teksta </w:t>
            </w:r>
            <w:r>
              <w:rPr>
                <w:sz w:val="20"/>
              </w:rPr>
              <w:t>te ih ponekad uspijeva povezati</w:t>
            </w:r>
            <w:r w:rsidRPr="001B602F">
              <w:rPr>
                <w:sz w:val="20"/>
              </w:rPr>
              <w:t xml:space="preserve"> sa stvarnošću</w:t>
            </w:r>
            <w:r>
              <w:rPr>
                <w:sz w:val="20"/>
              </w:rPr>
              <w:t>, u potpunosti  ne razumije pročitano.</w:t>
            </w:r>
          </w:p>
        </w:tc>
        <w:tc>
          <w:tcPr>
            <w:tcW w:w="1101" w:type="pct"/>
            <w:gridSpan w:val="4"/>
            <w:hideMark/>
          </w:tcPr>
          <w:p w14:paraId="34CAFA8C" w14:textId="7A386EB2" w:rsidR="00D049AE" w:rsidRPr="00922124" w:rsidRDefault="009B0FDE" w:rsidP="00361313">
            <w:r>
              <w:rPr>
                <w:sz w:val="20"/>
              </w:rPr>
              <w:t xml:space="preserve">Ponekad  </w:t>
            </w:r>
            <w:r w:rsidRPr="001B602F">
              <w:rPr>
                <w:sz w:val="20"/>
              </w:rPr>
              <w:t>izražava doživljaj o književnome tekstu</w:t>
            </w:r>
            <w:r>
              <w:rPr>
                <w:sz w:val="20"/>
              </w:rPr>
              <w:t xml:space="preserve">, na poticaj  razvija sposobnost fantazijskoga mišljenja: doživljavanjem pročitanoga nastoji izraziti  vlastite osjećaje, </w:t>
            </w:r>
            <w:r w:rsidRPr="001B602F">
              <w:rPr>
                <w:sz w:val="20"/>
              </w:rPr>
              <w:t>stavove i vrijednosti</w:t>
            </w:r>
            <w:r>
              <w:rPr>
                <w:sz w:val="20"/>
              </w:rPr>
              <w:t xml:space="preserve">, povremeno se uključuje u raščlambu djela, na poticaj </w:t>
            </w:r>
            <w:r w:rsidRPr="001B602F">
              <w:rPr>
                <w:sz w:val="20"/>
              </w:rPr>
              <w:t>komentira i obrazlaže vlastito razumijevanje književnoga teksta</w:t>
            </w:r>
            <w:r>
              <w:rPr>
                <w:sz w:val="20"/>
              </w:rPr>
              <w:t xml:space="preserve">, uglavnom </w:t>
            </w:r>
            <w:r w:rsidRPr="001B602F">
              <w:rPr>
                <w:sz w:val="20"/>
              </w:rPr>
              <w:t xml:space="preserve">prepoznaje glavne ideje i problematiku književnoga teksta </w:t>
            </w:r>
            <w:r>
              <w:rPr>
                <w:sz w:val="20"/>
              </w:rPr>
              <w:t xml:space="preserve">te ih pokušava povezati </w:t>
            </w:r>
            <w:r w:rsidRPr="001B602F">
              <w:rPr>
                <w:sz w:val="20"/>
              </w:rPr>
              <w:t xml:space="preserve"> sa stvarnošću</w:t>
            </w:r>
            <w:r>
              <w:rPr>
                <w:sz w:val="20"/>
              </w:rPr>
              <w:t>, uglavnom razumije pročitano.</w:t>
            </w:r>
          </w:p>
        </w:tc>
        <w:tc>
          <w:tcPr>
            <w:tcW w:w="951" w:type="pct"/>
          </w:tcPr>
          <w:p w14:paraId="7BFE05BB" w14:textId="1DE8B76B" w:rsidR="00807131" w:rsidRDefault="00D049AE" w:rsidP="00361313">
            <w:pPr>
              <w:rPr>
                <w:sz w:val="20"/>
                <w:szCs w:val="20"/>
              </w:rPr>
            </w:pPr>
            <w:r w:rsidRPr="009B0FDE">
              <w:rPr>
                <w:sz w:val="20"/>
                <w:szCs w:val="20"/>
              </w:rPr>
              <w:t>U</w:t>
            </w:r>
            <w:r w:rsidR="00807131" w:rsidRPr="009B0FDE">
              <w:rPr>
                <w:sz w:val="20"/>
                <w:szCs w:val="20"/>
              </w:rPr>
              <w:t>glavnom samostalno izražava doživljaj književnoga teksta potkrepljući svoj iskaz</w:t>
            </w:r>
            <w:r w:rsidRPr="009B0FDE">
              <w:rPr>
                <w:sz w:val="20"/>
                <w:szCs w:val="20"/>
              </w:rPr>
              <w:t xml:space="preserve"> </w:t>
            </w:r>
            <w:r w:rsidR="00807131" w:rsidRPr="009B0FDE">
              <w:rPr>
                <w:sz w:val="20"/>
                <w:szCs w:val="20"/>
              </w:rPr>
              <w:t>primjerima iz teksta</w:t>
            </w:r>
            <w:r w:rsidR="009B0FDE" w:rsidRPr="009B0FDE">
              <w:rPr>
                <w:sz w:val="20"/>
                <w:szCs w:val="20"/>
              </w:rPr>
              <w:t>,</w:t>
            </w:r>
            <w:r w:rsidR="00807131" w:rsidRPr="009B0FDE">
              <w:rPr>
                <w:sz w:val="20"/>
                <w:szCs w:val="20"/>
              </w:rPr>
              <w:t xml:space="preserve"> razvija sposobnost fantazijskoga mišljenja: doživljavanjem pročitanoga uglavnom samostalno izražava vlastite osjećaje, stavove i vrijednosti</w:t>
            </w:r>
            <w:r w:rsidR="009B0FDE" w:rsidRPr="009B0FDE">
              <w:rPr>
                <w:sz w:val="20"/>
                <w:szCs w:val="20"/>
              </w:rPr>
              <w:t xml:space="preserve">, </w:t>
            </w:r>
            <w:r w:rsidR="00807131" w:rsidRPr="009B0FDE">
              <w:rPr>
                <w:sz w:val="20"/>
                <w:szCs w:val="20"/>
              </w:rPr>
              <w:t>komentira i uglavnom samostalno obrazlaže vlastito razumijevanje književnoga teksta</w:t>
            </w:r>
            <w:r w:rsidR="009B0FDE" w:rsidRPr="009B0FDE">
              <w:rPr>
                <w:sz w:val="20"/>
                <w:szCs w:val="20"/>
              </w:rPr>
              <w:t xml:space="preserve">, </w:t>
            </w:r>
            <w:r w:rsidR="00807131" w:rsidRPr="009B0FDE">
              <w:rPr>
                <w:sz w:val="20"/>
                <w:szCs w:val="20"/>
              </w:rPr>
              <w:t>uglavnom samostalno prepoznaje glavne ideje i problematiku književnoga teksta i povezuje ih sa stvarnošću</w:t>
            </w:r>
            <w:r w:rsidR="009B0FDE" w:rsidRPr="009B0FDE">
              <w:rPr>
                <w:sz w:val="20"/>
                <w:szCs w:val="20"/>
              </w:rPr>
              <w:t>, razumije pročitano.</w:t>
            </w:r>
          </w:p>
          <w:p w14:paraId="03D1339B" w14:textId="77777777" w:rsidR="009B0FDE" w:rsidRPr="009B0FDE" w:rsidRDefault="009B0FDE" w:rsidP="00361313">
            <w:pPr>
              <w:rPr>
                <w:sz w:val="20"/>
                <w:szCs w:val="20"/>
              </w:rPr>
            </w:pPr>
          </w:p>
          <w:p w14:paraId="2BC48EC8" w14:textId="077BF99B" w:rsidR="00D049AE" w:rsidRPr="00922124" w:rsidRDefault="00D049AE" w:rsidP="00361313"/>
        </w:tc>
        <w:tc>
          <w:tcPr>
            <w:tcW w:w="1207" w:type="pct"/>
            <w:gridSpan w:val="3"/>
          </w:tcPr>
          <w:p w14:paraId="06EC525C" w14:textId="77777777" w:rsidR="00807131" w:rsidRDefault="00D049AE" w:rsidP="00361313">
            <w:pPr>
              <w:rPr>
                <w:sz w:val="20"/>
              </w:rPr>
            </w:pPr>
            <w:r>
              <w:rPr>
                <w:sz w:val="20"/>
              </w:rPr>
              <w:t xml:space="preserve">Redovito </w:t>
            </w:r>
            <w:r w:rsidRPr="001B602F">
              <w:rPr>
                <w:sz w:val="20"/>
              </w:rPr>
              <w:t>izražava doživljaj o književnome tekstu</w:t>
            </w:r>
            <w:r>
              <w:rPr>
                <w:sz w:val="20"/>
              </w:rPr>
              <w:t xml:space="preserve">, uspješno razvija sposobnost fantazijskoga mišljenja: doživljavanjem pročitanoga izražava vlastite osjećaje, </w:t>
            </w:r>
            <w:r w:rsidRPr="001B602F">
              <w:rPr>
                <w:sz w:val="20"/>
              </w:rPr>
              <w:t>stavove i vrijednosti</w:t>
            </w:r>
            <w:r>
              <w:rPr>
                <w:sz w:val="20"/>
              </w:rPr>
              <w:t xml:space="preserve">, samoinicijativno se uključuje u raščlambu djela, rado </w:t>
            </w:r>
            <w:r w:rsidRPr="001B602F">
              <w:rPr>
                <w:sz w:val="20"/>
              </w:rPr>
              <w:t xml:space="preserve">komentira i </w:t>
            </w:r>
            <w:r>
              <w:rPr>
                <w:sz w:val="20"/>
              </w:rPr>
              <w:t xml:space="preserve">uspješno </w:t>
            </w:r>
            <w:r w:rsidRPr="001B602F">
              <w:rPr>
                <w:sz w:val="20"/>
              </w:rPr>
              <w:t>obrazlaže vlastito razumijevanje književnoga teksta</w:t>
            </w:r>
            <w:r>
              <w:rPr>
                <w:sz w:val="20"/>
              </w:rPr>
              <w:t xml:space="preserve">, s lakoćom </w:t>
            </w:r>
            <w:r w:rsidRPr="001B602F">
              <w:rPr>
                <w:sz w:val="20"/>
              </w:rPr>
              <w:t xml:space="preserve">prepoznaje glavne ideje i problematiku književnoga teksta </w:t>
            </w:r>
            <w:r>
              <w:rPr>
                <w:sz w:val="20"/>
              </w:rPr>
              <w:t xml:space="preserve">te ih vješto </w:t>
            </w:r>
            <w:r w:rsidRPr="001B602F">
              <w:rPr>
                <w:sz w:val="20"/>
              </w:rPr>
              <w:t>povezuje sa stvarnošću</w:t>
            </w:r>
            <w:r>
              <w:rPr>
                <w:sz w:val="20"/>
              </w:rPr>
              <w:t>, u potpunosti razumije pročitano.</w:t>
            </w:r>
          </w:p>
          <w:p w14:paraId="75CE93EF" w14:textId="77777777" w:rsidR="009B0FDE" w:rsidRPr="009B0FDE" w:rsidRDefault="009B0FDE" w:rsidP="009B0FDE"/>
          <w:p w14:paraId="6896C127" w14:textId="77777777" w:rsidR="009B0FDE" w:rsidRDefault="009B0FDE" w:rsidP="009B0FDE">
            <w:pPr>
              <w:rPr>
                <w:sz w:val="20"/>
              </w:rPr>
            </w:pPr>
          </w:p>
          <w:p w14:paraId="02BC2705" w14:textId="77777777" w:rsidR="009B0FDE" w:rsidRDefault="009B0FDE" w:rsidP="009B0FDE">
            <w:pPr>
              <w:jc w:val="center"/>
            </w:pPr>
          </w:p>
          <w:p w14:paraId="14F17C2A" w14:textId="77777777" w:rsidR="009B0FDE" w:rsidRDefault="009B0FDE" w:rsidP="009B0FDE">
            <w:pPr>
              <w:jc w:val="center"/>
            </w:pPr>
          </w:p>
          <w:p w14:paraId="04617C09" w14:textId="77777777" w:rsidR="009B0FDE" w:rsidRDefault="009B0FDE" w:rsidP="009B0FDE">
            <w:pPr>
              <w:jc w:val="center"/>
            </w:pPr>
          </w:p>
          <w:p w14:paraId="74096323" w14:textId="77777777" w:rsidR="009B0FDE" w:rsidRDefault="009B0FDE" w:rsidP="009B0FDE">
            <w:pPr>
              <w:jc w:val="center"/>
            </w:pPr>
          </w:p>
          <w:p w14:paraId="085709D1" w14:textId="77777777" w:rsidR="009B0FDE" w:rsidRDefault="009B0FDE" w:rsidP="009B0FDE">
            <w:pPr>
              <w:jc w:val="center"/>
            </w:pPr>
          </w:p>
          <w:p w14:paraId="7626D43E" w14:textId="272D1A4F" w:rsidR="009B0FDE" w:rsidRPr="009B0FDE" w:rsidRDefault="009B0FDE" w:rsidP="009B0FDE">
            <w:pPr>
              <w:jc w:val="center"/>
            </w:pPr>
          </w:p>
        </w:tc>
      </w:tr>
      <w:tr w:rsidR="00807131" w:rsidRPr="00922124" w14:paraId="03ABFCD6" w14:textId="77777777" w:rsidTr="009B0FDE">
        <w:trPr>
          <w:gridAfter w:val="1"/>
          <w:wAfter w:w="2" w:type="pct"/>
        </w:trPr>
        <w:tc>
          <w:tcPr>
            <w:tcW w:w="789" w:type="pct"/>
            <w:gridSpan w:val="2"/>
            <w:shd w:val="clear" w:color="auto" w:fill="E7E6E6" w:themeFill="background2"/>
            <w:vAlign w:val="center"/>
            <w:hideMark/>
          </w:tcPr>
          <w:p w14:paraId="28E85AFC" w14:textId="77777777" w:rsidR="00807131" w:rsidRPr="009B0FDE" w:rsidRDefault="00807131" w:rsidP="00361313">
            <w:pPr>
              <w:jc w:val="center"/>
              <w:rPr>
                <w:b/>
                <w:bCs/>
              </w:rPr>
            </w:pPr>
            <w:r w:rsidRPr="009B0FDE">
              <w:rPr>
                <w:b/>
                <w:bCs/>
              </w:rPr>
              <w:lastRenderedPageBreak/>
              <w:t>odgojno-obrazovni ishod</w:t>
            </w:r>
          </w:p>
        </w:tc>
        <w:tc>
          <w:tcPr>
            <w:tcW w:w="950" w:type="pct"/>
            <w:gridSpan w:val="2"/>
            <w:shd w:val="clear" w:color="auto" w:fill="D9E2F3" w:themeFill="accent1" w:themeFillTint="33"/>
            <w:vAlign w:val="center"/>
          </w:tcPr>
          <w:p w14:paraId="32D96AE1" w14:textId="77777777" w:rsidR="009B0FDE" w:rsidRDefault="00807131" w:rsidP="00361313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74F74498" w14:textId="59DA9D82" w:rsidR="00807131" w:rsidRPr="009B0FDE" w:rsidRDefault="00807131" w:rsidP="00361313">
            <w:pPr>
              <w:jc w:val="center"/>
              <w:rPr>
                <w:color w:val="FF0000"/>
              </w:rPr>
            </w:pPr>
            <w:r w:rsidRPr="009B0FDE">
              <w:rPr>
                <w:b/>
                <w:i/>
                <w:color w:val="FF0000"/>
              </w:rPr>
              <w:t>dovoljan</w:t>
            </w:r>
          </w:p>
          <w:p w14:paraId="4D0F6D42" w14:textId="3C7F369A" w:rsidR="00807131" w:rsidRPr="00922124" w:rsidRDefault="00807131" w:rsidP="00361313">
            <w:pPr>
              <w:jc w:val="center"/>
            </w:pPr>
          </w:p>
        </w:tc>
        <w:tc>
          <w:tcPr>
            <w:tcW w:w="1101" w:type="pct"/>
            <w:gridSpan w:val="4"/>
            <w:shd w:val="clear" w:color="auto" w:fill="D9E2F3" w:themeFill="accent1" w:themeFillTint="33"/>
            <w:vAlign w:val="center"/>
            <w:hideMark/>
          </w:tcPr>
          <w:p w14:paraId="63DF687F" w14:textId="7E59A4F6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0CB8C315" w14:textId="77777777" w:rsidR="00807131" w:rsidRPr="009B0FDE" w:rsidRDefault="00807131" w:rsidP="00361313">
            <w:pPr>
              <w:jc w:val="center"/>
              <w:rPr>
                <w:color w:val="FF0000"/>
              </w:rPr>
            </w:pPr>
            <w:r w:rsidRPr="009B0FDE">
              <w:rPr>
                <w:b/>
                <w:i/>
                <w:color w:val="FF0000"/>
              </w:rPr>
              <w:t>dobar</w:t>
            </w:r>
          </w:p>
          <w:p w14:paraId="2720A22B" w14:textId="6667F06B" w:rsidR="00807131" w:rsidRPr="00922124" w:rsidRDefault="00807131" w:rsidP="00361313">
            <w:pPr>
              <w:jc w:val="center"/>
            </w:pPr>
          </w:p>
        </w:tc>
        <w:tc>
          <w:tcPr>
            <w:tcW w:w="951" w:type="pct"/>
            <w:shd w:val="clear" w:color="auto" w:fill="D9E2F3" w:themeFill="accent1" w:themeFillTint="33"/>
            <w:vAlign w:val="center"/>
          </w:tcPr>
          <w:p w14:paraId="29FA2589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7C7ED168" w14:textId="77777777" w:rsidR="00807131" w:rsidRPr="009B0FDE" w:rsidRDefault="00807131" w:rsidP="00361313">
            <w:pPr>
              <w:jc w:val="center"/>
              <w:rPr>
                <w:color w:val="FF0000"/>
              </w:rPr>
            </w:pPr>
            <w:r w:rsidRPr="009B0FDE">
              <w:rPr>
                <w:b/>
                <w:i/>
                <w:color w:val="FF0000"/>
              </w:rPr>
              <w:t>vrlo dobar</w:t>
            </w:r>
          </w:p>
          <w:p w14:paraId="28347E6A" w14:textId="5913C48B" w:rsidR="00807131" w:rsidRPr="00922124" w:rsidRDefault="00807131" w:rsidP="00361313">
            <w:pPr>
              <w:jc w:val="center"/>
            </w:pPr>
          </w:p>
        </w:tc>
        <w:tc>
          <w:tcPr>
            <w:tcW w:w="1207" w:type="pct"/>
            <w:gridSpan w:val="3"/>
            <w:shd w:val="clear" w:color="auto" w:fill="D9E2F3" w:themeFill="accent1" w:themeFillTint="33"/>
            <w:vAlign w:val="center"/>
          </w:tcPr>
          <w:p w14:paraId="00E27743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0B05F526" w14:textId="77777777" w:rsidR="00807131" w:rsidRPr="009B0FDE" w:rsidRDefault="00807131" w:rsidP="00361313">
            <w:pPr>
              <w:jc w:val="center"/>
              <w:rPr>
                <w:color w:val="FF0000"/>
              </w:rPr>
            </w:pPr>
            <w:r w:rsidRPr="009B0FDE">
              <w:rPr>
                <w:b/>
                <w:i/>
                <w:color w:val="FF0000"/>
              </w:rPr>
              <w:t>odličan</w:t>
            </w:r>
          </w:p>
          <w:p w14:paraId="7E9A61EF" w14:textId="7EC4A5A6" w:rsidR="00807131" w:rsidRPr="00922124" w:rsidRDefault="00807131" w:rsidP="00361313">
            <w:pPr>
              <w:jc w:val="center"/>
            </w:pPr>
          </w:p>
        </w:tc>
      </w:tr>
      <w:tr w:rsidR="00807131" w:rsidRPr="00922124" w14:paraId="40F237E8" w14:textId="77777777" w:rsidTr="00D049AE">
        <w:trPr>
          <w:gridAfter w:val="1"/>
          <w:wAfter w:w="2" w:type="pct"/>
        </w:trPr>
        <w:tc>
          <w:tcPr>
            <w:tcW w:w="789" w:type="pct"/>
            <w:gridSpan w:val="2"/>
            <w:shd w:val="clear" w:color="auto" w:fill="ACB9CA" w:themeFill="text2" w:themeFillTint="66"/>
            <w:hideMark/>
          </w:tcPr>
          <w:p w14:paraId="780F41EE" w14:textId="5B2EBEA2" w:rsidR="00807131" w:rsidRDefault="00807131" w:rsidP="00361313"/>
          <w:p w14:paraId="2B5435AE" w14:textId="589C0C1B" w:rsidR="00D049AE" w:rsidRDefault="00D049AE" w:rsidP="00361313"/>
          <w:p w14:paraId="758954FA" w14:textId="308DED9D" w:rsidR="00D049AE" w:rsidRDefault="00D049AE" w:rsidP="00D049AE">
            <w:pPr>
              <w:shd w:val="clear" w:color="auto" w:fill="ACB9CA" w:themeFill="text2" w:themeFillTint="66"/>
            </w:pPr>
          </w:p>
          <w:p w14:paraId="4FE15E00" w14:textId="13E00829" w:rsidR="00D049AE" w:rsidRDefault="00D049AE" w:rsidP="00D049AE">
            <w:pPr>
              <w:shd w:val="clear" w:color="auto" w:fill="ACB9CA" w:themeFill="text2" w:themeFillTint="66"/>
            </w:pPr>
          </w:p>
          <w:p w14:paraId="14A5BE6D" w14:textId="77777777" w:rsidR="00D049AE" w:rsidRDefault="00D049AE" w:rsidP="00D049AE">
            <w:pPr>
              <w:shd w:val="clear" w:color="auto" w:fill="ACB9CA" w:themeFill="text2" w:themeFillTint="66"/>
            </w:pPr>
          </w:p>
          <w:p w14:paraId="7C613D65" w14:textId="77777777" w:rsidR="00807131" w:rsidRPr="00D049AE" w:rsidRDefault="00807131" w:rsidP="00D049AE">
            <w:pPr>
              <w:shd w:val="clear" w:color="auto" w:fill="ACB9CA" w:themeFill="text2" w:themeFillTint="66"/>
              <w:rPr>
                <w:b/>
                <w:color w:val="FF0000"/>
              </w:rPr>
            </w:pPr>
            <w:r w:rsidRPr="00D049AE">
              <w:rPr>
                <w:b/>
                <w:color w:val="FF0000"/>
              </w:rPr>
              <w:t xml:space="preserve">OŠ HJ B.5.2. </w:t>
            </w:r>
          </w:p>
          <w:p w14:paraId="397D484C" w14:textId="77777777" w:rsidR="00807131" w:rsidRPr="00D049AE" w:rsidRDefault="00807131" w:rsidP="00D049AE">
            <w:pPr>
              <w:shd w:val="clear" w:color="auto" w:fill="ACB9CA" w:themeFill="text2" w:themeFillTint="66"/>
              <w:rPr>
                <w:b/>
                <w:bCs/>
              </w:rPr>
            </w:pPr>
            <w:r w:rsidRPr="00D049AE">
              <w:rPr>
                <w:b/>
                <w:bCs/>
              </w:rPr>
              <w:t>Učenik razlikuje temeljna žanrovska obilježja književnoga teksta.</w:t>
            </w:r>
          </w:p>
        </w:tc>
        <w:tc>
          <w:tcPr>
            <w:tcW w:w="950" w:type="pct"/>
            <w:gridSpan w:val="2"/>
          </w:tcPr>
          <w:p w14:paraId="3534BD1A" w14:textId="1C589C34" w:rsidR="00807131" w:rsidRPr="00922124" w:rsidRDefault="00DD4DDA" w:rsidP="00361313">
            <w:r>
              <w:rPr>
                <w:sz w:val="20"/>
              </w:rPr>
              <w:t>Teže u</w:t>
            </w:r>
            <w:r w:rsidRPr="00ED53D4">
              <w:rPr>
                <w:sz w:val="20"/>
              </w:rPr>
              <w:t xml:space="preserve">očava </w:t>
            </w:r>
            <w:r>
              <w:rPr>
                <w:sz w:val="20"/>
              </w:rPr>
              <w:t xml:space="preserve">književnost kao umjetnost riječi, uz pomoć učiteljice </w:t>
            </w:r>
            <w:r w:rsidRPr="00ED53D4">
              <w:rPr>
                <w:sz w:val="20"/>
              </w:rPr>
              <w:t>objašnjava razliku između književnih i ostalih tekstova navodeći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primjer</w:t>
            </w:r>
            <w:r>
              <w:rPr>
                <w:sz w:val="20"/>
              </w:rPr>
              <w:t xml:space="preserve">e, slabo </w:t>
            </w:r>
            <w:r w:rsidRPr="00ED53D4">
              <w:rPr>
                <w:sz w:val="20"/>
              </w:rPr>
              <w:t>razlikuje tekstove prema poetskim, proznim i dramskim obilježjima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na osnovi tematike, likova i načina izlaganja, strukture tekst</w:t>
            </w:r>
            <w:r>
              <w:rPr>
                <w:sz w:val="20"/>
              </w:rPr>
              <w:t>a;</w:t>
            </w:r>
            <w:r w:rsidRPr="00ED53D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uz pomoć učiteljice </w:t>
            </w:r>
            <w:r w:rsidRPr="00ED53D4">
              <w:rPr>
                <w:sz w:val="20"/>
              </w:rPr>
              <w:t xml:space="preserve">primjenjuje </w:t>
            </w:r>
            <w:r>
              <w:rPr>
                <w:sz w:val="20"/>
              </w:rPr>
              <w:t>neka od temeljnih</w:t>
            </w:r>
            <w:r w:rsidRPr="00ED53D4">
              <w:rPr>
                <w:sz w:val="20"/>
              </w:rPr>
              <w:t xml:space="preserve"> književnoteorijska znanja </w:t>
            </w:r>
            <w:r>
              <w:rPr>
                <w:sz w:val="20"/>
              </w:rPr>
              <w:t>(</w:t>
            </w:r>
            <w:r w:rsidRPr="00ED53D4">
              <w:rPr>
                <w:sz w:val="20"/>
              </w:rPr>
              <w:t>zvučnost i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ritmičnost, stih, strofa; pripovijedanje o događajima, opisivanje,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dijalog; sceničnost dramskoga teksta, dijalog, monolog, didaskalije</w:t>
            </w:r>
            <w:r>
              <w:rPr>
                <w:sz w:val="20"/>
              </w:rPr>
              <w:t>)</w:t>
            </w:r>
            <w:r w:rsidRPr="00ED53D4">
              <w:rPr>
                <w:sz w:val="20"/>
              </w:rPr>
              <w:t xml:space="preserve"> na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konkretnim primjerima</w:t>
            </w:r>
            <w:r>
              <w:rPr>
                <w:sz w:val="20"/>
              </w:rPr>
              <w:t xml:space="preserve">; </w:t>
            </w:r>
            <w:r w:rsidRPr="00ED53D4">
              <w:rPr>
                <w:sz w:val="20"/>
              </w:rPr>
              <w:t xml:space="preserve">prepoznaje </w:t>
            </w:r>
            <w:r>
              <w:rPr>
                <w:sz w:val="20"/>
              </w:rPr>
              <w:t>tek neka od jezično-stilskih</w:t>
            </w:r>
            <w:r w:rsidRPr="00ED53D4">
              <w:rPr>
                <w:sz w:val="20"/>
              </w:rPr>
              <w:t xml:space="preserve"> obilježja književnoga teksta na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konkretnim primjerima: preneseno značenje, pjesnička slika, epitet,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usporedba</w:t>
            </w:r>
            <w:r>
              <w:rPr>
                <w:sz w:val="20"/>
              </w:rPr>
              <w:t>.</w:t>
            </w:r>
          </w:p>
        </w:tc>
        <w:tc>
          <w:tcPr>
            <w:tcW w:w="1101" w:type="pct"/>
            <w:gridSpan w:val="4"/>
            <w:hideMark/>
          </w:tcPr>
          <w:p w14:paraId="075C943B" w14:textId="3D4A51C9" w:rsidR="00807131" w:rsidRPr="00DD4DDA" w:rsidRDefault="009B0FDE" w:rsidP="00361313">
            <w:pPr>
              <w:rPr>
                <w:sz w:val="20"/>
                <w:szCs w:val="20"/>
              </w:rPr>
            </w:pPr>
            <w:r w:rsidRPr="00DD4DDA">
              <w:rPr>
                <w:sz w:val="20"/>
                <w:szCs w:val="20"/>
              </w:rPr>
              <w:t>U</w:t>
            </w:r>
            <w:r w:rsidR="00807131" w:rsidRPr="00DD4DDA">
              <w:rPr>
                <w:sz w:val="20"/>
                <w:szCs w:val="20"/>
              </w:rPr>
              <w:t>očava književnost kao umjetnost riječi</w:t>
            </w:r>
            <w:r w:rsidRPr="00DD4DDA">
              <w:rPr>
                <w:sz w:val="20"/>
                <w:szCs w:val="20"/>
              </w:rPr>
              <w:t xml:space="preserve">, </w:t>
            </w:r>
            <w:r w:rsidR="00807131" w:rsidRPr="00DD4DDA">
              <w:rPr>
                <w:sz w:val="20"/>
                <w:szCs w:val="20"/>
              </w:rPr>
              <w:t>djelomično samostalno objašnjava razliku između književnih i ostalih tekstova navodeći dva primjera</w:t>
            </w:r>
            <w:r w:rsidRPr="00DD4DDA">
              <w:rPr>
                <w:sz w:val="20"/>
                <w:szCs w:val="20"/>
              </w:rPr>
              <w:t xml:space="preserve">, </w:t>
            </w:r>
            <w:r w:rsidR="00807131" w:rsidRPr="00DD4DDA">
              <w:rPr>
                <w:sz w:val="20"/>
                <w:szCs w:val="20"/>
              </w:rPr>
              <w:t>djelomično samostalno razlikuje tekstove prema poetskim, proznim i dramskim obilježjima na osnovi tematike, likova i načina izlaganja, strukture teksta</w:t>
            </w:r>
            <w:r w:rsidRPr="00DD4DDA">
              <w:rPr>
                <w:sz w:val="20"/>
                <w:szCs w:val="20"/>
              </w:rPr>
              <w:t xml:space="preserve">, </w:t>
            </w:r>
            <w:r w:rsidR="00807131" w:rsidRPr="00DD4DDA">
              <w:rPr>
                <w:sz w:val="20"/>
                <w:szCs w:val="20"/>
              </w:rPr>
              <w:t>djelomično samostalno primjenjuje temeljna književnoteorijska znanja: zvučnost i ritmičnost, stih, strofa; pripovijedanje o događajima, opisivanje, dijalog; sceničnost dramskoga teksta, dijalog, monolog, didaskalije na konkretnim primjerima povremeno griješeći</w:t>
            </w:r>
            <w:r w:rsidRPr="00DD4DDA">
              <w:rPr>
                <w:sz w:val="20"/>
                <w:szCs w:val="20"/>
              </w:rPr>
              <w:t>,</w:t>
            </w:r>
            <w:r w:rsidR="00807131" w:rsidRPr="00DD4DDA">
              <w:rPr>
                <w:sz w:val="20"/>
                <w:szCs w:val="20"/>
              </w:rPr>
              <w:t xml:space="preserve"> djelomično samostalno prepoznaje jezično-stilska obilježja književnoga teksta na konkretnim primjerima: preneseno značenje, pjesnička slika, epitet, usporedba</w:t>
            </w:r>
            <w:r w:rsidR="00DD4DDA" w:rsidRPr="00DD4DDA">
              <w:rPr>
                <w:sz w:val="20"/>
                <w:szCs w:val="20"/>
              </w:rPr>
              <w:t>.</w:t>
            </w:r>
          </w:p>
        </w:tc>
        <w:tc>
          <w:tcPr>
            <w:tcW w:w="951" w:type="pct"/>
          </w:tcPr>
          <w:p w14:paraId="07A43081" w14:textId="1E23467D" w:rsidR="00807131" w:rsidRPr="00922124" w:rsidRDefault="009B0FDE" w:rsidP="00361313">
            <w:r>
              <w:rPr>
                <w:sz w:val="20"/>
              </w:rPr>
              <w:t>U</w:t>
            </w:r>
            <w:r w:rsidRPr="00ED53D4">
              <w:rPr>
                <w:sz w:val="20"/>
              </w:rPr>
              <w:t>očava književnost kao umjetnost riječi</w:t>
            </w:r>
            <w:r>
              <w:rPr>
                <w:sz w:val="20"/>
              </w:rPr>
              <w:t xml:space="preserve">, </w:t>
            </w:r>
            <w:r w:rsidRPr="00ED53D4">
              <w:rPr>
                <w:sz w:val="20"/>
              </w:rPr>
              <w:t>objašnjava razliku između književnih i ostalih tekstova navodeći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primjer</w:t>
            </w:r>
            <w:r>
              <w:rPr>
                <w:sz w:val="20"/>
              </w:rPr>
              <w:t xml:space="preserve">e, </w:t>
            </w:r>
            <w:r w:rsidRPr="00ED53D4">
              <w:rPr>
                <w:sz w:val="20"/>
              </w:rPr>
              <w:t xml:space="preserve"> razlikuje tekstove prema poetskim, proznim i dramskim obilježjima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na osnovi tematike, likova i načina izlaganja, strukture tekst</w:t>
            </w:r>
            <w:r>
              <w:rPr>
                <w:sz w:val="20"/>
              </w:rPr>
              <w:t>a;</w:t>
            </w:r>
            <w:r w:rsidRPr="00ED53D4">
              <w:rPr>
                <w:sz w:val="20"/>
              </w:rPr>
              <w:t xml:space="preserve"> primjenjuje temeljna književnoteorijska znanja </w:t>
            </w:r>
            <w:r>
              <w:rPr>
                <w:sz w:val="20"/>
              </w:rPr>
              <w:t>(</w:t>
            </w:r>
            <w:r w:rsidRPr="00ED53D4">
              <w:rPr>
                <w:sz w:val="20"/>
              </w:rPr>
              <w:t>zvučnost i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ritmičnost, stih, strofa; pripovijedanje o događajima, opisivanje,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dijalog; sceničnost dramskoga teksta, dijalog, monolog, didaskalije</w:t>
            </w:r>
            <w:r>
              <w:rPr>
                <w:sz w:val="20"/>
              </w:rPr>
              <w:t>)</w:t>
            </w:r>
            <w:r w:rsidRPr="00ED53D4">
              <w:rPr>
                <w:sz w:val="20"/>
              </w:rPr>
              <w:t xml:space="preserve"> na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konkretnim primjerima</w:t>
            </w:r>
            <w:r>
              <w:rPr>
                <w:sz w:val="20"/>
              </w:rPr>
              <w:t xml:space="preserve">; </w:t>
            </w:r>
            <w:r w:rsidRPr="00ED53D4">
              <w:rPr>
                <w:sz w:val="20"/>
              </w:rPr>
              <w:t>prepoznaje jezično-stilska obilježja književnoga teksta na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konkretnim primjerima: preneseno značenje, pjesnička slika, epitet,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usporedba</w:t>
            </w:r>
            <w:r>
              <w:rPr>
                <w:sz w:val="20"/>
              </w:rPr>
              <w:t>.</w:t>
            </w:r>
          </w:p>
        </w:tc>
        <w:tc>
          <w:tcPr>
            <w:tcW w:w="1207" w:type="pct"/>
            <w:gridSpan w:val="3"/>
          </w:tcPr>
          <w:p w14:paraId="612C6251" w14:textId="6EE3398A" w:rsidR="009B0FDE" w:rsidRDefault="009B0FDE" w:rsidP="009B0FDE">
            <w:pPr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>
              <w:rPr>
                <w:sz w:val="20"/>
              </w:rPr>
              <w:t>S lakoćom u</w:t>
            </w:r>
            <w:r w:rsidRPr="00ED53D4">
              <w:rPr>
                <w:sz w:val="20"/>
              </w:rPr>
              <w:t>očava književnost kao umjetnost riječi</w:t>
            </w:r>
            <w:r>
              <w:rPr>
                <w:sz w:val="20"/>
              </w:rPr>
              <w:t xml:space="preserve"> te samostalno vješto </w:t>
            </w:r>
            <w:r w:rsidRPr="00ED53D4">
              <w:rPr>
                <w:sz w:val="20"/>
              </w:rPr>
              <w:t>objašnjava razliku između književnih i ostalih tekstova navodeći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primjer</w:t>
            </w:r>
            <w:r>
              <w:rPr>
                <w:sz w:val="20"/>
              </w:rPr>
              <w:t xml:space="preserve">e, uspješno </w:t>
            </w:r>
            <w:r w:rsidRPr="00ED53D4">
              <w:rPr>
                <w:sz w:val="20"/>
              </w:rPr>
              <w:t xml:space="preserve"> razlikuje tekstove prema poetskim, proznim i dramskim obilježjima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na osnovi tematike, likova i načina izlaganja, strukture tekst</w:t>
            </w:r>
            <w:r>
              <w:rPr>
                <w:sz w:val="20"/>
              </w:rPr>
              <w:t>a;</w:t>
            </w:r>
            <w:r w:rsidRPr="00ED53D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samostalno </w:t>
            </w:r>
            <w:r w:rsidRPr="00ED53D4">
              <w:rPr>
                <w:sz w:val="20"/>
              </w:rPr>
              <w:t xml:space="preserve">primjenjuje temeljna književnoteorijska znanja </w:t>
            </w:r>
            <w:r>
              <w:rPr>
                <w:sz w:val="20"/>
              </w:rPr>
              <w:t>(</w:t>
            </w:r>
            <w:r w:rsidRPr="00ED53D4">
              <w:rPr>
                <w:sz w:val="20"/>
              </w:rPr>
              <w:t>zvučnost i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ritmičnost, stih, strofa; pripovijedanje o događajima, opisivanje,dijalog; sceničnost dramskoga teksta, dijalog, monolog, didaskalije</w:t>
            </w:r>
            <w:r>
              <w:rPr>
                <w:sz w:val="20"/>
              </w:rPr>
              <w:t>)</w:t>
            </w:r>
            <w:r w:rsidRPr="00ED53D4">
              <w:rPr>
                <w:sz w:val="20"/>
              </w:rPr>
              <w:t xml:space="preserve"> na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konkretnim primjerima</w:t>
            </w:r>
            <w:r>
              <w:rPr>
                <w:sz w:val="20"/>
              </w:rPr>
              <w:t xml:space="preserve">; samostalno </w:t>
            </w:r>
            <w:r w:rsidRPr="00ED53D4">
              <w:rPr>
                <w:sz w:val="20"/>
              </w:rPr>
              <w:t>prepoznaje jezično-stilska obilježja književnoga teksta na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konkretnim primjerima: preneseno značenje, pjesnička slika, epitet,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usporedba</w:t>
            </w:r>
            <w:r>
              <w:rPr>
                <w:sz w:val="20"/>
              </w:rPr>
              <w:t>.</w:t>
            </w:r>
          </w:p>
          <w:p w14:paraId="4860B450" w14:textId="2E8937BF" w:rsidR="00807131" w:rsidRPr="00922124" w:rsidRDefault="00807131" w:rsidP="00361313"/>
        </w:tc>
      </w:tr>
      <w:tr w:rsidR="00807131" w:rsidRPr="00922124" w14:paraId="35655201" w14:textId="77777777" w:rsidTr="00DD4DDA">
        <w:tc>
          <w:tcPr>
            <w:tcW w:w="5000" w:type="pct"/>
            <w:gridSpan w:val="13"/>
            <w:shd w:val="clear" w:color="auto" w:fill="E7E6E6" w:themeFill="background2"/>
          </w:tcPr>
          <w:p w14:paraId="275786C4" w14:textId="77777777" w:rsidR="00807131" w:rsidRPr="00A47916" w:rsidRDefault="00807131" w:rsidP="00361313">
            <w:pPr>
              <w:rPr>
                <w:b/>
              </w:rPr>
            </w:pPr>
            <w:r w:rsidRPr="00A47916">
              <w:rPr>
                <w:b/>
              </w:rPr>
              <w:t>Sadržaji za ostvarivanje odgojno-obrazovnih ishoda:</w:t>
            </w:r>
          </w:p>
          <w:p w14:paraId="63D9CB9E" w14:textId="77777777" w:rsidR="00807131" w:rsidRPr="00922124" w:rsidRDefault="00807131" w:rsidP="00361313">
            <w:r w:rsidRPr="00922124">
              <w:t>– tekstovi: lirska pjesma: domoljubna, pejzažna; dijalektna pjesma; kratka priča, roman za djecu i mlade, igrokaz; strip.</w:t>
            </w:r>
          </w:p>
        </w:tc>
      </w:tr>
      <w:tr w:rsidR="00807131" w:rsidRPr="00922124" w14:paraId="2609466F" w14:textId="77777777" w:rsidTr="00DD4DDA">
        <w:tc>
          <w:tcPr>
            <w:tcW w:w="789" w:type="pct"/>
            <w:gridSpan w:val="2"/>
            <w:shd w:val="clear" w:color="auto" w:fill="E7E6E6" w:themeFill="background2"/>
            <w:vAlign w:val="center"/>
            <w:hideMark/>
          </w:tcPr>
          <w:p w14:paraId="0B07AF88" w14:textId="77777777" w:rsidR="00807131" w:rsidRPr="00DD4DDA" w:rsidRDefault="00807131" w:rsidP="00361313">
            <w:pPr>
              <w:jc w:val="center"/>
              <w:rPr>
                <w:b/>
                <w:bCs/>
              </w:rPr>
            </w:pPr>
            <w:r w:rsidRPr="00DD4DDA">
              <w:rPr>
                <w:b/>
                <w:bCs/>
              </w:rPr>
              <w:lastRenderedPageBreak/>
              <w:t>odgojno-obrazovni ishod</w:t>
            </w:r>
          </w:p>
        </w:tc>
        <w:tc>
          <w:tcPr>
            <w:tcW w:w="2048" w:type="pct"/>
            <w:gridSpan w:val="5"/>
            <w:shd w:val="clear" w:color="auto" w:fill="D9E2F3" w:themeFill="accent1" w:themeFillTint="33"/>
            <w:vAlign w:val="center"/>
            <w:hideMark/>
          </w:tcPr>
          <w:p w14:paraId="40E5AC9A" w14:textId="77777777" w:rsidR="00807131" w:rsidRPr="00DD4DDA" w:rsidRDefault="00807131" w:rsidP="00361313">
            <w:pPr>
              <w:jc w:val="center"/>
              <w:rPr>
                <w:b/>
                <w:bCs/>
              </w:rPr>
            </w:pPr>
            <w:r w:rsidRPr="00DD4DDA">
              <w:rPr>
                <w:b/>
                <w:bCs/>
              </w:rPr>
              <w:t>razrada ishoda</w:t>
            </w:r>
          </w:p>
        </w:tc>
        <w:tc>
          <w:tcPr>
            <w:tcW w:w="2163" w:type="pct"/>
            <w:gridSpan w:val="6"/>
            <w:vAlign w:val="center"/>
          </w:tcPr>
          <w:p w14:paraId="461B72A0" w14:textId="77777777" w:rsidR="00807131" w:rsidRPr="00922124" w:rsidRDefault="00807131" w:rsidP="00361313">
            <w:pPr>
              <w:jc w:val="center"/>
            </w:pPr>
          </w:p>
        </w:tc>
      </w:tr>
      <w:tr w:rsidR="00807131" w:rsidRPr="00922124" w14:paraId="182259BF" w14:textId="77777777" w:rsidTr="00DD4DDA">
        <w:trPr>
          <w:trHeight w:val="2096"/>
        </w:trPr>
        <w:tc>
          <w:tcPr>
            <w:tcW w:w="789" w:type="pct"/>
            <w:gridSpan w:val="2"/>
            <w:shd w:val="clear" w:color="auto" w:fill="ACB9CA" w:themeFill="text2" w:themeFillTint="66"/>
            <w:hideMark/>
          </w:tcPr>
          <w:p w14:paraId="4CDFCFCA" w14:textId="77777777" w:rsidR="00807131" w:rsidRDefault="00807131" w:rsidP="00361313">
            <w:pPr>
              <w:rPr>
                <w:b/>
              </w:rPr>
            </w:pPr>
          </w:p>
          <w:p w14:paraId="41334C74" w14:textId="77777777" w:rsidR="00807131" w:rsidRPr="00DD4DDA" w:rsidRDefault="00807131" w:rsidP="00361313">
            <w:pPr>
              <w:rPr>
                <w:b/>
                <w:color w:val="FF0000"/>
              </w:rPr>
            </w:pPr>
            <w:r w:rsidRPr="00DD4DDA">
              <w:rPr>
                <w:b/>
                <w:color w:val="FF0000"/>
              </w:rPr>
              <w:t>OŠ HJ B.5.3.</w:t>
            </w:r>
          </w:p>
          <w:p w14:paraId="6808D056" w14:textId="77777777" w:rsidR="00807131" w:rsidRPr="00DD4DDA" w:rsidRDefault="00807131" w:rsidP="00361313">
            <w:pPr>
              <w:rPr>
                <w:b/>
                <w:bCs/>
              </w:rPr>
            </w:pPr>
            <w:r w:rsidRPr="00DD4DDA">
              <w:rPr>
                <w:b/>
                <w:bCs/>
              </w:rPr>
              <w:t>Učenik obrazlaže vlastiti izbor književnoga teksta.</w:t>
            </w:r>
          </w:p>
        </w:tc>
        <w:tc>
          <w:tcPr>
            <w:tcW w:w="2048" w:type="pct"/>
            <w:gridSpan w:val="5"/>
            <w:shd w:val="clear" w:color="auto" w:fill="FFFFFF" w:themeFill="background1"/>
            <w:hideMark/>
          </w:tcPr>
          <w:p w14:paraId="352D570C" w14:textId="77777777" w:rsidR="00807131" w:rsidRPr="00922124" w:rsidRDefault="00807131" w:rsidP="00361313">
            <w:r w:rsidRPr="00922124">
              <w:t>– izražava vlastiti doživljaj književnoga teksta</w:t>
            </w:r>
          </w:p>
          <w:p w14:paraId="27713F1A" w14:textId="77777777" w:rsidR="00807131" w:rsidRPr="00922124" w:rsidRDefault="00807131" w:rsidP="00361313">
            <w:r w:rsidRPr="00922124">
              <w:t>– obrazlaže razloge vlastitog izbora književnoga teksta</w:t>
            </w:r>
          </w:p>
          <w:p w14:paraId="3E8E96D2" w14:textId="77777777" w:rsidR="00807131" w:rsidRPr="00922124" w:rsidRDefault="00807131" w:rsidP="00361313">
            <w:r w:rsidRPr="00922124">
              <w:t>– dijeli vlastito čitateljsko iskustvo predstavljajući pročitani književni tekst prema uputama ili unaprijed postavljenim zadatcima</w:t>
            </w:r>
          </w:p>
        </w:tc>
        <w:tc>
          <w:tcPr>
            <w:tcW w:w="2163" w:type="pct"/>
            <w:gridSpan w:val="6"/>
          </w:tcPr>
          <w:p w14:paraId="7F3CCFFA" w14:textId="77777777" w:rsidR="00807131" w:rsidRDefault="00807131" w:rsidP="00361313"/>
          <w:p w14:paraId="659173D6" w14:textId="0D12633D" w:rsidR="00807131" w:rsidRDefault="00807131" w:rsidP="00361313">
            <w:r>
              <w:t xml:space="preserve">                          </w:t>
            </w:r>
          </w:p>
          <w:p w14:paraId="20BE41B5" w14:textId="77777777" w:rsidR="00DD4DDA" w:rsidRDefault="00807131" w:rsidP="00361313">
            <w:r>
              <w:t xml:space="preserve">                 Odgojno-obrazovni ishod </w:t>
            </w:r>
            <w:r w:rsidR="00DD4DDA">
              <w:t xml:space="preserve">se </w:t>
            </w:r>
            <w:r>
              <w:t>ne vrednuje.</w:t>
            </w:r>
            <w:r w:rsidR="00DD4DDA" w:rsidRPr="00922124">
              <w:t xml:space="preserve"> </w:t>
            </w:r>
          </w:p>
          <w:p w14:paraId="0D656BCA" w14:textId="11C2FC2A" w:rsidR="00807131" w:rsidRDefault="00DD4DDA" w:rsidP="00361313">
            <w:r>
              <w:t>K</w:t>
            </w:r>
            <w:r w:rsidRPr="00922124">
              <w:t>njiževnoteorijska znanja u službi su proširivanja vlastitog iskustva čitanja i razvijanja pozitivnoga stava prema čitanju.</w:t>
            </w:r>
          </w:p>
          <w:p w14:paraId="1815D1E7" w14:textId="3DEB77F3" w:rsidR="00DD4DDA" w:rsidRPr="00922124" w:rsidRDefault="00DD4DDA" w:rsidP="00361313"/>
        </w:tc>
      </w:tr>
      <w:tr w:rsidR="00807131" w:rsidRPr="00922124" w14:paraId="34A8864B" w14:textId="77777777" w:rsidTr="00DD4DDA">
        <w:tc>
          <w:tcPr>
            <w:tcW w:w="789" w:type="pct"/>
            <w:gridSpan w:val="2"/>
            <w:shd w:val="clear" w:color="auto" w:fill="E7E6E6" w:themeFill="background2"/>
            <w:vAlign w:val="center"/>
            <w:hideMark/>
          </w:tcPr>
          <w:p w14:paraId="05DCB395" w14:textId="77777777" w:rsidR="00807131" w:rsidRPr="00DD4DDA" w:rsidRDefault="00807131" w:rsidP="00361313">
            <w:pPr>
              <w:jc w:val="center"/>
              <w:rPr>
                <w:b/>
                <w:bCs/>
              </w:rPr>
            </w:pPr>
            <w:r w:rsidRPr="00DD4DDA">
              <w:rPr>
                <w:b/>
                <w:bCs/>
              </w:rPr>
              <w:t>odgojno-obrazovni ishod</w:t>
            </w:r>
          </w:p>
        </w:tc>
        <w:tc>
          <w:tcPr>
            <w:tcW w:w="2048" w:type="pct"/>
            <w:gridSpan w:val="5"/>
            <w:shd w:val="clear" w:color="auto" w:fill="D9E2F3" w:themeFill="accent1" w:themeFillTint="33"/>
            <w:vAlign w:val="center"/>
            <w:hideMark/>
          </w:tcPr>
          <w:p w14:paraId="7EE21D49" w14:textId="77777777" w:rsidR="00807131" w:rsidRPr="00DD4DDA" w:rsidRDefault="00807131" w:rsidP="00361313">
            <w:pPr>
              <w:jc w:val="center"/>
              <w:rPr>
                <w:b/>
                <w:bCs/>
              </w:rPr>
            </w:pPr>
            <w:r w:rsidRPr="00DD4DDA">
              <w:rPr>
                <w:b/>
                <w:bCs/>
              </w:rPr>
              <w:t>razrada ishoda</w:t>
            </w:r>
          </w:p>
        </w:tc>
        <w:tc>
          <w:tcPr>
            <w:tcW w:w="2163" w:type="pct"/>
            <w:gridSpan w:val="6"/>
            <w:vAlign w:val="center"/>
          </w:tcPr>
          <w:p w14:paraId="438A88A2" w14:textId="77777777" w:rsidR="00807131" w:rsidRPr="00922124" w:rsidRDefault="00807131" w:rsidP="00361313">
            <w:pPr>
              <w:jc w:val="center"/>
            </w:pPr>
          </w:p>
        </w:tc>
      </w:tr>
      <w:tr w:rsidR="00807131" w:rsidRPr="00922124" w14:paraId="06CCB352" w14:textId="77777777" w:rsidTr="00DD4DDA">
        <w:tc>
          <w:tcPr>
            <w:tcW w:w="789" w:type="pct"/>
            <w:gridSpan w:val="2"/>
            <w:shd w:val="clear" w:color="auto" w:fill="ACB9CA" w:themeFill="text2" w:themeFillTint="66"/>
            <w:hideMark/>
          </w:tcPr>
          <w:p w14:paraId="4034C41D" w14:textId="77777777" w:rsidR="00807131" w:rsidRDefault="00807131" w:rsidP="00DD4DDA">
            <w:pPr>
              <w:shd w:val="clear" w:color="auto" w:fill="ACB9CA" w:themeFill="text2" w:themeFillTint="66"/>
            </w:pPr>
          </w:p>
          <w:p w14:paraId="43545058" w14:textId="77777777" w:rsidR="00807131" w:rsidRPr="00DD4DDA" w:rsidRDefault="00807131" w:rsidP="00DD4DDA">
            <w:pPr>
              <w:shd w:val="clear" w:color="auto" w:fill="ACB9CA" w:themeFill="text2" w:themeFillTint="66"/>
              <w:rPr>
                <w:b/>
                <w:color w:val="FF0000"/>
              </w:rPr>
            </w:pPr>
            <w:r w:rsidRPr="00DD4DDA">
              <w:rPr>
                <w:b/>
                <w:color w:val="FF0000"/>
              </w:rPr>
              <w:t>OŠ HJ B.5.4.</w:t>
            </w:r>
          </w:p>
          <w:p w14:paraId="149B2892" w14:textId="77777777" w:rsidR="00807131" w:rsidRPr="00DD4DDA" w:rsidRDefault="00807131" w:rsidP="00DD4DDA">
            <w:pPr>
              <w:shd w:val="clear" w:color="auto" w:fill="ACB9CA" w:themeFill="text2" w:themeFillTint="66"/>
              <w:rPr>
                <w:b/>
                <w:bCs/>
              </w:rPr>
            </w:pPr>
            <w:r w:rsidRPr="00DD4DDA">
              <w:rPr>
                <w:b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048" w:type="pct"/>
            <w:gridSpan w:val="5"/>
            <w:shd w:val="clear" w:color="auto" w:fill="FFFFFF" w:themeFill="background1"/>
            <w:hideMark/>
          </w:tcPr>
          <w:p w14:paraId="1F703265" w14:textId="77777777" w:rsidR="00807131" w:rsidRPr="00922124" w:rsidRDefault="00807131" w:rsidP="00361313">
            <w:r w:rsidRPr="00922124">
              <w:t>– oblikuje uratke u kojima dolazi do izražaja kreativnost, originalnost i stvaralačko mišljenje na temelju jezičnih vještina, aktivnoga rječnika i stečenoga znanja</w:t>
            </w:r>
          </w:p>
          <w:p w14:paraId="2E4A1FDD" w14:textId="77777777" w:rsidR="00807131" w:rsidRPr="00922124" w:rsidRDefault="00807131" w:rsidP="00361313">
            <w:r w:rsidRPr="00922124">
              <w:t>– istražuje, eksperimentira i slobodno radi na temi koja mu je bliska</w:t>
            </w:r>
          </w:p>
          <w:p w14:paraId="6CB52C96" w14:textId="77777777" w:rsidR="00807131" w:rsidRPr="00922124" w:rsidRDefault="00807131" w:rsidP="00361313">
            <w:r w:rsidRPr="00922124">
              <w:t>– poštuje tuđe intelektualno vlasništvo</w:t>
            </w:r>
          </w:p>
          <w:p w14:paraId="7D7C6562" w14:textId="77777777" w:rsidR="00807131" w:rsidRPr="00922124" w:rsidRDefault="00807131" w:rsidP="00361313">
            <w:r w:rsidRPr="00922124">
              <w:t>– stvara na narječju / mjesnome govoru, improvizira ili dramatizira tekst i priprema za izvedbu, izražava se pokretom i plesom, crta slikovnicu, ilustrira priču i druge uratke prema vlastitoj zamisli</w:t>
            </w:r>
          </w:p>
          <w:p w14:paraId="3413A557" w14:textId="77777777" w:rsidR="00807131" w:rsidRDefault="00807131" w:rsidP="00361313">
            <w:r w:rsidRPr="00922124">
              <w:t>– razvija vlastiti potencijal za stvaralaštvo</w:t>
            </w:r>
          </w:p>
          <w:p w14:paraId="487DE1B8" w14:textId="77777777" w:rsidR="00DD4DDA" w:rsidRDefault="00DD4DDA" w:rsidP="00361313"/>
          <w:p w14:paraId="309A7E37" w14:textId="77777777" w:rsidR="00DD4DDA" w:rsidRDefault="00DD4DDA" w:rsidP="00361313"/>
          <w:p w14:paraId="02A3FFB2" w14:textId="77777777" w:rsidR="00E50C07" w:rsidRDefault="00E50C07" w:rsidP="00361313"/>
          <w:p w14:paraId="284A5A36" w14:textId="03A59724" w:rsidR="00E50C07" w:rsidRPr="00922124" w:rsidRDefault="00E50C07" w:rsidP="00361313"/>
        </w:tc>
        <w:tc>
          <w:tcPr>
            <w:tcW w:w="2163" w:type="pct"/>
            <w:gridSpan w:val="6"/>
          </w:tcPr>
          <w:p w14:paraId="47739BF7" w14:textId="77777777" w:rsidR="00807131" w:rsidRDefault="00807131" w:rsidP="00361313"/>
          <w:p w14:paraId="781A99AE" w14:textId="77777777" w:rsidR="0089765B" w:rsidRDefault="00807131" w:rsidP="00361313">
            <w:r>
              <w:t xml:space="preserve">               </w:t>
            </w:r>
          </w:p>
          <w:p w14:paraId="6619521B" w14:textId="294C886D" w:rsidR="00DD4DDA" w:rsidRPr="006A0891" w:rsidRDefault="00807131" w:rsidP="00361313">
            <w:r>
              <w:t xml:space="preserve">                    </w:t>
            </w:r>
            <w:r w:rsidRPr="006A0891">
              <w:t xml:space="preserve">Odgojno-obrazovni ishod </w:t>
            </w:r>
            <w:r w:rsidR="00DD4DDA" w:rsidRPr="006A0891">
              <w:t xml:space="preserve">se ne </w:t>
            </w:r>
            <w:r w:rsidRPr="006A0891">
              <w:t>vrednuje.</w:t>
            </w:r>
            <w:r w:rsidR="00DD4DDA" w:rsidRPr="006A0891">
              <w:t xml:space="preserve"> </w:t>
            </w:r>
          </w:p>
          <w:p w14:paraId="783AD96B" w14:textId="58BEB89E" w:rsidR="00807131" w:rsidRPr="006A0891" w:rsidRDefault="00DD4DDA" w:rsidP="00361313">
            <w:r w:rsidRPr="006A0891">
              <w:t xml:space="preserve">                    Ishod se prati i ne podliježe vrednovanju. </w:t>
            </w:r>
          </w:p>
          <w:p w14:paraId="27BD721F" w14:textId="29CFE3B5" w:rsidR="006A0891" w:rsidRDefault="006A0891" w:rsidP="00361313"/>
          <w:p w14:paraId="275F656E" w14:textId="77777777" w:rsidR="006A0891" w:rsidRDefault="006A0891" w:rsidP="006A0891"/>
          <w:p w14:paraId="04B3D144" w14:textId="77777777" w:rsidR="00DD4DDA" w:rsidRDefault="00DD4DDA" w:rsidP="006A0891">
            <w:pPr>
              <w:rPr>
                <w:i/>
                <w:color w:val="7F7F7F" w:themeColor="text1" w:themeTint="80"/>
                <w:sz w:val="20"/>
                <w:szCs w:val="20"/>
                <w:shd w:val="clear" w:color="auto" w:fill="FFFFFF"/>
              </w:rPr>
            </w:pPr>
            <w:r w:rsidRPr="001423B9"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  <w:t xml:space="preserve">Učeniku se nudi stvaralački način izražavanja i mogućnost dokazivanja u kreativnome izričaju koji je bitno drukčiji od klasične provjere znanja. Aktivnosti se mogu ostvarivati individualnim i timskim radom. Ishod se prati i ne podliježe vrednovanju. Učitelj cijeni učenikovu samostalnost i poštuje njegove mogućnosti. Učenik predstavlja uradak razrednomu odjelu, a učitelj ga može nagraditi ocjenom za izniman trud. Ishodom se ostvaruju međupredmetne teme </w:t>
            </w:r>
            <w:r w:rsidRPr="001423B9">
              <w:rPr>
                <w:i/>
                <w:color w:val="7F7F7F" w:themeColor="text1" w:themeTint="80"/>
                <w:sz w:val="20"/>
                <w:szCs w:val="20"/>
                <w:shd w:val="clear" w:color="auto" w:fill="FFFFFF"/>
              </w:rPr>
              <w:t>Osobni i socijalni razvoj, Učiti kako učiti, Poduzetništvo, Uporaba informacijske i komunikacijske tehnologije.</w:t>
            </w:r>
          </w:p>
          <w:p w14:paraId="7EC2809B" w14:textId="4F75E0B8" w:rsidR="00DD4DDA" w:rsidRPr="00922124" w:rsidRDefault="00DD4DDA" w:rsidP="00361313"/>
        </w:tc>
      </w:tr>
      <w:tr w:rsidR="00807131" w:rsidRPr="00922124" w14:paraId="11CF3115" w14:textId="77777777" w:rsidTr="00DD4DDA">
        <w:tc>
          <w:tcPr>
            <w:tcW w:w="5000" w:type="pct"/>
            <w:gridSpan w:val="13"/>
            <w:shd w:val="clear" w:color="auto" w:fill="FFF2CC" w:themeFill="accent4" w:themeFillTint="33"/>
          </w:tcPr>
          <w:p w14:paraId="1EA74357" w14:textId="626C413B" w:rsidR="00807131" w:rsidRPr="00B862DE" w:rsidRDefault="00DD4DDA" w:rsidP="00DD4DDA">
            <w:pPr>
              <w:rPr>
                <w:b/>
              </w:rPr>
            </w:pPr>
            <w:r w:rsidRPr="00DD4DDA">
              <w:rPr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lastRenderedPageBreak/>
              <w:t>C. KULTURA I MEDIJI</w:t>
            </w:r>
          </w:p>
        </w:tc>
      </w:tr>
      <w:tr w:rsidR="00807131" w:rsidRPr="00922124" w14:paraId="17579DB9" w14:textId="77777777" w:rsidTr="00DD4DDA">
        <w:trPr>
          <w:gridAfter w:val="1"/>
          <w:wAfter w:w="2" w:type="pct"/>
        </w:trPr>
        <w:tc>
          <w:tcPr>
            <w:tcW w:w="739" w:type="pct"/>
            <w:shd w:val="clear" w:color="auto" w:fill="EDEDED" w:themeFill="accent3" w:themeFillTint="33"/>
            <w:vAlign w:val="center"/>
            <w:hideMark/>
          </w:tcPr>
          <w:p w14:paraId="549AA940" w14:textId="77777777" w:rsidR="00807131" w:rsidRPr="00DD4DDA" w:rsidRDefault="00807131" w:rsidP="00361313">
            <w:pPr>
              <w:jc w:val="center"/>
              <w:rPr>
                <w:b/>
                <w:bCs/>
              </w:rPr>
            </w:pPr>
            <w:r w:rsidRPr="00DD4DDA">
              <w:rPr>
                <w:b/>
                <w:bCs/>
              </w:rPr>
              <w:t>odgojno-obrazovni ishod</w:t>
            </w:r>
          </w:p>
        </w:tc>
        <w:tc>
          <w:tcPr>
            <w:tcW w:w="952" w:type="pct"/>
            <w:gridSpan w:val="2"/>
            <w:shd w:val="clear" w:color="auto" w:fill="D9E2F3" w:themeFill="accent1" w:themeFillTint="33"/>
            <w:vAlign w:val="center"/>
          </w:tcPr>
          <w:p w14:paraId="4B36EE1E" w14:textId="77777777" w:rsidR="00DD4DDA" w:rsidRDefault="00807131" w:rsidP="00361313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4C5BE60C" w14:textId="31E8CE16" w:rsidR="00807131" w:rsidRPr="006A0891" w:rsidRDefault="00807131" w:rsidP="00361313">
            <w:pPr>
              <w:jc w:val="center"/>
              <w:rPr>
                <w:color w:val="FF0000"/>
              </w:rPr>
            </w:pPr>
            <w:r w:rsidRPr="006A0891">
              <w:rPr>
                <w:b/>
                <w:i/>
                <w:color w:val="FF0000"/>
              </w:rPr>
              <w:t>dovoljan</w:t>
            </w:r>
          </w:p>
          <w:p w14:paraId="7C95467A" w14:textId="1559E3B8" w:rsidR="00807131" w:rsidRPr="00922124" w:rsidRDefault="00807131" w:rsidP="00361313">
            <w:pPr>
              <w:jc w:val="center"/>
            </w:pPr>
          </w:p>
        </w:tc>
        <w:tc>
          <w:tcPr>
            <w:tcW w:w="1002" w:type="pct"/>
            <w:gridSpan w:val="3"/>
            <w:shd w:val="clear" w:color="auto" w:fill="D9E2F3" w:themeFill="accent1" w:themeFillTint="33"/>
            <w:vAlign w:val="center"/>
            <w:hideMark/>
          </w:tcPr>
          <w:p w14:paraId="05BDBAA6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5AAE1D63" w14:textId="77777777" w:rsidR="00807131" w:rsidRPr="006A0891" w:rsidRDefault="00807131" w:rsidP="00361313">
            <w:pPr>
              <w:jc w:val="center"/>
              <w:rPr>
                <w:color w:val="FF0000"/>
              </w:rPr>
            </w:pPr>
            <w:r w:rsidRPr="006A0891">
              <w:rPr>
                <w:b/>
                <w:i/>
                <w:color w:val="FF0000"/>
              </w:rPr>
              <w:t>dobar</w:t>
            </w:r>
          </w:p>
          <w:p w14:paraId="64AA49D0" w14:textId="3481D61F" w:rsidR="00807131" w:rsidRPr="00922124" w:rsidRDefault="00807131" w:rsidP="00361313">
            <w:pPr>
              <w:jc w:val="center"/>
            </w:pPr>
          </w:p>
        </w:tc>
        <w:tc>
          <w:tcPr>
            <w:tcW w:w="1152" w:type="pct"/>
            <w:gridSpan w:val="4"/>
            <w:shd w:val="clear" w:color="auto" w:fill="D9E2F3" w:themeFill="accent1" w:themeFillTint="33"/>
            <w:vAlign w:val="center"/>
          </w:tcPr>
          <w:p w14:paraId="73DE8B26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3B8D21CC" w14:textId="77777777" w:rsidR="00807131" w:rsidRPr="006A0891" w:rsidRDefault="00807131" w:rsidP="00361313">
            <w:pPr>
              <w:jc w:val="center"/>
              <w:rPr>
                <w:color w:val="FF0000"/>
              </w:rPr>
            </w:pPr>
            <w:r w:rsidRPr="006A0891">
              <w:rPr>
                <w:b/>
                <w:i/>
                <w:color w:val="FF0000"/>
              </w:rPr>
              <w:t>vrlo dobar</w:t>
            </w:r>
          </w:p>
          <w:p w14:paraId="305665A7" w14:textId="740039A7" w:rsidR="00807131" w:rsidRPr="00922124" w:rsidRDefault="00807131" w:rsidP="00361313">
            <w:pPr>
              <w:jc w:val="center"/>
            </w:pPr>
          </w:p>
        </w:tc>
        <w:tc>
          <w:tcPr>
            <w:tcW w:w="1153" w:type="pct"/>
            <w:gridSpan w:val="2"/>
            <w:shd w:val="clear" w:color="auto" w:fill="D9E2F3" w:themeFill="accent1" w:themeFillTint="33"/>
            <w:vAlign w:val="center"/>
          </w:tcPr>
          <w:p w14:paraId="7D8689A3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2D5B277B" w14:textId="77777777" w:rsidR="00807131" w:rsidRPr="006A0891" w:rsidRDefault="00807131" w:rsidP="00361313">
            <w:pPr>
              <w:jc w:val="center"/>
              <w:rPr>
                <w:color w:val="FF0000"/>
              </w:rPr>
            </w:pPr>
            <w:r w:rsidRPr="006A0891">
              <w:rPr>
                <w:b/>
                <w:i/>
                <w:color w:val="FF0000"/>
              </w:rPr>
              <w:t>odličan</w:t>
            </w:r>
          </w:p>
          <w:p w14:paraId="1D065780" w14:textId="47B0A611" w:rsidR="00807131" w:rsidRPr="00922124" w:rsidRDefault="00807131" w:rsidP="00361313">
            <w:pPr>
              <w:jc w:val="center"/>
            </w:pPr>
          </w:p>
        </w:tc>
      </w:tr>
      <w:tr w:rsidR="00807131" w:rsidRPr="00922124" w14:paraId="39B549E1" w14:textId="77777777" w:rsidTr="00DD4DDA">
        <w:trPr>
          <w:gridAfter w:val="1"/>
          <w:wAfter w:w="2" w:type="pct"/>
        </w:trPr>
        <w:tc>
          <w:tcPr>
            <w:tcW w:w="739" w:type="pct"/>
            <w:shd w:val="clear" w:color="auto" w:fill="ACB9CA" w:themeFill="text2" w:themeFillTint="66"/>
            <w:hideMark/>
          </w:tcPr>
          <w:p w14:paraId="174A7BFB" w14:textId="77777777" w:rsidR="00807131" w:rsidRDefault="00807131" w:rsidP="00361313">
            <w:pPr>
              <w:rPr>
                <w:b/>
              </w:rPr>
            </w:pPr>
          </w:p>
          <w:p w14:paraId="1F830163" w14:textId="77777777" w:rsidR="00807131" w:rsidRPr="00DD4DDA" w:rsidRDefault="00807131" w:rsidP="00361313">
            <w:pPr>
              <w:rPr>
                <w:b/>
                <w:color w:val="FF0000"/>
              </w:rPr>
            </w:pPr>
            <w:r w:rsidRPr="00DD4DDA">
              <w:rPr>
                <w:b/>
                <w:color w:val="FF0000"/>
              </w:rPr>
              <w:t>OŠ HJ C.5.1.</w:t>
            </w:r>
          </w:p>
          <w:p w14:paraId="7FD8E517" w14:textId="77777777" w:rsidR="00807131" w:rsidRPr="00DD4DDA" w:rsidRDefault="00807131" w:rsidP="00361313">
            <w:pPr>
              <w:rPr>
                <w:b/>
                <w:bCs/>
              </w:rPr>
            </w:pPr>
            <w:r w:rsidRPr="00DD4DDA">
              <w:rPr>
                <w:b/>
                <w:bCs/>
              </w:rPr>
              <w:t>Učenik razlikuje tiskane medijske tekstove i izdvaja tekstove / sadržaje koji promiču pozitivne vrijednosti.</w:t>
            </w:r>
          </w:p>
          <w:p w14:paraId="3ED9910D" w14:textId="77777777" w:rsidR="00807131" w:rsidRPr="00922124" w:rsidRDefault="00807131" w:rsidP="00361313"/>
        </w:tc>
        <w:tc>
          <w:tcPr>
            <w:tcW w:w="952" w:type="pct"/>
            <w:gridSpan w:val="2"/>
          </w:tcPr>
          <w:p w14:paraId="06033ADF" w14:textId="77777777" w:rsidR="00807131" w:rsidRDefault="001E5958" w:rsidP="00361313">
            <w:pPr>
              <w:rPr>
                <w:sz w:val="20"/>
              </w:rPr>
            </w:pPr>
            <w:r>
              <w:rPr>
                <w:sz w:val="20"/>
              </w:rPr>
              <w:t>Slabo r</w:t>
            </w:r>
            <w:r w:rsidRPr="00ED53D4">
              <w:rPr>
                <w:sz w:val="20"/>
              </w:rPr>
              <w:t>azlikuje tiskane medijske tekstove prema učestalosti izlaženja</w:t>
            </w:r>
            <w:r>
              <w:rPr>
                <w:sz w:val="20"/>
              </w:rPr>
              <w:t xml:space="preserve"> (</w:t>
            </w:r>
            <w:r w:rsidRPr="00ED53D4">
              <w:rPr>
                <w:sz w:val="20"/>
              </w:rPr>
              <w:t>dnevne novine, tjedne, mjesečne i godišnje časopise</w:t>
            </w:r>
            <w:r>
              <w:rPr>
                <w:sz w:val="20"/>
              </w:rPr>
              <w:t xml:space="preserve">); uz pomoć učitelja </w:t>
            </w:r>
            <w:r w:rsidRPr="00ED53D4">
              <w:rPr>
                <w:sz w:val="20"/>
              </w:rPr>
              <w:t>uočava uporabu i organizaciju pojedinih sadržajnih i gra</w:t>
            </w:r>
            <w:r>
              <w:rPr>
                <w:sz w:val="20"/>
              </w:rPr>
              <w:t>fi</w:t>
            </w:r>
            <w:r w:rsidRPr="00ED53D4">
              <w:rPr>
                <w:sz w:val="20"/>
              </w:rPr>
              <w:t>čkih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elemenata u različitim tiskanim medijskim tekstovima radi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prenošenja poruk</w:t>
            </w:r>
            <w:r>
              <w:rPr>
                <w:sz w:val="20"/>
              </w:rPr>
              <w:t>e;</w:t>
            </w:r>
            <w:r w:rsidRPr="00ED53D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rijetko </w:t>
            </w:r>
            <w:r w:rsidRPr="00ED53D4">
              <w:rPr>
                <w:sz w:val="20"/>
              </w:rPr>
              <w:t>prepoznaje kako se gra</w:t>
            </w:r>
            <w:r>
              <w:rPr>
                <w:sz w:val="20"/>
              </w:rPr>
              <w:t>fi</w:t>
            </w:r>
            <w:r w:rsidRPr="00ED53D4">
              <w:rPr>
                <w:sz w:val="20"/>
              </w:rPr>
              <w:t xml:space="preserve">čkim elementima (naslov, nadnaslov,podnaslov, </w:t>
            </w:r>
            <w:r>
              <w:rPr>
                <w:sz w:val="20"/>
              </w:rPr>
              <w:t>f</w:t>
            </w:r>
            <w:r w:rsidRPr="00ED53D4">
              <w:rPr>
                <w:sz w:val="20"/>
              </w:rPr>
              <w:t>otogra</w:t>
            </w:r>
            <w:r>
              <w:rPr>
                <w:sz w:val="20"/>
              </w:rPr>
              <w:t>fi</w:t>
            </w:r>
            <w:r w:rsidRPr="00ED53D4">
              <w:rPr>
                <w:sz w:val="20"/>
              </w:rPr>
              <w:t>ja/ilustracija, okvir) oblikuje značenje medijske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poruke i stvara željeni učinak na primatelja</w:t>
            </w:r>
            <w:r>
              <w:rPr>
                <w:sz w:val="20"/>
              </w:rPr>
              <w:t xml:space="preserve">,  uz pomoć učitelja </w:t>
            </w:r>
            <w:r w:rsidRPr="00ED53D4">
              <w:rPr>
                <w:sz w:val="20"/>
              </w:rPr>
              <w:t>izdvaja sadržaje koji promiču pozitivne vrijednosti i potiču</w:t>
            </w:r>
            <w:r>
              <w:rPr>
                <w:sz w:val="20"/>
              </w:rPr>
              <w:t xml:space="preserve"> p</w:t>
            </w:r>
            <w:r w:rsidRPr="00ED53D4">
              <w:rPr>
                <w:sz w:val="20"/>
              </w:rPr>
              <w:t>ozitivne komunikacijske obrasce</w:t>
            </w:r>
            <w:r>
              <w:rPr>
                <w:sz w:val="20"/>
              </w:rPr>
              <w:t>.</w:t>
            </w:r>
          </w:p>
          <w:p w14:paraId="31369989" w14:textId="77777777" w:rsidR="001E5958" w:rsidRDefault="001E5958" w:rsidP="00361313">
            <w:pPr>
              <w:rPr>
                <w:sz w:val="20"/>
              </w:rPr>
            </w:pPr>
          </w:p>
          <w:p w14:paraId="024FE970" w14:textId="77777777" w:rsidR="001E5958" w:rsidRDefault="001E5958" w:rsidP="00361313">
            <w:pPr>
              <w:rPr>
                <w:sz w:val="20"/>
              </w:rPr>
            </w:pPr>
          </w:p>
          <w:p w14:paraId="3D01934D" w14:textId="16ACE813" w:rsidR="001E5958" w:rsidRPr="00922124" w:rsidRDefault="001E5958" w:rsidP="00361313"/>
        </w:tc>
        <w:tc>
          <w:tcPr>
            <w:tcW w:w="1002" w:type="pct"/>
            <w:gridSpan w:val="3"/>
            <w:hideMark/>
          </w:tcPr>
          <w:p w14:paraId="43009CC2" w14:textId="35B45820" w:rsidR="00807131" w:rsidRPr="00922124" w:rsidRDefault="001E5958" w:rsidP="00361313">
            <w:r>
              <w:rPr>
                <w:sz w:val="20"/>
              </w:rPr>
              <w:t>Uglavnom r</w:t>
            </w:r>
            <w:r w:rsidRPr="00ED53D4">
              <w:rPr>
                <w:sz w:val="20"/>
              </w:rPr>
              <w:t>azlikuje tiskane medijske tekstove prema učestalosti izlaženja</w:t>
            </w:r>
            <w:r>
              <w:rPr>
                <w:sz w:val="20"/>
              </w:rPr>
              <w:t xml:space="preserve"> (</w:t>
            </w:r>
            <w:r w:rsidRPr="00ED53D4">
              <w:rPr>
                <w:sz w:val="20"/>
              </w:rPr>
              <w:t>dnevne novine, tjedne, mjesečne i godišnje časopise</w:t>
            </w:r>
            <w:r>
              <w:rPr>
                <w:sz w:val="20"/>
              </w:rPr>
              <w:t xml:space="preserve">); uz poticaj </w:t>
            </w:r>
            <w:r w:rsidRPr="00ED53D4">
              <w:rPr>
                <w:sz w:val="20"/>
              </w:rPr>
              <w:t>uočava uporabu i organizaciju pojedinih sadržajnih i gra</w:t>
            </w:r>
            <w:r>
              <w:rPr>
                <w:sz w:val="20"/>
              </w:rPr>
              <w:t>fi</w:t>
            </w:r>
            <w:r w:rsidRPr="00ED53D4">
              <w:rPr>
                <w:sz w:val="20"/>
              </w:rPr>
              <w:t>čkih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elemenata u različitim tiskanim medijskim tekstovima radi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prenošenja poruk</w:t>
            </w:r>
            <w:r>
              <w:rPr>
                <w:sz w:val="20"/>
              </w:rPr>
              <w:t>e;</w:t>
            </w:r>
            <w:r w:rsidRPr="00ED53D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većim dijelom </w:t>
            </w:r>
            <w:r w:rsidRPr="00ED53D4">
              <w:rPr>
                <w:sz w:val="20"/>
              </w:rPr>
              <w:t>prepoznaje kako se gra</w:t>
            </w:r>
            <w:r>
              <w:rPr>
                <w:sz w:val="20"/>
              </w:rPr>
              <w:t>fi</w:t>
            </w:r>
            <w:r w:rsidRPr="00ED53D4">
              <w:rPr>
                <w:sz w:val="20"/>
              </w:rPr>
              <w:t xml:space="preserve">čkim elementima (naslov, nadnaslov,podnaslov, </w:t>
            </w:r>
            <w:r>
              <w:rPr>
                <w:sz w:val="20"/>
              </w:rPr>
              <w:t>f</w:t>
            </w:r>
            <w:r w:rsidRPr="00ED53D4">
              <w:rPr>
                <w:sz w:val="20"/>
              </w:rPr>
              <w:t>otogra</w:t>
            </w:r>
            <w:r>
              <w:rPr>
                <w:sz w:val="20"/>
              </w:rPr>
              <w:t>fi</w:t>
            </w:r>
            <w:r w:rsidRPr="00ED53D4">
              <w:rPr>
                <w:sz w:val="20"/>
              </w:rPr>
              <w:t>ja/ilustracija, okvir) oblikuje značenje medijske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poruke i stvara željeni učinak na primatelja</w:t>
            </w:r>
            <w:r>
              <w:rPr>
                <w:sz w:val="20"/>
              </w:rPr>
              <w:t xml:space="preserve">, na poticaj </w:t>
            </w:r>
            <w:r w:rsidRPr="00ED53D4">
              <w:rPr>
                <w:sz w:val="20"/>
              </w:rPr>
              <w:t>izdvaja sadržaje koji promiču pozitivne vrijednosti i potiču</w:t>
            </w:r>
            <w:r>
              <w:rPr>
                <w:sz w:val="20"/>
              </w:rPr>
              <w:t xml:space="preserve"> p</w:t>
            </w:r>
            <w:r w:rsidRPr="00ED53D4">
              <w:rPr>
                <w:sz w:val="20"/>
              </w:rPr>
              <w:t>ozitivne komunikacijske obrasce</w:t>
            </w:r>
            <w:r>
              <w:rPr>
                <w:sz w:val="20"/>
              </w:rPr>
              <w:t>.</w:t>
            </w:r>
          </w:p>
        </w:tc>
        <w:tc>
          <w:tcPr>
            <w:tcW w:w="1152" w:type="pct"/>
            <w:gridSpan w:val="4"/>
          </w:tcPr>
          <w:p w14:paraId="582690F1" w14:textId="52474222" w:rsidR="00807131" w:rsidRPr="00922124" w:rsidRDefault="006A0891" w:rsidP="00361313">
            <w:r>
              <w:rPr>
                <w:sz w:val="20"/>
              </w:rPr>
              <w:t>R</w:t>
            </w:r>
            <w:r w:rsidRPr="00ED53D4">
              <w:rPr>
                <w:sz w:val="20"/>
              </w:rPr>
              <w:t>azlikuje tiskane medijske tekstove prema učestalosti izlaženja</w:t>
            </w:r>
            <w:r>
              <w:rPr>
                <w:sz w:val="20"/>
              </w:rPr>
              <w:t xml:space="preserve"> (</w:t>
            </w:r>
            <w:r w:rsidRPr="00ED53D4">
              <w:rPr>
                <w:sz w:val="20"/>
              </w:rPr>
              <w:t>dnevne novine, tjedne, mjesečne i godišnje časopise</w:t>
            </w:r>
            <w:r>
              <w:rPr>
                <w:sz w:val="20"/>
              </w:rPr>
              <w:t xml:space="preserve">); </w:t>
            </w:r>
            <w:r w:rsidRPr="00ED53D4">
              <w:rPr>
                <w:sz w:val="20"/>
              </w:rPr>
              <w:t>uočava uporabu i organizaciju pojedinih sadržajnih i gra</w:t>
            </w:r>
            <w:r>
              <w:rPr>
                <w:sz w:val="20"/>
              </w:rPr>
              <w:t>fi</w:t>
            </w:r>
            <w:r w:rsidRPr="00ED53D4">
              <w:rPr>
                <w:sz w:val="20"/>
              </w:rPr>
              <w:t>čkih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elemenata u različitim tiskanim medijskim tekstovima radi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prenošenja poruk</w:t>
            </w:r>
            <w:r>
              <w:rPr>
                <w:sz w:val="20"/>
              </w:rPr>
              <w:t>e;</w:t>
            </w:r>
            <w:r w:rsidRPr="00ED53D4">
              <w:rPr>
                <w:sz w:val="20"/>
              </w:rPr>
              <w:t xml:space="preserve"> prepoznaje kako se gra</w:t>
            </w:r>
            <w:r>
              <w:rPr>
                <w:sz w:val="20"/>
              </w:rPr>
              <w:t>fi</w:t>
            </w:r>
            <w:r w:rsidRPr="00ED53D4">
              <w:rPr>
                <w:sz w:val="20"/>
              </w:rPr>
              <w:t>čkim elementima (naslov, nadnaslov,</w:t>
            </w:r>
            <w:r w:rsidR="001E5958"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 xml:space="preserve">podnaslov, </w:t>
            </w:r>
            <w:r>
              <w:rPr>
                <w:sz w:val="20"/>
              </w:rPr>
              <w:t>f</w:t>
            </w:r>
            <w:r w:rsidRPr="00ED53D4">
              <w:rPr>
                <w:sz w:val="20"/>
              </w:rPr>
              <w:t>otogra</w:t>
            </w:r>
            <w:r>
              <w:rPr>
                <w:sz w:val="20"/>
              </w:rPr>
              <w:t>fi</w:t>
            </w:r>
            <w:r w:rsidRPr="00ED53D4">
              <w:rPr>
                <w:sz w:val="20"/>
              </w:rPr>
              <w:t>ja/ilustracija, okvir) oblikuje značenje medijske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poruke i stvara željeni učinak na primatelja</w:t>
            </w:r>
            <w:r>
              <w:rPr>
                <w:sz w:val="20"/>
              </w:rPr>
              <w:t xml:space="preserve">, </w:t>
            </w:r>
            <w:r w:rsidRPr="00ED53D4">
              <w:rPr>
                <w:sz w:val="20"/>
              </w:rPr>
              <w:t>izdvaja sadržaje koji promiču pozitivne vrijednosti i potiču</w:t>
            </w:r>
            <w:r>
              <w:rPr>
                <w:sz w:val="20"/>
              </w:rPr>
              <w:t xml:space="preserve"> p</w:t>
            </w:r>
            <w:r w:rsidRPr="00ED53D4">
              <w:rPr>
                <w:sz w:val="20"/>
              </w:rPr>
              <w:t>ozitivne komunikacijske obrasce</w:t>
            </w:r>
            <w:r>
              <w:rPr>
                <w:sz w:val="20"/>
              </w:rPr>
              <w:t>.</w:t>
            </w:r>
          </w:p>
        </w:tc>
        <w:tc>
          <w:tcPr>
            <w:tcW w:w="1153" w:type="pct"/>
            <w:gridSpan w:val="2"/>
          </w:tcPr>
          <w:p w14:paraId="455A7131" w14:textId="3714D6E6" w:rsidR="00807131" w:rsidRPr="00922124" w:rsidRDefault="006A0891" w:rsidP="00361313">
            <w:r>
              <w:rPr>
                <w:sz w:val="20"/>
              </w:rPr>
              <w:t xml:space="preserve">Uspješno samostalno </w:t>
            </w:r>
            <w:r w:rsidRPr="00ED53D4">
              <w:rPr>
                <w:sz w:val="20"/>
              </w:rPr>
              <w:t>razlikuje tiskane medijske tekstove prema učestalosti izlaženja</w:t>
            </w:r>
            <w:r>
              <w:rPr>
                <w:sz w:val="20"/>
              </w:rPr>
              <w:t xml:space="preserve"> (</w:t>
            </w:r>
            <w:r w:rsidRPr="00ED53D4">
              <w:rPr>
                <w:sz w:val="20"/>
              </w:rPr>
              <w:t>dnevne novine, tjedne, mjesečne i godišnje časopise</w:t>
            </w:r>
            <w:r>
              <w:rPr>
                <w:sz w:val="20"/>
              </w:rPr>
              <w:t xml:space="preserve">); samostalno i s lakoćom </w:t>
            </w:r>
            <w:r w:rsidRPr="00ED53D4">
              <w:rPr>
                <w:sz w:val="20"/>
              </w:rPr>
              <w:t>uočava uporabu i organizaciju pojedinih sadržajnih i gra</w:t>
            </w:r>
            <w:r>
              <w:rPr>
                <w:sz w:val="20"/>
              </w:rPr>
              <w:t>fi</w:t>
            </w:r>
            <w:r w:rsidRPr="00ED53D4">
              <w:rPr>
                <w:sz w:val="20"/>
              </w:rPr>
              <w:t>čkih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elemenata u različitim tiskanim medijskim tekstovima radi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prenošenja poruk</w:t>
            </w:r>
            <w:r>
              <w:rPr>
                <w:sz w:val="20"/>
              </w:rPr>
              <w:t>e;</w:t>
            </w:r>
            <w:r w:rsidRPr="00ED53D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samostalno </w:t>
            </w:r>
            <w:r w:rsidRPr="00ED53D4">
              <w:rPr>
                <w:sz w:val="20"/>
              </w:rPr>
              <w:t>prepoznaje kako se gra</w:t>
            </w:r>
            <w:r>
              <w:rPr>
                <w:sz w:val="20"/>
              </w:rPr>
              <w:t>fi</w:t>
            </w:r>
            <w:r w:rsidRPr="00ED53D4">
              <w:rPr>
                <w:sz w:val="20"/>
              </w:rPr>
              <w:t xml:space="preserve">čkim elementima (naslov, nadnaslov,podnaslov, </w:t>
            </w:r>
            <w:r>
              <w:rPr>
                <w:sz w:val="20"/>
              </w:rPr>
              <w:t>f</w:t>
            </w:r>
            <w:r w:rsidRPr="00ED53D4">
              <w:rPr>
                <w:sz w:val="20"/>
              </w:rPr>
              <w:t>otogra</w:t>
            </w:r>
            <w:r>
              <w:rPr>
                <w:sz w:val="20"/>
              </w:rPr>
              <w:t xml:space="preserve">fija/ilustracija, okvir) </w:t>
            </w:r>
            <w:r w:rsidRPr="00ED53D4">
              <w:rPr>
                <w:sz w:val="20"/>
              </w:rPr>
              <w:t>oblikuje značenje medijske</w:t>
            </w:r>
            <w:r>
              <w:rPr>
                <w:sz w:val="20"/>
              </w:rPr>
              <w:t xml:space="preserve"> </w:t>
            </w:r>
            <w:r w:rsidRPr="00ED53D4">
              <w:rPr>
                <w:sz w:val="20"/>
              </w:rPr>
              <w:t>poruke i stvara željeni učinak na primatelja</w:t>
            </w:r>
            <w:r>
              <w:rPr>
                <w:sz w:val="20"/>
              </w:rPr>
              <w:t xml:space="preserve">, vješto  </w:t>
            </w:r>
            <w:r w:rsidRPr="00ED53D4">
              <w:rPr>
                <w:sz w:val="20"/>
              </w:rPr>
              <w:t>izdvaja sadržaje koji promiču pozitivne vrijednosti i potiču</w:t>
            </w:r>
            <w:r>
              <w:rPr>
                <w:sz w:val="20"/>
              </w:rPr>
              <w:t xml:space="preserve"> p</w:t>
            </w:r>
            <w:r w:rsidRPr="00ED53D4">
              <w:rPr>
                <w:sz w:val="20"/>
              </w:rPr>
              <w:t>ozitivne komunikacijske obrasce</w:t>
            </w:r>
            <w:r>
              <w:rPr>
                <w:sz w:val="20"/>
              </w:rPr>
              <w:t>.</w:t>
            </w:r>
          </w:p>
        </w:tc>
      </w:tr>
      <w:tr w:rsidR="00807131" w:rsidRPr="00922124" w14:paraId="1009EB5A" w14:textId="77777777" w:rsidTr="006A0891">
        <w:trPr>
          <w:gridAfter w:val="1"/>
          <w:wAfter w:w="2" w:type="pct"/>
        </w:trPr>
        <w:tc>
          <w:tcPr>
            <w:tcW w:w="739" w:type="pct"/>
            <w:shd w:val="clear" w:color="auto" w:fill="EDEDED" w:themeFill="accent3" w:themeFillTint="33"/>
            <w:vAlign w:val="center"/>
            <w:hideMark/>
          </w:tcPr>
          <w:p w14:paraId="7AE017D9" w14:textId="77777777" w:rsidR="00807131" w:rsidRPr="006A0891" w:rsidRDefault="00807131" w:rsidP="00361313">
            <w:pPr>
              <w:jc w:val="center"/>
              <w:rPr>
                <w:b/>
                <w:bCs/>
              </w:rPr>
            </w:pPr>
            <w:r w:rsidRPr="006A0891">
              <w:rPr>
                <w:b/>
                <w:bCs/>
              </w:rPr>
              <w:lastRenderedPageBreak/>
              <w:t>odgojno-obrazovni ishod</w:t>
            </w:r>
          </w:p>
        </w:tc>
        <w:tc>
          <w:tcPr>
            <w:tcW w:w="952" w:type="pct"/>
            <w:gridSpan w:val="2"/>
            <w:shd w:val="clear" w:color="auto" w:fill="D9E2F3" w:themeFill="accent1" w:themeFillTint="33"/>
            <w:vAlign w:val="center"/>
          </w:tcPr>
          <w:p w14:paraId="5C330715" w14:textId="77777777" w:rsidR="006A0891" w:rsidRDefault="00807131" w:rsidP="00361313">
            <w:pPr>
              <w:jc w:val="center"/>
            </w:pPr>
            <w:r w:rsidRPr="00922124">
              <w:t>odgojno-obrazov</w:t>
            </w:r>
            <w:r>
              <w:t xml:space="preserve">ni ishod na razini usvojenosti </w:t>
            </w:r>
          </w:p>
          <w:p w14:paraId="01FFDB3E" w14:textId="62C5E019" w:rsidR="00807131" w:rsidRPr="006A0891" w:rsidRDefault="00807131" w:rsidP="00361313">
            <w:pPr>
              <w:jc w:val="center"/>
              <w:rPr>
                <w:color w:val="FF0000"/>
              </w:rPr>
            </w:pPr>
            <w:r w:rsidRPr="006A0891">
              <w:rPr>
                <w:b/>
                <w:i/>
                <w:color w:val="FF0000"/>
              </w:rPr>
              <w:t>dovoljan</w:t>
            </w:r>
          </w:p>
          <w:p w14:paraId="4F8A934B" w14:textId="2CA38EF7" w:rsidR="00807131" w:rsidRPr="00922124" w:rsidRDefault="00807131" w:rsidP="00361313">
            <w:pPr>
              <w:jc w:val="center"/>
            </w:pPr>
          </w:p>
        </w:tc>
        <w:tc>
          <w:tcPr>
            <w:tcW w:w="1002" w:type="pct"/>
            <w:gridSpan w:val="3"/>
            <w:shd w:val="clear" w:color="auto" w:fill="D9E2F3" w:themeFill="accent1" w:themeFillTint="33"/>
            <w:vAlign w:val="center"/>
            <w:hideMark/>
          </w:tcPr>
          <w:p w14:paraId="12417FD0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75D117B1" w14:textId="77777777" w:rsidR="00807131" w:rsidRPr="006A0891" w:rsidRDefault="00807131" w:rsidP="00361313">
            <w:pPr>
              <w:jc w:val="center"/>
              <w:rPr>
                <w:color w:val="FF0000"/>
              </w:rPr>
            </w:pPr>
            <w:r w:rsidRPr="006A0891">
              <w:rPr>
                <w:b/>
                <w:i/>
                <w:color w:val="FF0000"/>
              </w:rPr>
              <w:t>dobar</w:t>
            </w:r>
          </w:p>
          <w:p w14:paraId="7186C5ED" w14:textId="08E9FFCF" w:rsidR="00807131" w:rsidRPr="00922124" w:rsidRDefault="00807131" w:rsidP="00361313">
            <w:pPr>
              <w:jc w:val="center"/>
            </w:pPr>
          </w:p>
        </w:tc>
        <w:tc>
          <w:tcPr>
            <w:tcW w:w="1152" w:type="pct"/>
            <w:gridSpan w:val="4"/>
            <w:shd w:val="clear" w:color="auto" w:fill="D9E2F3" w:themeFill="accent1" w:themeFillTint="33"/>
            <w:vAlign w:val="center"/>
          </w:tcPr>
          <w:p w14:paraId="5A641333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4C418057" w14:textId="77777777" w:rsidR="00807131" w:rsidRPr="006A0891" w:rsidRDefault="00807131" w:rsidP="00361313">
            <w:pPr>
              <w:jc w:val="center"/>
              <w:rPr>
                <w:color w:val="FF0000"/>
              </w:rPr>
            </w:pPr>
            <w:r w:rsidRPr="006A0891">
              <w:rPr>
                <w:b/>
                <w:i/>
                <w:color w:val="FF0000"/>
              </w:rPr>
              <w:t>vrlo dobar</w:t>
            </w:r>
          </w:p>
          <w:p w14:paraId="07E56A44" w14:textId="140760C6" w:rsidR="00807131" w:rsidRPr="00922124" w:rsidRDefault="00807131" w:rsidP="00361313">
            <w:pPr>
              <w:jc w:val="center"/>
            </w:pPr>
          </w:p>
        </w:tc>
        <w:tc>
          <w:tcPr>
            <w:tcW w:w="1153" w:type="pct"/>
            <w:gridSpan w:val="2"/>
            <w:shd w:val="clear" w:color="auto" w:fill="D9E2F3" w:themeFill="accent1" w:themeFillTint="33"/>
            <w:vAlign w:val="center"/>
          </w:tcPr>
          <w:p w14:paraId="072A7252" w14:textId="77777777" w:rsidR="00807131" w:rsidRDefault="00807131" w:rsidP="00361313">
            <w:pPr>
              <w:jc w:val="center"/>
            </w:pPr>
            <w:r w:rsidRPr="00922124">
              <w:t>odgojno-obrazov</w:t>
            </w:r>
            <w:r>
              <w:t>ni ishod na razini usvojenosti</w:t>
            </w:r>
          </w:p>
          <w:p w14:paraId="02706F70" w14:textId="77777777" w:rsidR="00807131" w:rsidRPr="006A0891" w:rsidRDefault="00807131" w:rsidP="00361313">
            <w:pPr>
              <w:jc w:val="center"/>
              <w:rPr>
                <w:color w:val="FF0000"/>
              </w:rPr>
            </w:pPr>
            <w:r w:rsidRPr="006A0891">
              <w:rPr>
                <w:b/>
                <w:i/>
                <w:color w:val="FF0000"/>
              </w:rPr>
              <w:t>odličan</w:t>
            </w:r>
          </w:p>
          <w:p w14:paraId="2E6FBF48" w14:textId="7A1844B9" w:rsidR="00807131" w:rsidRPr="00922124" w:rsidRDefault="00807131" w:rsidP="00361313">
            <w:pPr>
              <w:jc w:val="center"/>
            </w:pPr>
          </w:p>
        </w:tc>
      </w:tr>
      <w:tr w:rsidR="00807131" w:rsidRPr="00922124" w14:paraId="2B1208D7" w14:textId="77777777" w:rsidTr="006A0891">
        <w:trPr>
          <w:gridAfter w:val="1"/>
          <w:wAfter w:w="2" w:type="pct"/>
        </w:trPr>
        <w:tc>
          <w:tcPr>
            <w:tcW w:w="739" w:type="pct"/>
            <w:shd w:val="clear" w:color="auto" w:fill="ACB9CA" w:themeFill="text2" w:themeFillTint="66"/>
            <w:hideMark/>
          </w:tcPr>
          <w:p w14:paraId="67969D08" w14:textId="77777777" w:rsidR="00807131" w:rsidRDefault="00807131" w:rsidP="00361313">
            <w:pPr>
              <w:rPr>
                <w:b/>
              </w:rPr>
            </w:pPr>
          </w:p>
          <w:p w14:paraId="181324BC" w14:textId="77777777" w:rsidR="00807131" w:rsidRPr="006A0891" w:rsidRDefault="00807131" w:rsidP="00361313">
            <w:pPr>
              <w:rPr>
                <w:b/>
                <w:color w:val="FF0000"/>
              </w:rPr>
            </w:pPr>
            <w:r w:rsidRPr="006A0891">
              <w:rPr>
                <w:b/>
                <w:color w:val="FF0000"/>
              </w:rPr>
              <w:t>OŠ HJ C.5.2</w:t>
            </w:r>
          </w:p>
          <w:p w14:paraId="3174F832" w14:textId="77777777" w:rsidR="00807131" w:rsidRPr="006A0891" w:rsidRDefault="00807131" w:rsidP="00361313">
            <w:pPr>
              <w:rPr>
                <w:b/>
                <w:bCs/>
              </w:rPr>
            </w:pPr>
            <w:r w:rsidRPr="006A0891">
              <w:rPr>
                <w:b/>
                <w:bCs/>
              </w:rPr>
              <w:t>Učenik opisuje značenje popularnokulturnih tekstova u kontekstu svakodnevnoga života.</w:t>
            </w:r>
          </w:p>
        </w:tc>
        <w:tc>
          <w:tcPr>
            <w:tcW w:w="952" w:type="pct"/>
            <w:gridSpan w:val="2"/>
          </w:tcPr>
          <w:p w14:paraId="0ED7B07C" w14:textId="77777777" w:rsidR="001E5958" w:rsidRPr="00F04A17" w:rsidRDefault="001E5958" w:rsidP="001E5958">
            <w:pPr>
              <w:spacing w:after="80"/>
              <w:rPr>
                <w:sz w:val="20"/>
              </w:rPr>
            </w:pPr>
            <w:r>
              <w:rPr>
                <w:sz w:val="20"/>
              </w:rPr>
              <w:t xml:space="preserve">Rijetko </w:t>
            </w:r>
            <w:r w:rsidRPr="00F04A17">
              <w:rPr>
                <w:sz w:val="20"/>
              </w:rPr>
              <w:t>uočava vezu teksta i svijeta koji ga okružuje</w:t>
            </w:r>
            <w:r>
              <w:rPr>
                <w:sz w:val="20"/>
              </w:rPr>
              <w:t xml:space="preserve">; uz pomoć učitelja  </w:t>
            </w:r>
            <w:r w:rsidRPr="00F04A17">
              <w:rPr>
                <w:sz w:val="20"/>
              </w:rPr>
              <w:t>opisuje značenje popularno</w:t>
            </w:r>
            <w:r>
              <w:rPr>
                <w:sz w:val="20"/>
              </w:rPr>
              <w:t xml:space="preserve"> </w:t>
            </w:r>
            <w:r w:rsidRPr="00F04A17">
              <w:rPr>
                <w:sz w:val="20"/>
              </w:rPr>
              <w:t>kulturnih tekstova i povezuje ih sa</w:t>
            </w:r>
            <w:r>
              <w:rPr>
                <w:sz w:val="20"/>
              </w:rPr>
              <w:t xml:space="preserve"> </w:t>
            </w:r>
            <w:r w:rsidRPr="00F04A17">
              <w:rPr>
                <w:sz w:val="20"/>
              </w:rPr>
              <w:t>svakodnevnim životom</w:t>
            </w:r>
            <w:r>
              <w:rPr>
                <w:sz w:val="20"/>
              </w:rPr>
              <w:t xml:space="preserve">, slabo  </w:t>
            </w:r>
            <w:r w:rsidRPr="00F04A17">
              <w:rPr>
                <w:sz w:val="20"/>
              </w:rPr>
              <w:t>uočava priču kao temelj popularno</w:t>
            </w:r>
            <w:r>
              <w:rPr>
                <w:sz w:val="20"/>
              </w:rPr>
              <w:t xml:space="preserve"> </w:t>
            </w:r>
            <w:r w:rsidRPr="00F04A17">
              <w:rPr>
                <w:sz w:val="20"/>
              </w:rPr>
              <w:t>kulturnih tekstova</w:t>
            </w:r>
            <w:r>
              <w:rPr>
                <w:sz w:val="20"/>
              </w:rPr>
              <w:t>,  uz pomoć i na poticaj objašnjava</w:t>
            </w:r>
            <w:r w:rsidRPr="00F04A17">
              <w:rPr>
                <w:sz w:val="20"/>
              </w:rPr>
              <w:t xml:space="preserve"> pojam popularne kulture</w:t>
            </w:r>
            <w:r>
              <w:rPr>
                <w:sz w:val="20"/>
              </w:rPr>
              <w:t>.</w:t>
            </w:r>
          </w:p>
          <w:p w14:paraId="2B9588E3" w14:textId="7ED36507" w:rsidR="00807131" w:rsidRPr="00922124" w:rsidRDefault="00807131" w:rsidP="00361313"/>
        </w:tc>
        <w:tc>
          <w:tcPr>
            <w:tcW w:w="1002" w:type="pct"/>
            <w:gridSpan w:val="3"/>
          </w:tcPr>
          <w:p w14:paraId="433AE2BF" w14:textId="77777777" w:rsidR="001E5958" w:rsidRPr="00F04A17" w:rsidRDefault="001E5958" w:rsidP="001E5958">
            <w:pPr>
              <w:spacing w:after="80"/>
              <w:rPr>
                <w:sz w:val="20"/>
              </w:rPr>
            </w:pPr>
            <w:r>
              <w:rPr>
                <w:sz w:val="20"/>
              </w:rPr>
              <w:t xml:space="preserve">Povremeno </w:t>
            </w:r>
            <w:r w:rsidRPr="00F04A17">
              <w:rPr>
                <w:sz w:val="20"/>
              </w:rPr>
              <w:t>uočava vezu teksta i svijeta koji ga okružuje</w:t>
            </w:r>
            <w:r>
              <w:rPr>
                <w:sz w:val="20"/>
              </w:rPr>
              <w:t xml:space="preserve">; uglavnom </w:t>
            </w:r>
            <w:r w:rsidRPr="00F04A17">
              <w:rPr>
                <w:sz w:val="20"/>
              </w:rPr>
              <w:t>opisuje značenje popularno</w:t>
            </w:r>
            <w:r>
              <w:rPr>
                <w:sz w:val="20"/>
              </w:rPr>
              <w:t xml:space="preserve"> </w:t>
            </w:r>
            <w:r w:rsidRPr="00F04A17">
              <w:rPr>
                <w:sz w:val="20"/>
              </w:rPr>
              <w:t>kulturnih tekstova i povezuje ih sa</w:t>
            </w:r>
            <w:r>
              <w:rPr>
                <w:sz w:val="20"/>
              </w:rPr>
              <w:t xml:space="preserve"> </w:t>
            </w:r>
            <w:r w:rsidRPr="00F04A17">
              <w:rPr>
                <w:sz w:val="20"/>
              </w:rPr>
              <w:t>svakodnevnim životom</w:t>
            </w:r>
            <w:r>
              <w:rPr>
                <w:sz w:val="20"/>
              </w:rPr>
              <w:t xml:space="preserve">, na poticaj </w:t>
            </w:r>
            <w:r w:rsidRPr="00F04A17">
              <w:rPr>
                <w:sz w:val="20"/>
              </w:rPr>
              <w:t>uočava priču kao temelj popularno</w:t>
            </w:r>
            <w:r>
              <w:rPr>
                <w:sz w:val="20"/>
              </w:rPr>
              <w:t xml:space="preserve"> </w:t>
            </w:r>
            <w:r w:rsidRPr="00F04A17">
              <w:rPr>
                <w:sz w:val="20"/>
              </w:rPr>
              <w:t>kulturnih tekstova</w:t>
            </w:r>
            <w:r>
              <w:rPr>
                <w:sz w:val="20"/>
              </w:rPr>
              <w:t>,  uz pomoć objašnjava</w:t>
            </w:r>
            <w:r w:rsidRPr="00F04A17">
              <w:rPr>
                <w:sz w:val="20"/>
              </w:rPr>
              <w:t xml:space="preserve"> pojam popularne kulture</w:t>
            </w:r>
            <w:r>
              <w:rPr>
                <w:sz w:val="20"/>
              </w:rPr>
              <w:t>.</w:t>
            </w:r>
          </w:p>
          <w:p w14:paraId="01B5A01F" w14:textId="4867388A" w:rsidR="00807131" w:rsidRPr="00922124" w:rsidRDefault="00807131" w:rsidP="00361313"/>
        </w:tc>
        <w:tc>
          <w:tcPr>
            <w:tcW w:w="1152" w:type="pct"/>
            <w:gridSpan w:val="4"/>
          </w:tcPr>
          <w:p w14:paraId="33E7384A" w14:textId="77777777" w:rsidR="001E5958" w:rsidRPr="00F04A17" w:rsidRDefault="001E5958" w:rsidP="001E5958">
            <w:pPr>
              <w:spacing w:after="80"/>
              <w:rPr>
                <w:sz w:val="20"/>
              </w:rPr>
            </w:pPr>
            <w:r>
              <w:rPr>
                <w:sz w:val="20"/>
              </w:rPr>
              <w:t>U</w:t>
            </w:r>
            <w:r w:rsidRPr="00F04A17">
              <w:rPr>
                <w:sz w:val="20"/>
              </w:rPr>
              <w:t>očava vezu teksta i svijeta koji ga okružuje</w:t>
            </w:r>
            <w:r>
              <w:rPr>
                <w:sz w:val="20"/>
              </w:rPr>
              <w:t xml:space="preserve">; </w:t>
            </w:r>
            <w:r w:rsidRPr="00F04A17">
              <w:rPr>
                <w:sz w:val="20"/>
              </w:rPr>
              <w:t>opisuje značenje popularno</w:t>
            </w:r>
            <w:r>
              <w:rPr>
                <w:sz w:val="20"/>
              </w:rPr>
              <w:t xml:space="preserve"> </w:t>
            </w:r>
            <w:r w:rsidRPr="00F04A17">
              <w:rPr>
                <w:sz w:val="20"/>
              </w:rPr>
              <w:t>kulturnih tekstova i povezuje ih sa</w:t>
            </w:r>
            <w:r>
              <w:rPr>
                <w:sz w:val="20"/>
              </w:rPr>
              <w:t xml:space="preserve"> </w:t>
            </w:r>
            <w:r w:rsidRPr="00F04A17">
              <w:rPr>
                <w:sz w:val="20"/>
              </w:rPr>
              <w:t>svakodnevnim životom</w:t>
            </w:r>
            <w:r>
              <w:rPr>
                <w:sz w:val="20"/>
              </w:rPr>
              <w:t xml:space="preserve">, </w:t>
            </w:r>
            <w:r w:rsidRPr="00F04A17">
              <w:rPr>
                <w:sz w:val="20"/>
              </w:rPr>
              <w:t>uočava priču kao temelj popularno</w:t>
            </w:r>
            <w:r>
              <w:rPr>
                <w:sz w:val="20"/>
              </w:rPr>
              <w:t xml:space="preserve"> </w:t>
            </w:r>
            <w:r w:rsidRPr="00F04A17">
              <w:rPr>
                <w:sz w:val="20"/>
              </w:rPr>
              <w:t>kulturnih tekstova</w:t>
            </w:r>
            <w:r>
              <w:rPr>
                <w:sz w:val="20"/>
              </w:rPr>
              <w:t>, objašnjava</w:t>
            </w:r>
            <w:r w:rsidRPr="00F04A17">
              <w:rPr>
                <w:sz w:val="20"/>
              </w:rPr>
              <w:t xml:space="preserve"> pojam popularne kulture</w:t>
            </w:r>
            <w:r>
              <w:rPr>
                <w:sz w:val="20"/>
              </w:rPr>
              <w:t>.</w:t>
            </w:r>
          </w:p>
          <w:p w14:paraId="51F5FFB2" w14:textId="2BE407EE" w:rsidR="00807131" w:rsidRPr="00922124" w:rsidRDefault="00807131" w:rsidP="00361313"/>
        </w:tc>
        <w:tc>
          <w:tcPr>
            <w:tcW w:w="1153" w:type="pct"/>
            <w:gridSpan w:val="2"/>
          </w:tcPr>
          <w:p w14:paraId="52D93C06" w14:textId="77777777" w:rsidR="001E5958" w:rsidRPr="00F04A17" w:rsidRDefault="001E5958" w:rsidP="001E5958">
            <w:pPr>
              <w:spacing w:after="80"/>
              <w:rPr>
                <w:sz w:val="20"/>
              </w:rPr>
            </w:pPr>
            <w:r>
              <w:rPr>
                <w:sz w:val="20"/>
              </w:rPr>
              <w:t xml:space="preserve">S lakoćom </w:t>
            </w:r>
            <w:r w:rsidRPr="00F04A17">
              <w:rPr>
                <w:sz w:val="20"/>
              </w:rPr>
              <w:t>uočava vezu teksta i svijeta koji ga okružuje</w:t>
            </w:r>
            <w:r>
              <w:rPr>
                <w:sz w:val="20"/>
              </w:rPr>
              <w:t xml:space="preserve">; samostalno i vješto </w:t>
            </w:r>
            <w:r w:rsidRPr="00F04A17">
              <w:rPr>
                <w:sz w:val="20"/>
              </w:rPr>
              <w:t>opisuje značenje popularno</w:t>
            </w:r>
            <w:r>
              <w:rPr>
                <w:sz w:val="20"/>
              </w:rPr>
              <w:t xml:space="preserve"> </w:t>
            </w:r>
            <w:r w:rsidRPr="00F04A17">
              <w:rPr>
                <w:sz w:val="20"/>
              </w:rPr>
              <w:t>kulturnih tekstova i povezuje ih sa</w:t>
            </w:r>
            <w:r>
              <w:rPr>
                <w:sz w:val="20"/>
              </w:rPr>
              <w:t xml:space="preserve"> </w:t>
            </w:r>
            <w:r w:rsidRPr="00F04A17">
              <w:rPr>
                <w:sz w:val="20"/>
              </w:rPr>
              <w:t>svakodnevnim životom</w:t>
            </w:r>
            <w:r>
              <w:rPr>
                <w:sz w:val="20"/>
              </w:rPr>
              <w:t xml:space="preserve">, samostalno </w:t>
            </w:r>
            <w:r w:rsidRPr="00F04A17">
              <w:rPr>
                <w:sz w:val="20"/>
              </w:rPr>
              <w:t>uočava priču kao temelj popularno</w:t>
            </w:r>
            <w:r>
              <w:rPr>
                <w:sz w:val="20"/>
              </w:rPr>
              <w:t xml:space="preserve"> </w:t>
            </w:r>
            <w:r w:rsidRPr="00F04A17">
              <w:rPr>
                <w:sz w:val="20"/>
              </w:rPr>
              <w:t>kulturnih tekstova</w:t>
            </w:r>
            <w:r>
              <w:rPr>
                <w:sz w:val="20"/>
              </w:rPr>
              <w:t>, samostalno i uspješno objašnjava</w:t>
            </w:r>
            <w:r w:rsidRPr="00F04A17">
              <w:rPr>
                <w:sz w:val="20"/>
              </w:rPr>
              <w:t xml:space="preserve"> pojam popularne kulture</w:t>
            </w:r>
            <w:r>
              <w:rPr>
                <w:sz w:val="20"/>
              </w:rPr>
              <w:t>.</w:t>
            </w:r>
          </w:p>
          <w:p w14:paraId="72E08F3D" w14:textId="77777777" w:rsidR="001E5958" w:rsidRDefault="001E5958" w:rsidP="001E5958">
            <w:pPr>
              <w:ind w:left="360"/>
              <w:rPr>
                <w:sz w:val="20"/>
                <w:szCs w:val="20"/>
              </w:rPr>
            </w:pPr>
          </w:p>
          <w:p w14:paraId="10F89252" w14:textId="409297E0" w:rsidR="00807131" w:rsidRPr="00922124" w:rsidRDefault="00807131" w:rsidP="00361313"/>
        </w:tc>
      </w:tr>
      <w:tr w:rsidR="00807131" w:rsidRPr="00922124" w14:paraId="35831456" w14:textId="77777777" w:rsidTr="00361313">
        <w:trPr>
          <w:gridAfter w:val="2"/>
          <w:wAfter w:w="6" w:type="pct"/>
        </w:trPr>
        <w:tc>
          <w:tcPr>
            <w:tcW w:w="4994" w:type="pct"/>
            <w:gridSpan w:val="11"/>
            <w:shd w:val="clear" w:color="auto" w:fill="DBDBDB" w:themeFill="accent3" w:themeFillTint="66"/>
          </w:tcPr>
          <w:p w14:paraId="6DE9EAA8" w14:textId="77777777" w:rsidR="00807131" w:rsidRPr="00766758" w:rsidRDefault="00807131" w:rsidP="00361313">
            <w:pPr>
              <w:rPr>
                <w:b/>
              </w:rPr>
            </w:pPr>
            <w:r w:rsidRPr="00766758">
              <w:rPr>
                <w:b/>
              </w:rPr>
              <w:t>Sadržaji za ostvarivanje odgojno-obrazovnih ishoda:</w:t>
            </w:r>
          </w:p>
          <w:p w14:paraId="41DC24F8" w14:textId="77777777" w:rsidR="00807131" w:rsidRPr="00922124" w:rsidRDefault="00807131" w:rsidP="00361313">
            <w:r w:rsidRPr="00922124">
              <w:t>– tekstovi: animirani filmovi, videoigre, igrani filmovi, isječci na mrežnim portalima, tj. suvremeni tekstovi s kojima se učenik svakodnevno susreće.</w:t>
            </w:r>
          </w:p>
        </w:tc>
      </w:tr>
      <w:tr w:rsidR="00807131" w:rsidRPr="00922124" w14:paraId="601BF243" w14:textId="77777777" w:rsidTr="006A0891">
        <w:trPr>
          <w:gridAfter w:val="2"/>
          <w:wAfter w:w="6" w:type="pct"/>
        </w:trPr>
        <w:tc>
          <w:tcPr>
            <w:tcW w:w="789" w:type="pct"/>
            <w:gridSpan w:val="2"/>
            <w:shd w:val="clear" w:color="auto" w:fill="EDEDED" w:themeFill="accent3" w:themeFillTint="33"/>
            <w:vAlign w:val="center"/>
            <w:hideMark/>
          </w:tcPr>
          <w:p w14:paraId="0F4CC1D8" w14:textId="77777777" w:rsidR="00807131" w:rsidRPr="00922124" w:rsidRDefault="00807131" w:rsidP="00361313">
            <w:pPr>
              <w:jc w:val="center"/>
            </w:pPr>
            <w:r w:rsidRPr="00922124">
              <w:t>odgojno-obrazovni ishod</w:t>
            </w:r>
          </w:p>
        </w:tc>
        <w:tc>
          <w:tcPr>
            <w:tcW w:w="1786" w:type="pct"/>
            <w:gridSpan w:val="3"/>
            <w:shd w:val="clear" w:color="auto" w:fill="D9E2F3" w:themeFill="accent1" w:themeFillTint="33"/>
            <w:vAlign w:val="center"/>
            <w:hideMark/>
          </w:tcPr>
          <w:p w14:paraId="0EB53A56" w14:textId="56DF1C16" w:rsidR="00807131" w:rsidRPr="00922124" w:rsidRDefault="00807131" w:rsidP="00361313">
            <w:pPr>
              <w:jc w:val="center"/>
            </w:pPr>
            <w:r w:rsidRPr="00922124">
              <w:t>razrada ishoda</w:t>
            </w:r>
            <w:r>
              <w:t xml:space="preserve"> </w:t>
            </w:r>
          </w:p>
        </w:tc>
        <w:tc>
          <w:tcPr>
            <w:tcW w:w="2419" w:type="pct"/>
            <w:gridSpan w:val="6"/>
            <w:vAlign w:val="center"/>
          </w:tcPr>
          <w:p w14:paraId="598BB7ED" w14:textId="77777777" w:rsidR="00807131" w:rsidRPr="00922124" w:rsidRDefault="00807131" w:rsidP="00361313">
            <w:pPr>
              <w:jc w:val="center"/>
            </w:pPr>
          </w:p>
        </w:tc>
      </w:tr>
      <w:tr w:rsidR="00807131" w:rsidRPr="00922124" w14:paraId="6348DCCD" w14:textId="77777777" w:rsidTr="006A0891">
        <w:trPr>
          <w:gridAfter w:val="2"/>
          <w:wAfter w:w="6" w:type="pct"/>
        </w:trPr>
        <w:tc>
          <w:tcPr>
            <w:tcW w:w="789" w:type="pct"/>
            <w:gridSpan w:val="2"/>
            <w:shd w:val="clear" w:color="auto" w:fill="ACB9CA" w:themeFill="text2" w:themeFillTint="66"/>
            <w:hideMark/>
          </w:tcPr>
          <w:p w14:paraId="2B29D526" w14:textId="77777777" w:rsidR="00807131" w:rsidRDefault="00807131" w:rsidP="006A0891">
            <w:pPr>
              <w:shd w:val="clear" w:color="auto" w:fill="ACB9CA" w:themeFill="text2" w:themeFillTint="66"/>
            </w:pPr>
          </w:p>
          <w:p w14:paraId="7EE2E05A" w14:textId="77777777" w:rsidR="00807131" w:rsidRPr="006A0891" w:rsidRDefault="00807131" w:rsidP="006A0891">
            <w:pPr>
              <w:shd w:val="clear" w:color="auto" w:fill="ACB9CA" w:themeFill="text2" w:themeFillTint="66"/>
              <w:rPr>
                <w:b/>
                <w:color w:val="FF0000"/>
              </w:rPr>
            </w:pPr>
            <w:r w:rsidRPr="006A0891">
              <w:rPr>
                <w:b/>
                <w:color w:val="FF0000"/>
              </w:rPr>
              <w:t xml:space="preserve">OŠ HJ C.5.3. </w:t>
            </w:r>
          </w:p>
          <w:p w14:paraId="60C5DCD2" w14:textId="77777777" w:rsidR="00807131" w:rsidRPr="006A0891" w:rsidRDefault="00807131" w:rsidP="006A0891">
            <w:pPr>
              <w:shd w:val="clear" w:color="auto" w:fill="ACB9CA" w:themeFill="text2" w:themeFillTint="66"/>
              <w:rPr>
                <w:b/>
                <w:bCs/>
              </w:rPr>
            </w:pPr>
            <w:r w:rsidRPr="006A0891">
              <w:rPr>
                <w:b/>
                <w:bCs/>
              </w:rPr>
              <w:t xml:space="preserve">Učenik posjećuje kulturne događaje u </w:t>
            </w:r>
            <w:r w:rsidRPr="006A0891">
              <w:rPr>
                <w:b/>
                <w:bCs/>
                <w:shd w:val="clear" w:color="auto" w:fill="ACB9CA" w:themeFill="text2" w:themeFillTint="66"/>
              </w:rPr>
              <w:t>fizičkome i virtualnome</w:t>
            </w:r>
            <w:r w:rsidRPr="006A0891">
              <w:rPr>
                <w:b/>
                <w:bCs/>
              </w:rPr>
              <w:t xml:space="preserve"> okružju.</w:t>
            </w:r>
          </w:p>
        </w:tc>
        <w:tc>
          <w:tcPr>
            <w:tcW w:w="1786" w:type="pct"/>
            <w:gridSpan w:val="3"/>
            <w:shd w:val="clear" w:color="auto" w:fill="DBDBDB" w:themeFill="accent3" w:themeFillTint="66"/>
            <w:hideMark/>
          </w:tcPr>
          <w:p w14:paraId="449E214F" w14:textId="77777777" w:rsidR="00807131" w:rsidRPr="00922124" w:rsidRDefault="00807131" w:rsidP="006A0891">
            <w:pPr>
              <w:spacing w:line="240" w:lineRule="auto"/>
            </w:pPr>
            <w:r w:rsidRPr="00922124">
              <w:t>– posjet kazalištu: kazališne predstave; programi kojima se predstavlja organizacija rada kazališta, rad na predstavi i njihovi sudionici</w:t>
            </w:r>
          </w:p>
          <w:p w14:paraId="0170BFAD" w14:textId="77777777" w:rsidR="00807131" w:rsidRDefault="00807131" w:rsidP="006A0891">
            <w:pPr>
              <w:spacing w:line="240" w:lineRule="auto"/>
            </w:pPr>
            <w:r w:rsidRPr="00922124">
              <w:t>– odlazak u kino i kinoteke</w:t>
            </w:r>
          </w:p>
          <w:p w14:paraId="5D75F982" w14:textId="77777777" w:rsidR="00807131" w:rsidRPr="00922124" w:rsidRDefault="00807131" w:rsidP="006A0891">
            <w:pPr>
              <w:spacing w:line="240" w:lineRule="auto"/>
            </w:pPr>
            <w:r w:rsidRPr="00922124">
              <w:t>– posjet medijskim kućama (radijske i televizijske postaje, novinske i izdavačke kuće)</w:t>
            </w:r>
          </w:p>
          <w:p w14:paraId="11F1C9C5" w14:textId="77777777" w:rsidR="00807131" w:rsidRPr="00922124" w:rsidRDefault="00807131" w:rsidP="006A0891">
            <w:pPr>
              <w:spacing w:line="240" w:lineRule="auto"/>
            </w:pPr>
            <w:r w:rsidRPr="00922124">
              <w:t>– posjet institucijama: knjižnice, muzeji, atelijeri, umjetničke radionice, instituti, zavodi</w:t>
            </w:r>
          </w:p>
          <w:p w14:paraId="03D64BD5" w14:textId="77777777" w:rsidR="00807131" w:rsidRPr="00922124" w:rsidRDefault="00807131" w:rsidP="006A0891">
            <w:pPr>
              <w:spacing w:line="240" w:lineRule="auto"/>
            </w:pPr>
            <w:r w:rsidRPr="00922124">
              <w:lastRenderedPageBreak/>
              <w:t>– posjet festivalima: književni, filmski, znanstveni, obrazovni, tradicijski</w:t>
            </w:r>
          </w:p>
          <w:p w14:paraId="4F27E5DF" w14:textId="77777777" w:rsidR="00807131" w:rsidRPr="00922124" w:rsidRDefault="00807131" w:rsidP="006A0891">
            <w:pPr>
              <w:spacing w:line="240" w:lineRule="auto"/>
            </w:pPr>
            <w:r w:rsidRPr="00922124">
              <w:t>– posjet tribinama i susreti s književnicima i autorima različitih područja djelovanja</w:t>
            </w:r>
          </w:p>
          <w:p w14:paraId="48AA7E64" w14:textId="77777777" w:rsidR="00807131" w:rsidRPr="00922124" w:rsidRDefault="00807131" w:rsidP="006A0891">
            <w:pPr>
              <w:spacing w:line="240" w:lineRule="auto"/>
            </w:pPr>
            <w:r w:rsidRPr="00922124">
              <w:t>– sudjelovanje u radionicama različitih sadržaja</w:t>
            </w:r>
          </w:p>
          <w:p w14:paraId="4FBFAF20" w14:textId="77777777" w:rsidR="00807131" w:rsidRPr="00922124" w:rsidRDefault="00807131" w:rsidP="006A0891">
            <w:pPr>
              <w:spacing w:line="240" w:lineRule="auto"/>
            </w:pPr>
            <w:r w:rsidRPr="00922124">
              <w:t>– posjet izložbama</w:t>
            </w:r>
          </w:p>
          <w:p w14:paraId="07AE2E94" w14:textId="77777777" w:rsidR="00807131" w:rsidRPr="00922124" w:rsidRDefault="00807131" w:rsidP="006A0891">
            <w:pPr>
              <w:spacing w:line="240" w:lineRule="auto"/>
            </w:pPr>
            <w:r w:rsidRPr="00922124">
              <w:t>– posjet predavanjima u fizičkome i digitalnome okružju</w:t>
            </w:r>
          </w:p>
          <w:p w14:paraId="403D8FF9" w14:textId="77777777" w:rsidR="00807131" w:rsidRPr="00922124" w:rsidRDefault="00807131" w:rsidP="006A0891">
            <w:pPr>
              <w:spacing w:line="240" w:lineRule="auto"/>
            </w:pPr>
            <w:r w:rsidRPr="00922124">
              <w:t>– sudjelovanje u projektima</w:t>
            </w:r>
          </w:p>
          <w:p w14:paraId="14C923BE" w14:textId="77777777" w:rsidR="00807131" w:rsidRPr="00922124" w:rsidRDefault="00807131" w:rsidP="006A0891">
            <w:pPr>
              <w:spacing w:line="240" w:lineRule="auto"/>
            </w:pPr>
            <w:r w:rsidRPr="00922124">
              <w:t>– posjet internetskim sadržajima: internetske izložbe, internetske učionice, kulturni portali</w:t>
            </w:r>
          </w:p>
        </w:tc>
        <w:tc>
          <w:tcPr>
            <w:tcW w:w="2419" w:type="pct"/>
            <w:gridSpan w:val="6"/>
          </w:tcPr>
          <w:p w14:paraId="036CF32A" w14:textId="77777777" w:rsidR="00807131" w:rsidRDefault="00807131" w:rsidP="00361313"/>
          <w:p w14:paraId="05B93C26" w14:textId="77777777" w:rsidR="00807131" w:rsidRDefault="00807131" w:rsidP="00361313"/>
          <w:p w14:paraId="2E451F86" w14:textId="735FC6AD" w:rsidR="00807131" w:rsidRDefault="001E5958" w:rsidP="00361313">
            <w:r>
              <w:t xml:space="preserve">                               Odgojno-obrazovni ishod ne vrednuje se.</w:t>
            </w:r>
          </w:p>
          <w:p w14:paraId="3CB931F4" w14:textId="77777777" w:rsidR="00807131" w:rsidRDefault="00807131" w:rsidP="00361313"/>
          <w:p w14:paraId="27BE2007" w14:textId="77777777" w:rsidR="00807131" w:rsidRDefault="00807131" w:rsidP="00361313"/>
          <w:p w14:paraId="43DF83D6" w14:textId="77777777" w:rsidR="00807131" w:rsidRDefault="00807131" w:rsidP="00361313"/>
          <w:p w14:paraId="70D173AB" w14:textId="77777777" w:rsidR="00807131" w:rsidRDefault="00807131" w:rsidP="00361313"/>
          <w:p w14:paraId="2E4F598A" w14:textId="77777777" w:rsidR="00807131" w:rsidRDefault="00807131" w:rsidP="00361313"/>
          <w:p w14:paraId="352AC4B2" w14:textId="77777777" w:rsidR="00807131" w:rsidRDefault="00807131" w:rsidP="00361313"/>
          <w:p w14:paraId="41B376A5" w14:textId="77777777" w:rsidR="001E5958" w:rsidRDefault="001E5958" w:rsidP="001E5958">
            <w:pPr>
              <w:rPr>
                <w:color w:val="7F7F7F" w:themeColor="text1" w:themeTint="80"/>
                <w:sz w:val="20"/>
                <w:szCs w:val="20"/>
              </w:rPr>
            </w:pPr>
            <w:r w:rsidRPr="001A6F2A"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  <w:t>Ishod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Sadržaji izvanučioničkoga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  <w:p w14:paraId="44C8B808" w14:textId="74EAEBAA" w:rsidR="00807131" w:rsidRPr="00922124" w:rsidRDefault="00807131" w:rsidP="00361313"/>
        </w:tc>
      </w:tr>
      <w:tr w:rsidR="00807131" w:rsidRPr="00922124" w14:paraId="5922B5E9" w14:textId="77777777" w:rsidTr="00361313">
        <w:trPr>
          <w:gridAfter w:val="2"/>
          <w:wAfter w:w="6" w:type="pct"/>
        </w:trPr>
        <w:tc>
          <w:tcPr>
            <w:tcW w:w="4994" w:type="pct"/>
            <w:gridSpan w:val="11"/>
            <w:shd w:val="clear" w:color="auto" w:fill="DBDBDB" w:themeFill="accent3" w:themeFillTint="66"/>
          </w:tcPr>
          <w:p w14:paraId="574A516D" w14:textId="7E4B1568" w:rsidR="00807131" w:rsidRPr="00922124" w:rsidRDefault="00807131" w:rsidP="00361313"/>
        </w:tc>
      </w:tr>
    </w:tbl>
    <w:p w14:paraId="36D6222A" w14:textId="21812D8B" w:rsidR="00807131" w:rsidRDefault="00807131" w:rsidP="00807131">
      <w:pPr>
        <w:rPr>
          <w:lang w:eastAsia="hr-HR"/>
        </w:rPr>
      </w:pPr>
    </w:p>
    <w:p w14:paraId="73BD0396" w14:textId="353F8662" w:rsidR="001E5958" w:rsidRDefault="001E5958" w:rsidP="00807131">
      <w:pPr>
        <w:rPr>
          <w:lang w:eastAsia="hr-HR"/>
        </w:rPr>
      </w:pPr>
    </w:p>
    <w:p w14:paraId="61131EDD" w14:textId="3593E624" w:rsidR="001E5958" w:rsidRDefault="001E5958" w:rsidP="00807131">
      <w:pPr>
        <w:rPr>
          <w:lang w:eastAsia="hr-HR"/>
        </w:rPr>
      </w:pPr>
    </w:p>
    <w:p w14:paraId="2E9B8950" w14:textId="361A45E5" w:rsidR="001E5958" w:rsidRDefault="001E5958" w:rsidP="00807131">
      <w:pPr>
        <w:rPr>
          <w:lang w:eastAsia="hr-HR"/>
        </w:rPr>
      </w:pPr>
    </w:p>
    <w:p w14:paraId="28F821BB" w14:textId="5232DDF8" w:rsidR="00E50C07" w:rsidRDefault="00E50C07" w:rsidP="00807131">
      <w:pPr>
        <w:rPr>
          <w:lang w:eastAsia="hr-HR"/>
        </w:rPr>
      </w:pPr>
    </w:p>
    <w:p w14:paraId="047A6789" w14:textId="66E2B095" w:rsidR="00E50C07" w:rsidRDefault="00E50C07" w:rsidP="00807131">
      <w:pPr>
        <w:rPr>
          <w:lang w:eastAsia="hr-HR"/>
        </w:rPr>
      </w:pPr>
    </w:p>
    <w:p w14:paraId="219D3EB7" w14:textId="287BAC40" w:rsidR="00E50C07" w:rsidRDefault="00E50C07" w:rsidP="00807131">
      <w:pPr>
        <w:rPr>
          <w:lang w:eastAsia="hr-HR"/>
        </w:rPr>
      </w:pPr>
    </w:p>
    <w:p w14:paraId="2B8BEED0" w14:textId="32557A0E" w:rsidR="00E50C07" w:rsidRDefault="00E50C07" w:rsidP="00807131">
      <w:pPr>
        <w:rPr>
          <w:lang w:eastAsia="hr-HR"/>
        </w:rPr>
      </w:pPr>
    </w:p>
    <w:p w14:paraId="1438326C" w14:textId="77777777" w:rsidR="00E50C07" w:rsidRDefault="00E50C07" w:rsidP="00807131">
      <w:pPr>
        <w:rPr>
          <w:lang w:eastAsia="hr-HR"/>
        </w:rPr>
      </w:pPr>
    </w:p>
    <w:p w14:paraId="59C307EA" w14:textId="2A138C8D" w:rsidR="001E5958" w:rsidRDefault="001E5958" w:rsidP="00807131">
      <w:pPr>
        <w:rPr>
          <w:lang w:eastAsia="hr-HR"/>
        </w:rPr>
      </w:pPr>
    </w:p>
    <w:p w14:paraId="7F757B6B" w14:textId="590CB320" w:rsidR="001E5958" w:rsidRDefault="001E5958" w:rsidP="00807131">
      <w:pPr>
        <w:rPr>
          <w:lang w:eastAsia="hr-HR"/>
        </w:rPr>
      </w:pPr>
    </w:p>
    <w:tbl>
      <w:tblPr>
        <w:tblpPr w:leftFromText="180" w:rightFromText="180" w:vertAnchor="page" w:horzAnchor="margin" w:tblpXSpec="center" w:tblpY="1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7"/>
      </w:tblGrid>
      <w:tr w:rsidR="001E5958" w:rsidRPr="00EF7222" w14:paraId="2EF551BA" w14:textId="77777777" w:rsidTr="001E5958">
        <w:trPr>
          <w:trHeight w:val="295"/>
        </w:trPr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57FCC" w14:textId="77777777" w:rsidR="00406432" w:rsidRDefault="00406432" w:rsidP="0040643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14:paraId="4811BCCF" w14:textId="1A5DC416" w:rsidR="001E5958" w:rsidRPr="0089765B" w:rsidRDefault="001E5958" w:rsidP="0089765B">
            <w:pPr>
              <w:shd w:val="clear" w:color="auto" w:fill="FFF2CC" w:themeFill="accent4" w:themeFillTint="33"/>
              <w:rPr>
                <w:b/>
                <w:sz w:val="28"/>
                <w:szCs w:val="28"/>
              </w:rPr>
            </w:pPr>
            <w:r w:rsidRPr="0089765B">
              <w:rPr>
                <w:b/>
                <w:sz w:val="28"/>
                <w:szCs w:val="28"/>
              </w:rPr>
              <w:t xml:space="preserve">Vrednovanje za učenje </w:t>
            </w:r>
          </w:p>
          <w:p w14:paraId="6B851A54" w14:textId="0E903ACC" w:rsidR="001E5958" w:rsidRPr="00F56B95" w:rsidRDefault="00406432" w:rsidP="00406432">
            <w:pPr>
              <w:pStyle w:val="Odlomakpopisa"/>
              <w:ind w:left="360"/>
              <w:rPr>
                <w:color w:val="1D3B59"/>
              </w:rPr>
            </w:pPr>
            <w:r>
              <w:rPr>
                <w:color w:val="1D3B59"/>
              </w:rPr>
              <w:t>-</w:t>
            </w:r>
            <w:r w:rsidR="001E5958" w:rsidRPr="00F56B95">
              <w:rPr>
                <w:color w:val="1D3B59"/>
              </w:rPr>
              <w:t xml:space="preserve">povratna informacija o procesima učenja i usvojenosti znanja i vještina u odnosu na postavljene odgojno-obrazovne ishode </w:t>
            </w:r>
          </w:p>
          <w:p w14:paraId="6C4FED24" w14:textId="77777777" w:rsidR="001E5958" w:rsidRDefault="001E5958" w:rsidP="00406432">
            <w:pPr>
              <w:pStyle w:val="Odlomakpopisa"/>
              <w:ind w:left="360"/>
              <w:rPr>
                <w:color w:val="1D3B59"/>
              </w:rPr>
            </w:pPr>
            <w:r w:rsidRPr="00F56B95">
              <w:rPr>
                <w:color w:val="1D3B59"/>
              </w:rPr>
              <w:t>služi unapređivanju i planiranju budućega učenja i poučavanja</w:t>
            </w:r>
          </w:p>
          <w:p w14:paraId="51497C2F" w14:textId="77777777" w:rsidR="001E5958" w:rsidRPr="00F56B95" w:rsidRDefault="001E5958" w:rsidP="001E5958">
            <w:pPr>
              <w:pStyle w:val="Odlomakpopisa"/>
              <w:ind w:left="360"/>
              <w:rPr>
                <w:color w:val="1D3B59"/>
              </w:rPr>
            </w:pPr>
          </w:p>
          <w:p w14:paraId="0B2DE587" w14:textId="77777777" w:rsidR="001E5958" w:rsidRDefault="001E5958" w:rsidP="001E5958"/>
          <w:tbl>
            <w:tblPr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32"/>
              <w:gridCol w:w="13956"/>
            </w:tblGrid>
            <w:tr w:rsidR="001E5958" w14:paraId="05D8216E" w14:textId="77777777" w:rsidTr="00D2006F">
              <w:trPr>
                <w:trHeight w:val="146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CB2655" w14:textId="77777777" w:rsidR="001E5958" w:rsidRPr="0081738F" w:rsidRDefault="001E5958" w:rsidP="00DB03C5">
                  <w:pPr>
                    <w:framePr w:hSpace="180" w:wrap="around" w:vAnchor="page" w:hAnchor="margin" w:xAlign="center" w:y="1"/>
                    <w:spacing w:after="60"/>
                    <w:jc w:val="center"/>
                  </w:pPr>
                  <w:r w:rsidRPr="0081738F">
                    <w:rPr>
                      <w:b/>
                    </w:rPr>
                    <w:t>Formativno vrednovanje</w:t>
                  </w:r>
                </w:p>
              </w:tc>
              <w:tc>
                <w:tcPr>
                  <w:tcW w:w="13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A9738" w14:textId="57CC37A4" w:rsidR="001E5958" w:rsidRPr="0089765B" w:rsidRDefault="0089765B" w:rsidP="00DB03C5">
                  <w:pPr>
                    <w:framePr w:hSpace="180" w:wrap="around" w:vAnchor="page" w:hAnchor="margin" w:xAlign="center" w:y="1"/>
                    <w:spacing w:after="6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</w:t>
                  </w:r>
                  <w:r w:rsidR="004B5B14">
                    <w:rPr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1E5958" w:rsidRPr="0089765B">
                    <w:rPr>
                      <w:b/>
                      <w:bCs/>
                      <w:sz w:val="28"/>
                      <w:szCs w:val="28"/>
                    </w:rPr>
                    <w:t>Opis formativnog vrednovanja</w:t>
                  </w:r>
                </w:p>
              </w:tc>
            </w:tr>
            <w:tr w:rsidR="001E5958" w:rsidRPr="0068440F" w14:paraId="2799E7D3" w14:textId="77777777" w:rsidTr="00D2006F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hideMark/>
                </w:tcPr>
                <w:p w14:paraId="0E6A85C1" w14:textId="4925C13E" w:rsidR="001E5958" w:rsidRPr="0089765B" w:rsidRDefault="001E5958" w:rsidP="00DB03C5">
                  <w:pPr>
                    <w:framePr w:hSpace="180" w:wrap="around" w:vAnchor="page" w:hAnchor="margin" w:xAlign="center" w:y="1"/>
                    <w:spacing w:after="60"/>
                    <w:rPr>
                      <w:b/>
                      <w:bCs/>
                    </w:rPr>
                  </w:pPr>
                  <w:r w:rsidRPr="0089765B">
                    <w:rPr>
                      <w:b/>
                      <w:bCs/>
                    </w:rPr>
                    <w:t xml:space="preserve">HRVATSKI JEZIK I KOMUNIKACIJA </w:t>
                  </w:r>
                </w:p>
              </w:tc>
            </w:tr>
            <w:tr w:rsidR="001E5958" w14:paraId="7392CA15" w14:textId="77777777" w:rsidTr="00D2006F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F51A8" w14:textId="77777777" w:rsidR="001E5958" w:rsidRPr="00032BE6" w:rsidRDefault="001E5958" w:rsidP="00DB03C5">
                  <w:pPr>
                    <w:pStyle w:val="Odlomakpopisa"/>
                    <w:framePr w:hSpace="180" w:wrap="around" w:vAnchor="page" w:hAnchor="margin" w:xAlign="center" w:y="1"/>
                    <w:ind w:left="360"/>
                    <w:rPr>
                      <w:sz w:val="16"/>
                      <w:szCs w:val="16"/>
                    </w:rPr>
                  </w:pPr>
                </w:p>
                <w:p w14:paraId="21CC893A" w14:textId="77777777" w:rsidR="001E5958" w:rsidRDefault="001E5958" w:rsidP="00DB03C5">
                  <w:pPr>
                    <w:framePr w:hSpace="180" w:wrap="around" w:vAnchor="page" w:hAnchor="margin" w:xAlign="center" w:y="1"/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EF7222">
                    <w:t xml:space="preserve">pokazuje izrazit interes </w:t>
                  </w:r>
                  <w:r>
                    <w:t>i lako usvaja</w:t>
                  </w:r>
                  <w:r w:rsidRPr="00EF7222">
                    <w:t xml:space="preserve"> jezične sadržaje</w:t>
                  </w:r>
                </w:p>
                <w:p w14:paraId="3EB93ED3" w14:textId="77777777" w:rsidR="001E5958" w:rsidRDefault="001E5958" w:rsidP="00DB03C5">
                  <w:pPr>
                    <w:framePr w:hSpace="180" w:wrap="around" w:vAnchor="page" w:hAnchor="margin" w:xAlign="center" w:y="1"/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EF7222">
                    <w:t>aktivan je na satu, sudjeluje u obradi novih sadržaja, daje primjedbe i vlastite primjere</w:t>
                  </w:r>
                  <w:r>
                    <w:t>, uočava i ispravlja vlastite i tuđe pogreške</w:t>
                  </w:r>
                </w:p>
                <w:p w14:paraId="63AC0CCD" w14:textId="77777777" w:rsidR="001E5958" w:rsidRPr="00F27F80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 w:rsidRPr="00F27F80">
                    <w:t xml:space="preserve">učenik ima bogato predznanje </w:t>
                  </w:r>
                </w:p>
                <w:p w14:paraId="5A7400BE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 w:rsidRPr="00F27F80">
                    <w:t>s lakoćom  rješava zadatke</w:t>
                  </w:r>
                  <w:r>
                    <w:t>, uči s razumijevanjem</w:t>
                  </w:r>
                </w:p>
                <w:p w14:paraId="2F4D64EC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 w:rsidRPr="00F27F80">
                    <w:t>ima r</w:t>
                  </w:r>
                  <w:r>
                    <w:t xml:space="preserve">azvijeno logičko zaključivanje </w:t>
                  </w:r>
                  <w:r w:rsidRPr="00F27F80">
                    <w:t>i svjesno usvaja znanja</w:t>
                  </w:r>
                </w:p>
                <w:p w14:paraId="47257ACA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vješto prelazi s jedne aktivnosti na drugu</w:t>
                  </w:r>
                </w:p>
                <w:p w14:paraId="03E4750C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marljiv, darovit, uporan, talentiran</w:t>
                  </w:r>
                </w:p>
                <w:p w14:paraId="6E6B02C8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temeljit, pedantan, savjestan, brine o vlastitom znanju i uspjehu, rado prihvaća savjete za poboljšanje kvalitete svoga rada</w:t>
                  </w:r>
                </w:p>
                <w:p w14:paraId="1A56A00E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samostalno i samoinicijativno služi se dodatnim izvorima</w:t>
                  </w:r>
                </w:p>
                <w:p w14:paraId="0846F40F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redovito, samostalno i točno piše i rješava domaće zadaće</w:t>
                  </w:r>
                </w:p>
                <w:p w14:paraId="250D950E" w14:textId="77777777" w:rsidR="001E5958" w:rsidRPr="002A614B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>
                    <w:t>ima razvijenu kulturu govorenja i slušanja</w:t>
                  </w:r>
                </w:p>
                <w:p w14:paraId="151BF701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11"/>
                    </w:numPr>
                  </w:pPr>
                  <w:r w:rsidRPr="00EF7222">
                    <w:t>vrlo rado priprema govorne vježbe i kvalitetno ih izvodi</w:t>
                  </w:r>
                </w:p>
                <w:p w14:paraId="6CDFAEB0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11"/>
                    </w:numPr>
                  </w:pPr>
                  <w:r>
                    <w:t>ima razvijenu sklonost za krasnoslov</w:t>
                  </w:r>
                </w:p>
                <w:p w14:paraId="5C3D8129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učenik se izražava lako, jezgrovito, spretno, vješto…</w:t>
                  </w:r>
                </w:p>
                <w:p w14:paraId="3E90D909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pokazuje pravilnost govornoga izražavanja</w:t>
                  </w:r>
                </w:p>
                <w:p w14:paraId="55E311A0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 xml:space="preserve">vješt je u interpretativnom čitanju / krasnoslovu / prepričavanju / pričanju / opisivanju / razgovoru / izlaganju </w:t>
                  </w:r>
                </w:p>
                <w:p w14:paraId="0327FB6C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 xml:space="preserve">daje konstruktivne primjedbe </w:t>
                  </w:r>
                </w:p>
                <w:p w14:paraId="2FE51EF9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razgovara radi izmjene informacija</w:t>
                  </w:r>
                </w:p>
                <w:p w14:paraId="03E20DE8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učenik vodi bilješke uredno i pregledno</w:t>
                  </w:r>
                </w:p>
                <w:p w14:paraId="123C206D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vješt je u pisanom oblikovanju pjesme, priče, opisa, e-pisma</w:t>
                  </w:r>
                </w:p>
                <w:p w14:paraId="27B4B058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kreativan je, njeguje vlastiti stvaralački izraz i izvornost</w:t>
                  </w:r>
                </w:p>
                <w:p w14:paraId="59DDE307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 xml:space="preserve">pokazuje bogatstvo rječnika </w:t>
                  </w:r>
                </w:p>
                <w:p w14:paraId="305B7330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uspješno se koristi rječnikom i pravopisom</w:t>
                  </w:r>
                </w:p>
                <w:p w14:paraId="3F5EC4A4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teži usavršavanju svoga pisanoga izraza</w:t>
                  </w:r>
                </w:p>
                <w:p w14:paraId="31AA9701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>pisani</w:t>
                  </w:r>
                  <w:r w:rsidRPr="00EF7222">
                    <w:t xml:space="preserve"> </w:t>
                  </w:r>
                  <w:r>
                    <w:t>radovi</w:t>
                  </w:r>
                  <w:r w:rsidRPr="00EF7222">
                    <w:t xml:space="preserve"> sadržajno </w:t>
                  </w:r>
                  <w:r>
                    <w:t xml:space="preserve">su </w:t>
                  </w:r>
                  <w:r w:rsidRPr="00EF7222">
                    <w:t>zanimljivi, kreativni, maštoviti</w:t>
                  </w:r>
                </w:p>
                <w:p w14:paraId="786FC984" w14:textId="77777777" w:rsidR="001E5958" w:rsidRPr="00124ED0" w:rsidRDefault="001E5958" w:rsidP="00DB03C5">
                  <w:pPr>
                    <w:pStyle w:val="Odlomakpopisa"/>
                    <w:framePr w:hSpace="180" w:wrap="around" w:vAnchor="page" w:hAnchor="margin" w:xAlign="center" w:y="1"/>
                    <w:spacing w:after="60"/>
                    <w:ind w:left="360"/>
                  </w:pPr>
                </w:p>
              </w:tc>
            </w:tr>
            <w:tr w:rsidR="001E5958" w14:paraId="50115C83" w14:textId="77777777" w:rsidTr="00D2006F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F6EA7" w14:textId="77777777" w:rsidR="001E5958" w:rsidRPr="00032BE6" w:rsidRDefault="001E5958" w:rsidP="00DB03C5">
                  <w:pPr>
                    <w:pStyle w:val="Odlomakpopisa"/>
                    <w:framePr w:hSpace="180" w:wrap="around" w:vAnchor="page" w:hAnchor="margin" w:xAlign="center" w:y="1"/>
                    <w:spacing w:after="60"/>
                    <w:ind w:left="360"/>
                    <w:rPr>
                      <w:sz w:val="16"/>
                      <w:szCs w:val="16"/>
                    </w:rPr>
                  </w:pPr>
                </w:p>
                <w:p w14:paraId="2524F395" w14:textId="77777777" w:rsidR="001E5958" w:rsidRPr="00F27F80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 w:rsidRPr="00F27F80">
                    <w:t>učenik je aktivan u učenju novoga gradiva</w:t>
                  </w:r>
                  <w:r>
                    <w:t>, zainteresiran</w:t>
                  </w:r>
                </w:p>
                <w:p w14:paraId="15A158B9" w14:textId="77777777" w:rsidR="001E5958" w:rsidRPr="00F27F80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 w:rsidRPr="00F27F80">
                    <w:t>bez teškoća pristupa rješavanju zadataka, ali zbog površnosti katkada griješi</w:t>
                  </w:r>
                </w:p>
                <w:p w14:paraId="69D57085" w14:textId="77777777" w:rsidR="001E5958" w:rsidRPr="00F27F80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 w:rsidRPr="00F27F80">
                    <w:t>primjenjuje naučeno u praksi</w:t>
                  </w:r>
                </w:p>
                <w:p w14:paraId="3C4A8AD0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 w:rsidRPr="00F27F80">
                    <w:t>prepoznaje jezičnu pojavu, ali u primjeni je ponekad  nesiguran</w:t>
                  </w:r>
                </w:p>
                <w:p w14:paraId="12BC2801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rado prihvaća savjete za poboljšanje kvalitete svoga rada</w:t>
                  </w:r>
                </w:p>
                <w:p w14:paraId="57576B0E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uz poticaj se služi ostalim izvorima znanja</w:t>
                  </w:r>
                </w:p>
                <w:p w14:paraId="4FB2D6DF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redovito piše domaće zadaće s malo pogrešaka</w:t>
                  </w:r>
                </w:p>
                <w:p w14:paraId="1AE9FA3D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11"/>
                    </w:numPr>
                  </w:pPr>
                  <w:r w:rsidRPr="00EF7222">
                    <w:t xml:space="preserve">priprema govorne vježbe i </w:t>
                  </w:r>
                  <w:r>
                    <w:t>vrlo dobro</w:t>
                  </w:r>
                  <w:r w:rsidRPr="00EF7222">
                    <w:t xml:space="preserve"> ih izvodi</w:t>
                  </w:r>
                </w:p>
                <w:p w14:paraId="1D31A5BE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učenik se izražava poštujući govorne vrednote</w:t>
                  </w:r>
                </w:p>
                <w:p w14:paraId="14B02A9D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pokazuje pravilnost govornoga izražavanja</w:t>
                  </w:r>
                </w:p>
                <w:p w14:paraId="455F928A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 xml:space="preserve">interpretativno čita / krasnoslovi / prepričava / priča / opisuje / razgovara / izlaže </w:t>
                  </w:r>
                </w:p>
                <w:p w14:paraId="7E85993D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 xml:space="preserve">postavlja pitanja i odgovara na njih </w:t>
                  </w:r>
                </w:p>
                <w:p w14:paraId="6654A295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učenik vodi bilješke prema zadanim smjernicama</w:t>
                  </w:r>
                </w:p>
                <w:p w14:paraId="57EE1DD9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samostalno oblikuje pjesme, priče, opise, e-pisma</w:t>
                  </w:r>
                </w:p>
                <w:p w14:paraId="64FBE100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njeguje vlastiti stvaralački izraz i izvornost</w:t>
                  </w:r>
                </w:p>
                <w:p w14:paraId="2DF3AEAB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samostalno se koristi rječnikom i pravopisom</w:t>
                  </w:r>
                </w:p>
                <w:p w14:paraId="78809EA6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teži usavršavanju svoga pisanoga izraza</w:t>
                  </w:r>
                </w:p>
                <w:p w14:paraId="79533FE9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>pisani</w:t>
                  </w:r>
                  <w:r w:rsidRPr="00EF7222">
                    <w:t xml:space="preserve"> </w:t>
                  </w:r>
                  <w:r>
                    <w:t>radovi</w:t>
                  </w:r>
                  <w:r w:rsidRPr="00EF7222">
                    <w:t xml:space="preserve"> sadržajno </w:t>
                  </w:r>
                  <w:r>
                    <w:t>su zanimljivi</w:t>
                  </w:r>
                </w:p>
                <w:p w14:paraId="09C7C65C" w14:textId="77777777" w:rsidR="001E5958" w:rsidRPr="00514658" w:rsidRDefault="001E5958" w:rsidP="00DB03C5">
                  <w:pPr>
                    <w:pStyle w:val="Odlomakpopisa"/>
                    <w:framePr w:hSpace="180" w:wrap="around" w:vAnchor="page" w:hAnchor="margin" w:xAlign="center" w:y="1"/>
                    <w:spacing w:after="60"/>
                    <w:ind w:left="360"/>
                  </w:pPr>
                </w:p>
              </w:tc>
            </w:tr>
            <w:tr w:rsidR="001E5958" w14:paraId="444DE974" w14:textId="77777777" w:rsidTr="00D2006F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6E40F" w14:textId="77777777" w:rsidR="001E5958" w:rsidRPr="00032BE6" w:rsidRDefault="001E5958" w:rsidP="00DB03C5">
                  <w:pPr>
                    <w:pStyle w:val="Odlomakpopisa"/>
                    <w:framePr w:hSpace="180" w:wrap="around" w:vAnchor="page" w:hAnchor="margin" w:xAlign="center" w:y="1"/>
                    <w:tabs>
                      <w:tab w:val="left" w:pos="2985"/>
                    </w:tabs>
                    <w:ind w:left="360"/>
                    <w:rPr>
                      <w:sz w:val="16"/>
                      <w:szCs w:val="16"/>
                    </w:rPr>
                  </w:pPr>
                </w:p>
                <w:p w14:paraId="1A37DE74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pokazuje interes za nove jezične sadržaje, na satu sudjeluje u obradi</w:t>
                  </w:r>
                </w:p>
                <w:p w14:paraId="6C5DDB29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nije samostalan u radu, ali ulaže napor pa uz poticaj i vođenje može biti uspješan</w:t>
                  </w:r>
                </w:p>
                <w:p w14:paraId="67AD979F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interes, aktivnost i rezultati variraju</w:t>
                  </w:r>
                </w:p>
                <w:p w14:paraId="099EA5FA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teže povezuje sadržaje unutar predmeta</w:t>
                  </w:r>
                </w:p>
                <w:p w14:paraId="26521AEC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zanimanje za jezično područje je povremeno</w:t>
                  </w:r>
                  <w:r>
                    <w:t>, aktivnost na satu je promjenjiva</w:t>
                  </w:r>
                </w:p>
                <w:p w14:paraId="36DFA4EE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katkada zaboravlja domaće zadaće, a u napisanima ima pogrešaka</w:t>
                  </w:r>
                </w:p>
                <w:p w14:paraId="3CC70618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prihvaća savjete za poboljšanje kvalitete rada</w:t>
                  </w:r>
                </w:p>
                <w:p w14:paraId="3A419312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povremeno se koristi drugim izvorima znanja</w:t>
                  </w:r>
                </w:p>
                <w:p w14:paraId="00B3F6E7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odustaje kad treba uložiti veći trud</w:t>
                  </w:r>
                </w:p>
                <w:p w14:paraId="1313BBD6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povremeno priprema govorne vježbe</w:t>
                  </w:r>
                </w:p>
                <w:p w14:paraId="7719B1E5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 xml:space="preserve">napreduje u interpretativnom čitanju / krasnoslovu / prepričavanju / pričanju / izvještavanju / opisivanju / raspravama / izlaganju </w:t>
                  </w:r>
                </w:p>
                <w:p w14:paraId="2FCA8987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učenik piše čitljivim i povezanim rukopisom</w:t>
                  </w:r>
                </w:p>
                <w:p w14:paraId="080ACE7F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980"/>
                    </w:tabs>
                  </w:pPr>
                  <w:r w:rsidRPr="00EF7222">
                    <w:t>uredan je</w:t>
                  </w:r>
                </w:p>
                <w:p w14:paraId="21A0986F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napreduje u primjeni pravopisne norme</w:t>
                  </w:r>
                </w:p>
                <w:p w14:paraId="290499F1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napreduje  u pisanom oblikovanju pjesme, priče, opisa, e-pisma</w:t>
                  </w:r>
                </w:p>
                <w:p w14:paraId="30926E32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eksperimentira u pisanju, brzopletost dovodi do pogrešaka</w:t>
                  </w:r>
                </w:p>
                <w:p w14:paraId="7C9A3E1D" w14:textId="77777777" w:rsidR="001E5958" w:rsidRPr="00D93365" w:rsidRDefault="001E5958" w:rsidP="00DB03C5">
                  <w:pPr>
                    <w:pStyle w:val="Odlomakpopisa"/>
                    <w:framePr w:hSpace="180" w:wrap="around" w:vAnchor="page" w:hAnchor="margin" w:xAlign="center" w:y="1"/>
                    <w:spacing w:after="60"/>
                    <w:ind w:left="360"/>
                  </w:pPr>
                </w:p>
              </w:tc>
            </w:tr>
            <w:tr w:rsidR="001E5958" w14:paraId="70297897" w14:textId="77777777" w:rsidTr="00D2006F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1D7FC" w14:textId="77777777" w:rsidR="001E5958" w:rsidRPr="00032BE6" w:rsidRDefault="001E5958" w:rsidP="00DB03C5">
                  <w:pPr>
                    <w:pStyle w:val="Odlomakpopisa"/>
                    <w:framePr w:hSpace="180" w:wrap="around" w:vAnchor="page" w:hAnchor="margin" w:xAlign="center" w:y="1"/>
                    <w:spacing w:after="60"/>
                    <w:ind w:left="360"/>
                    <w:rPr>
                      <w:sz w:val="16"/>
                      <w:szCs w:val="16"/>
                    </w:rPr>
                  </w:pPr>
                </w:p>
                <w:p w14:paraId="6DC7DE5F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predznanje je skromno</w:t>
                  </w:r>
                </w:p>
                <w:p w14:paraId="27AADE38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ne napreduje u usvajanju jezičnoga gradiva jer nije dovoljno temeljit u radu</w:t>
                  </w:r>
                </w:p>
                <w:p w14:paraId="611BDFFC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trebao bi brže i s više razumijevanja izvoditi zaključke</w:t>
                  </w:r>
                </w:p>
                <w:p w14:paraId="056CB7FE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trebao bi aktivnije pratiti nastavu, sudjelovati u radu i redovitije pisati domaće zadaće</w:t>
                  </w:r>
                </w:p>
                <w:p w14:paraId="36DB3EE6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potreban je stalan poticaj i kontrola u radu</w:t>
                  </w:r>
                </w:p>
                <w:p w14:paraId="1408DD2B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katkad je koncentriran i zapisuje bilješke</w:t>
                  </w:r>
                </w:p>
                <w:p w14:paraId="33196568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uočljiva je nesamostalnost u radu</w:t>
                  </w:r>
                </w:p>
                <w:p w14:paraId="705415C1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traži stalnu pomoć i prihvaća savjete</w:t>
                  </w:r>
                </w:p>
                <w:p w14:paraId="64D3782F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vrlo rijetko piše domaće zadaće</w:t>
                  </w:r>
                </w:p>
                <w:p w14:paraId="1FB692A5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ne koristi se drugim izvorima znanja</w:t>
                  </w:r>
                </w:p>
                <w:p w14:paraId="3A24892D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na nastavi je pažljiv i zapisuje u bilježnicu</w:t>
                  </w:r>
                  <w:r>
                    <w:t xml:space="preserve"> / </w:t>
                  </w:r>
                  <w:r w:rsidRPr="00EF7222">
                    <w:t>na satu je pasivan i nezainteresiran</w:t>
                  </w:r>
                </w:p>
                <w:p w14:paraId="26AF56E5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</w:pPr>
                  <w:r w:rsidRPr="00EF7222">
                    <w:t>nema predznanja pa teško prati nastavu</w:t>
                  </w:r>
                </w:p>
                <w:p w14:paraId="2FA556F9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učenik je rezerviran i suzdržan u usmenom izrazu</w:t>
                  </w:r>
                </w:p>
                <w:p w14:paraId="750668BE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treba raditi na poboljšanju tehnike i tempa čitanja</w:t>
                  </w:r>
                </w:p>
                <w:p w14:paraId="11ED3C82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 xml:space="preserve">treba ustrajati na pravilnom izgovoru pojedinih glasova </w:t>
                  </w:r>
                </w:p>
                <w:p w14:paraId="553707E4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>rijetko</w:t>
                  </w:r>
                  <w:r w:rsidRPr="00EF7222">
                    <w:t xml:space="preserve"> sudjeluje u govornim vježbama</w:t>
                  </w:r>
                </w:p>
                <w:p w14:paraId="3B36864D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treba smanjiti broj pogrešaka u pisanim radovima</w:t>
                  </w:r>
                </w:p>
                <w:p w14:paraId="35CB14F6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treba ulagati više truda u kreativno pisanje</w:t>
                  </w:r>
                </w:p>
                <w:p w14:paraId="4AEFE4CD" w14:textId="77777777" w:rsidR="001E5958" w:rsidRPr="00D93365" w:rsidRDefault="001E5958" w:rsidP="00DB03C5">
                  <w:pPr>
                    <w:framePr w:hSpace="180" w:wrap="around" w:vAnchor="page" w:hAnchor="margin" w:xAlign="center" w:y="1"/>
                    <w:tabs>
                      <w:tab w:val="left" w:pos="2985"/>
                    </w:tabs>
                  </w:pPr>
                </w:p>
              </w:tc>
            </w:tr>
            <w:tr w:rsidR="001E5958" w14:paraId="179CEC62" w14:textId="77777777" w:rsidTr="00D2006F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02043D2F" w14:textId="77777777" w:rsidR="001E5958" w:rsidRPr="0089765B" w:rsidRDefault="001E5958" w:rsidP="00DB03C5">
                  <w:pPr>
                    <w:framePr w:hSpace="180" w:wrap="around" w:vAnchor="page" w:hAnchor="margin" w:xAlign="center" w:y="1"/>
                    <w:spacing w:after="60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7ABDF28" w14:textId="77777777" w:rsidR="001E5958" w:rsidRPr="0068440F" w:rsidRDefault="001E5958" w:rsidP="00DB03C5">
                  <w:pPr>
                    <w:framePr w:hSpace="180" w:wrap="around" w:vAnchor="page" w:hAnchor="margin" w:xAlign="center" w:y="1"/>
                    <w:spacing w:after="60"/>
                  </w:pPr>
                  <w:r w:rsidRPr="0089765B">
                    <w:rPr>
                      <w:b/>
                      <w:bCs/>
                      <w:sz w:val="24"/>
                      <w:szCs w:val="24"/>
                    </w:rPr>
                    <w:t>KNJIŽEVNOST I STVARALAŠTVO</w:t>
                  </w:r>
                  <w:r w:rsidRPr="0068440F">
                    <w:t xml:space="preserve"> </w:t>
                  </w:r>
                </w:p>
              </w:tc>
            </w:tr>
            <w:tr w:rsidR="001E5958" w14:paraId="7AFA5E14" w14:textId="77777777" w:rsidTr="00D2006F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536E7" w14:textId="77777777" w:rsidR="001E5958" w:rsidRPr="00032BE6" w:rsidRDefault="001E5958" w:rsidP="00DB03C5">
                  <w:pPr>
                    <w:pStyle w:val="Odlomakpopisa"/>
                    <w:framePr w:hSpace="180" w:wrap="around" w:vAnchor="page" w:hAnchor="margin" w:xAlign="center" w:y="1"/>
                    <w:spacing w:after="60"/>
                    <w:ind w:left="360"/>
                    <w:rPr>
                      <w:sz w:val="16"/>
                      <w:szCs w:val="16"/>
                    </w:rPr>
                  </w:pPr>
                </w:p>
                <w:p w14:paraId="00B82AD1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originalan je i kreativan u rješavanju zadataka i razradi novih ideja na temelju pročitanoga teksta</w:t>
                  </w:r>
                </w:p>
                <w:p w14:paraId="344F40CF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izražava vlastiti doživljaj književnoga teksta</w:t>
                  </w:r>
                </w:p>
                <w:p w14:paraId="5F761778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istražuje i radi na temi koja mu je bliska</w:t>
                  </w:r>
                </w:p>
                <w:p w14:paraId="506F4CDE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rado sudjeluje u predloženim aktivnostima (dramskim improvizacijama, snimanje fotografija prema motivima, crtanje pjesničkih slika, izrada senzoričkih slika, izrada kvizova, stripova, plakata, prezentacija uz pomoć digitalnih alata)</w:t>
                  </w:r>
                </w:p>
                <w:p w14:paraId="58E4C2F4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kreativan je i samostalan</w:t>
                  </w:r>
                </w:p>
                <w:p w14:paraId="5B17F078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na satima uvijek aktivno sudjeluje u interpretaciji novih tekstova</w:t>
                  </w:r>
                </w:p>
                <w:p w14:paraId="4070FFAA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 xml:space="preserve">učenik ima vrlo razvijen interes za čitanje, </w:t>
                  </w:r>
                  <w:r w:rsidRPr="00EF7222">
                    <w:t>čita više od zadanoga</w:t>
                  </w:r>
                  <w:r>
                    <w:t xml:space="preserve">, dijeli vlastito čitateljsko iskustvo </w:t>
                  </w:r>
                </w:p>
                <w:p w14:paraId="4A0CEEF4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>u potpunosti razumije pročitano</w:t>
                  </w:r>
                </w:p>
                <w:p w14:paraId="6D37EA71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 xml:space="preserve">uzorno vodi bilješke o pročitanim djelima (prema smjernicama koje se razlikuju od djela do djela), a na satima obradbe cjelovitih djela za samostalno čitanje  koristi se dnevnikom čitanja, priprema zadane sadržaje </w:t>
                  </w:r>
                </w:p>
                <w:p w14:paraId="1529EF28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služi se ostalim izvorima znanja</w:t>
                  </w:r>
                  <w:r>
                    <w:t>, traži pomoć u stručnoj literaturi</w:t>
                  </w:r>
                </w:p>
                <w:p w14:paraId="1FAE40D8" w14:textId="77777777" w:rsidR="001E5958" w:rsidRPr="00D93365" w:rsidRDefault="001E5958" w:rsidP="00DB03C5">
                  <w:pPr>
                    <w:pStyle w:val="Odlomakpopisa"/>
                    <w:framePr w:hSpace="180" w:wrap="around" w:vAnchor="page" w:hAnchor="margin" w:xAlign="center" w:y="1"/>
                    <w:spacing w:after="60"/>
                    <w:ind w:left="360"/>
                  </w:pPr>
                </w:p>
              </w:tc>
            </w:tr>
            <w:tr w:rsidR="001E5958" w14:paraId="7CBA200F" w14:textId="77777777" w:rsidTr="00D2006F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82DA2" w14:textId="77777777" w:rsidR="001E5958" w:rsidRPr="00032BE6" w:rsidRDefault="001E5958" w:rsidP="00DB03C5">
                  <w:pPr>
                    <w:pStyle w:val="Odlomakpopisa"/>
                    <w:framePr w:hSpace="180" w:wrap="around" w:vAnchor="page" w:hAnchor="margin" w:xAlign="center" w:y="1"/>
                    <w:spacing w:after="60"/>
                    <w:ind w:left="360"/>
                    <w:rPr>
                      <w:sz w:val="16"/>
                      <w:szCs w:val="16"/>
                    </w:rPr>
                  </w:pPr>
                </w:p>
                <w:p w14:paraId="58FB902B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 xml:space="preserve">povremeno se uključuje u raščlambu djela </w:t>
                  </w:r>
                </w:p>
                <w:p w14:paraId="45D6A640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rješava zadatke na temelju pročitanoga teksta</w:t>
                  </w:r>
                </w:p>
                <w:p w14:paraId="56B4BCEA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na poticaj izražava vlastiti doživljaj književnoga teksta</w:t>
                  </w:r>
                </w:p>
                <w:p w14:paraId="6EC04AC6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 xml:space="preserve">trudi se sudjelovati u predloženim aktivnostima </w:t>
                  </w:r>
                </w:p>
                <w:p w14:paraId="6201921A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 xml:space="preserve">čita predložene naslove, </w:t>
                  </w:r>
                  <w:r w:rsidRPr="00EF7222">
                    <w:t>povremeno čita više od zadanoga</w:t>
                  </w:r>
                  <w:r>
                    <w:t xml:space="preserve"> </w:t>
                  </w:r>
                </w:p>
                <w:p w14:paraId="714ED92B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 xml:space="preserve">razumije pročitano </w:t>
                  </w:r>
                </w:p>
                <w:p w14:paraId="78EE2BC5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>bilježi tijekom čitanja</w:t>
                  </w:r>
                </w:p>
                <w:p w14:paraId="64122D29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 xml:space="preserve">zainteresiran za rad u skupini </w:t>
                  </w:r>
                </w:p>
                <w:p w14:paraId="285B5CD5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 w:rsidRPr="00EF7222">
                    <w:t>rado sud</w:t>
                  </w:r>
                  <w:r>
                    <w:t xml:space="preserve">jeluje u interpretaciji teksta, </w:t>
                  </w:r>
                  <w:r w:rsidRPr="00EF7222">
                    <w:t xml:space="preserve"> samoinicijativan je i kreativan</w:t>
                  </w:r>
                </w:p>
                <w:p w14:paraId="5405102C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često koristi i druge izvore znanja</w:t>
                  </w:r>
                </w:p>
                <w:p w14:paraId="614A5C0C" w14:textId="77777777" w:rsidR="001E5958" w:rsidRPr="00D93365" w:rsidRDefault="001E5958" w:rsidP="00DB03C5">
                  <w:pPr>
                    <w:pStyle w:val="Odlomakpopisa"/>
                    <w:framePr w:hSpace="180" w:wrap="around" w:vAnchor="page" w:hAnchor="margin" w:xAlign="center" w:y="1"/>
                    <w:spacing w:after="60"/>
                    <w:ind w:left="360"/>
                  </w:pPr>
                </w:p>
              </w:tc>
            </w:tr>
            <w:tr w:rsidR="001E5958" w14:paraId="115C9670" w14:textId="77777777" w:rsidTr="00D2006F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CC847" w14:textId="77777777" w:rsidR="001E5958" w:rsidRPr="00032BE6" w:rsidRDefault="001E5958" w:rsidP="00DB03C5">
                  <w:pPr>
                    <w:pStyle w:val="Odlomakpopisa"/>
                    <w:framePr w:hSpace="180" w:wrap="around" w:vAnchor="page" w:hAnchor="margin" w:xAlign="center" w:y="1"/>
                    <w:spacing w:after="60"/>
                    <w:ind w:left="360"/>
                    <w:rPr>
                      <w:sz w:val="16"/>
                      <w:szCs w:val="16"/>
                    </w:rPr>
                  </w:pPr>
                </w:p>
                <w:p w14:paraId="674C03C3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rijetko se uključuje u raščlambu djela</w:t>
                  </w:r>
                </w:p>
                <w:p w14:paraId="6A3943FA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 xml:space="preserve">zadatke rješava uz poticaj i vođenje </w:t>
                  </w:r>
                </w:p>
                <w:p w14:paraId="31F1BC7E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povremeno traži pomoć učitelja ili ostalih učenika</w:t>
                  </w:r>
                </w:p>
                <w:p w14:paraId="21D8EC1E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teško izražava zapažanje i osjećaje izazvane književnim djelom</w:t>
                  </w:r>
                </w:p>
                <w:p w14:paraId="19E6F32C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na satima sudjeluje u interpretaciji samo na poticaj</w:t>
                  </w:r>
                  <w:r>
                    <w:t xml:space="preserve"> / </w:t>
                  </w:r>
                  <w:r w:rsidRPr="00EF7222">
                    <w:t xml:space="preserve">interes </w:t>
                  </w:r>
                  <w:r>
                    <w:t>nije</w:t>
                  </w:r>
                  <w:r w:rsidRPr="00EF7222">
                    <w:t xml:space="preserve"> razvij</w:t>
                  </w:r>
                  <w:r>
                    <w:t>en</w:t>
                  </w:r>
                  <w:r w:rsidRPr="00EF7222">
                    <w:t>, ni uz dobru motivaciju i pomoć ne sudjeluje u interpretaciji</w:t>
                  </w:r>
                </w:p>
                <w:p w14:paraId="4C0BA245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>rijetko sudjeluje u predloženim aktivnostima</w:t>
                  </w:r>
                </w:p>
                <w:p w14:paraId="755D0F40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čita samo zadano</w:t>
                  </w:r>
                  <w:r>
                    <w:t xml:space="preserve"> / </w:t>
                  </w:r>
                  <w:r w:rsidRPr="00EF7222">
                    <w:t>ne pročita uvijek zadano</w:t>
                  </w:r>
                  <w:r>
                    <w:t xml:space="preserve"> </w:t>
                  </w:r>
                </w:p>
                <w:p w14:paraId="0E1EF075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>površno vodi bilješke o pročitanome</w:t>
                  </w:r>
                </w:p>
                <w:p w14:paraId="53FB62B0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 xml:space="preserve">razumije pročitano, ali ne potkrepljuje navodima iz djela / </w:t>
                  </w:r>
                  <w:r w:rsidRPr="00EF7222">
                    <w:t>zbog lošeg čitanja ne razumije tekst</w:t>
                  </w:r>
                  <w:r>
                    <w:t xml:space="preserve"> i nerado čita </w:t>
                  </w:r>
                </w:p>
                <w:p w14:paraId="6E05DDE4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ne koristi se dodatnim izvorima znanja</w:t>
                  </w:r>
                </w:p>
                <w:p w14:paraId="721E5981" w14:textId="77777777" w:rsidR="001E5958" w:rsidRPr="00D93365" w:rsidRDefault="001E5958" w:rsidP="00DB03C5">
                  <w:pPr>
                    <w:framePr w:hSpace="180" w:wrap="around" w:vAnchor="page" w:hAnchor="margin" w:xAlign="center" w:y="1"/>
                  </w:pPr>
                </w:p>
              </w:tc>
            </w:tr>
            <w:tr w:rsidR="001E5958" w14:paraId="18092AB3" w14:textId="77777777" w:rsidTr="00D2006F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3CC621BD" w14:textId="77777777" w:rsidR="001E5958" w:rsidRPr="0089765B" w:rsidRDefault="001E5958" w:rsidP="00DB03C5">
                  <w:pPr>
                    <w:framePr w:hSpace="180" w:wrap="around" w:vAnchor="page" w:hAnchor="margin" w:xAlign="center" w:y="1"/>
                    <w:spacing w:after="60"/>
                    <w:rPr>
                      <w:b/>
                      <w:bCs/>
                      <w:sz w:val="24"/>
                      <w:szCs w:val="24"/>
                    </w:rPr>
                  </w:pPr>
                  <w:r w:rsidRPr="0089765B">
                    <w:rPr>
                      <w:b/>
                      <w:bCs/>
                      <w:sz w:val="24"/>
                      <w:szCs w:val="24"/>
                    </w:rPr>
                    <w:t>KULTURA I MEDIJI</w:t>
                  </w:r>
                </w:p>
              </w:tc>
            </w:tr>
            <w:tr w:rsidR="001E5958" w14:paraId="38117E1C" w14:textId="77777777" w:rsidTr="00D2006F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7E31B" w14:textId="77777777" w:rsidR="001E5958" w:rsidRPr="00032BE6" w:rsidRDefault="001E5958" w:rsidP="00DB03C5">
                  <w:pPr>
                    <w:framePr w:hSpace="180" w:wrap="around" w:vAnchor="page" w:hAnchor="margin" w:xAlign="center" w:y="1"/>
                    <w:spacing w:after="60"/>
                    <w:rPr>
                      <w:sz w:val="16"/>
                      <w:szCs w:val="16"/>
                    </w:rPr>
                  </w:pPr>
                </w:p>
                <w:p w14:paraId="539040A0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učenik aktivno sudjeluje u svim etapama sata</w:t>
                  </w:r>
                </w:p>
                <w:p w14:paraId="600C0E58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daje konstruktivne primjedbe u raspravi o temi</w:t>
                  </w:r>
                </w:p>
                <w:p w14:paraId="498F261A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dosljedno zastupa ispravna stajališta</w:t>
                  </w:r>
                </w:p>
                <w:p w14:paraId="13B58F03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DB1E65">
                    <w:t>ima vrlo razvijene sposobnosti za komunikaciju s filmom, radijem, televizijo</w:t>
                  </w:r>
                  <w:r>
                    <w:t>m, tiskom, stripom, računalom…</w:t>
                  </w:r>
                </w:p>
                <w:p w14:paraId="373C1838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voli dodatne zadatke, rado sudjeluje u projektima i istraživačkim kadrovima</w:t>
                  </w:r>
                </w:p>
                <w:p w14:paraId="1779E3AE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>
                    <w:t>uspješno interpretira kazališnu predstavu ili film</w:t>
                  </w:r>
                </w:p>
                <w:p w14:paraId="3A203AB1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/>
                  </w:pPr>
                  <w:r w:rsidRPr="00DB1E65">
                    <w:t xml:space="preserve">samostalno priprema prezentacije i plakate te ih uvjerljivo </w:t>
                  </w:r>
                  <w:r>
                    <w:t>komentira</w:t>
                  </w:r>
                </w:p>
                <w:p w14:paraId="01785FC9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u skupini p</w:t>
                  </w:r>
                  <w:r>
                    <w:t>riprema prezentacije, plakate, kvizove, društvene igre, kartice ponavljalice…</w:t>
                  </w:r>
                </w:p>
                <w:p w14:paraId="01FF6070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>razvijen je</w:t>
                  </w:r>
                  <w:r w:rsidRPr="00EF7222">
                    <w:t xml:space="preserve"> </w:t>
                  </w:r>
                  <w:r>
                    <w:t>interes</w:t>
                  </w:r>
                  <w:r w:rsidRPr="00EF7222">
                    <w:t xml:space="preserve"> za komunikaciju s medijima</w:t>
                  </w:r>
                </w:p>
                <w:p w14:paraId="3D2367EE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 xml:space="preserve">samostalno </w:t>
                  </w:r>
                  <w:r w:rsidRPr="00EF7222">
                    <w:t>stvara medijske sadržaje</w:t>
                  </w:r>
                </w:p>
                <w:p w14:paraId="1256E021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prati dostignuća u medijima</w:t>
                  </w:r>
                </w:p>
                <w:p w14:paraId="29E101DE" w14:textId="77777777" w:rsidR="001E5958" w:rsidRPr="00D93365" w:rsidRDefault="001E5958" w:rsidP="00DB03C5">
                  <w:pPr>
                    <w:framePr w:hSpace="180" w:wrap="around" w:vAnchor="page" w:hAnchor="margin" w:xAlign="center" w:y="1"/>
                    <w:spacing w:after="60"/>
                  </w:pPr>
                </w:p>
              </w:tc>
            </w:tr>
            <w:tr w:rsidR="001E5958" w14:paraId="57635109" w14:textId="77777777" w:rsidTr="00D2006F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FD78F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12"/>
                    </w:numPr>
                  </w:pPr>
                  <w:r w:rsidRPr="00EF7222">
                    <w:t>interes je promjenjiv</w:t>
                  </w:r>
                </w:p>
                <w:p w14:paraId="6A9D4530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komunicira s medijima na prosječnoj razini</w:t>
                  </w:r>
                </w:p>
                <w:p w14:paraId="2E744424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 w:rsidRPr="00EF7222">
                    <w:t>na poticaj se uključuje u raspravu i koment</w:t>
                  </w:r>
                  <w:r>
                    <w:t>are o filmu, kazališnom djelu…</w:t>
                  </w:r>
                </w:p>
                <w:p w14:paraId="3D66DCAA" w14:textId="77777777" w:rsidR="001E5958" w:rsidRPr="00EF7222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</w:pPr>
                  <w:r>
                    <w:t xml:space="preserve">na poticaj i uz pomoć stvara medijske sadržaje </w:t>
                  </w:r>
                </w:p>
                <w:p w14:paraId="2E2C3974" w14:textId="77777777" w:rsidR="001E5958" w:rsidRDefault="001E5958" w:rsidP="00DB03C5">
                  <w:pPr>
                    <w:pStyle w:val="Odlomakpopisa"/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9420"/>
                    </w:tabs>
                  </w:pPr>
                  <w:r w:rsidRPr="00EF7222">
                    <w:t>interes i aktivnosti su minimalne</w:t>
                  </w:r>
                </w:p>
                <w:p w14:paraId="5F1F85F7" w14:textId="77777777" w:rsidR="001E5958" w:rsidRPr="00032BE6" w:rsidRDefault="001E5958" w:rsidP="00DB03C5">
                  <w:pPr>
                    <w:framePr w:hSpace="180" w:wrap="around" w:vAnchor="page" w:hAnchor="margin" w:xAlign="center" w:y="1"/>
                    <w:tabs>
                      <w:tab w:val="left" w:pos="1140"/>
                    </w:tabs>
                  </w:pPr>
                </w:p>
              </w:tc>
            </w:tr>
          </w:tbl>
          <w:p w14:paraId="1828AD39" w14:textId="77777777" w:rsidR="001E5958" w:rsidRDefault="001E5958" w:rsidP="001E5958"/>
          <w:p w14:paraId="6B8A2D36" w14:textId="77777777" w:rsidR="001E5958" w:rsidRDefault="001E5958" w:rsidP="001E5958"/>
        </w:tc>
      </w:tr>
      <w:tr w:rsidR="001E5958" w:rsidRPr="00EF7222" w14:paraId="2B9CC616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4D0FA2" w14:textId="77777777" w:rsidR="001E5958" w:rsidRDefault="001E5958" w:rsidP="001E5958">
            <w:pPr>
              <w:tabs>
                <w:tab w:val="left" w:pos="1140"/>
              </w:tabs>
              <w:ind w:left="360"/>
            </w:pPr>
          </w:p>
          <w:p w14:paraId="6B5D8321" w14:textId="6EA96514" w:rsidR="001E5958" w:rsidRPr="0089765B" w:rsidRDefault="001E5958" w:rsidP="001E5958">
            <w:pPr>
              <w:tabs>
                <w:tab w:val="left" w:pos="1140"/>
              </w:tabs>
              <w:rPr>
                <w:b/>
                <w:bCs/>
                <w:sz w:val="20"/>
                <w:szCs w:val="20"/>
              </w:rPr>
            </w:pPr>
            <w:r w:rsidRPr="0089765B">
              <w:rPr>
                <w:b/>
                <w:bCs/>
                <w:sz w:val="24"/>
                <w:szCs w:val="24"/>
              </w:rPr>
              <w:t>DOMAĆE ZADAĆE</w:t>
            </w:r>
            <w:r w:rsidRPr="0089765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D7C7B8D" w14:textId="77777777" w:rsidR="001E5958" w:rsidRPr="008B5D94" w:rsidRDefault="001E5958" w:rsidP="001E5958">
            <w:pPr>
              <w:tabs>
                <w:tab w:val="left" w:pos="1140"/>
              </w:tabs>
              <w:rPr>
                <w:sz w:val="16"/>
                <w:szCs w:val="16"/>
              </w:rPr>
            </w:pPr>
          </w:p>
        </w:tc>
      </w:tr>
      <w:tr w:rsidR="001E5958" w:rsidRPr="00EF7222" w14:paraId="7D669DDF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766B" w14:textId="1FB0A390" w:rsidR="001E5958" w:rsidRPr="00700937" w:rsidRDefault="001E5958" w:rsidP="001E5958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</w:rPr>
            </w:pPr>
            <w:r w:rsidRPr="00700937">
              <w:rPr>
                <w:sz w:val="24"/>
                <w:szCs w:val="24"/>
              </w:rPr>
              <w:t>praćenje i vrednovanje domaćih zadaća provodi se sustavno tijekom cijele godine</w:t>
            </w:r>
            <w:r w:rsidR="00700937" w:rsidRPr="00700937">
              <w:rPr>
                <w:sz w:val="24"/>
                <w:szCs w:val="24"/>
              </w:rPr>
              <w:t xml:space="preserve"> na svakom nastavnom satu</w:t>
            </w:r>
          </w:p>
          <w:p w14:paraId="400CA3A3" w14:textId="623DCEA4" w:rsidR="001E5958" w:rsidRPr="00700937" w:rsidRDefault="001E5958" w:rsidP="001E5958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</w:rPr>
            </w:pPr>
            <w:r w:rsidRPr="00700937">
              <w:rPr>
                <w:sz w:val="24"/>
                <w:szCs w:val="24"/>
              </w:rPr>
              <w:t>evidencija o domaćim zadaćama vodi se u rubrici bilježaka</w:t>
            </w:r>
            <w:r w:rsidR="00700937" w:rsidRPr="00700937">
              <w:rPr>
                <w:sz w:val="24"/>
                <w:szCs w:val="24"/>
              </w:rPr>
              <w:t xml:space="preserve"> u e dnevniku</w:t>
            </w:r>
          </w:p>
          <w:p w14:paraId="3FEE89F8" w14:textId="10F859D4" w:rsidR="001E5958" w:rsidRPr="00700937" w:rsidRDefault="001E5958" w:rsidP="001E5958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</w:rPr>
            </w:pPr>
            <w:r w:rsidRPr="00700937">
              <w:rPr>
                <w:sz w:val="24"/>
                <w:szCs w:val="24"/>
              </w:rPr>
              <w:t>prati se redovitost u izvršavanju obveza, cjelovitost, urednost i točnost</w:t>
            </w:r>
          </w:p>
          <w:p w14:paraId="229ADD9A" w14:textId="490AB42E" w:rsidR="00700937" w:rsidRPr="00700937" w:rsidRDefault="00700937" w:rsidP="001E5958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</w:rPr>
            </w:pPr>
            <w:r w:rsidRPr="00700937">
              <w:rPr>
                <w:sz w:val="24"/>
                <w:szCs w:val="24"/>
              </w:rPr>
              <w:t>tri nenapisane domaće zadaće u jednom obrazovnom razdoblju vrednuju se nedovoljnom ocjenom</w:t>
            </w:r>
          </w:p>
          <w:p w14:paraId="4FE8F6E6" w14:textId="1E3526E6" w:rsidR="00700937" w:rsidRPr="00700937" w:rsidRDefault="00700937" w:rsidP="00700937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</w:rPr>
            </w:pPr>
            <w:r w:rsidRPr="00700937">
              <w:rPr>
                <w:sz w:val="24"/>
                <w:szCs w:val="24"/>
              </w:rPr>
              <w:t>ako je učenik zaboravio bilježnicu i ne može učitelj</w:t>
            </w:r>
            <w:r>
              <w:rPr>
                <w:sz w:val="24"/>
                <w:szCs w:val="24"/>
              </w:rPr>
              <w:t>ici</w:t>
            </w:r>
            <w:r w:rsidRPr="00700937">
              <w:rPr>
                <w:sz w:val="24"/>
                <w:szCs w:val="24"/>
              </w:rPr>
              <w:t xml:space="preserve"> predočiti domaću zadaću, ona se vrednuje kao nenapisana</w:t>
            </w:r>
          </w:p>
          <w:p w14:paraId="0240721E" w14:textId="77777777" w:rsidR="001E5958" w:rsidRPr="00032BE6" w:rsidRDefault="001E5958" w:rsidP="00700937">
            <w:pPr>
              <w:tabs>
                <w:tab w:val="left" w:pos="2000"/>
              </w:tabs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</w:tr>
      <w:tr w:rsidR="001E5958" w:rsidRPr="00EF7222" w14:paraId="02D96DE5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35DF6" w14:textId="77777777" w:rsidR="001E5958" w:rsidRDefault="001E5958" w:rsidP="001E5958">
            <w:pPr>
              <w:tabs>
                <w:tab w:val="left" w:pos="2000"/>
              </w:tabs>
              <w:ind w:left="360"/>
            </w:pPr>
          </w:p>
          <w:p w14:paraId="4A27C47D" w14:textId="782207CA" w:rsidR="001E5958" w:rsidRPr="00700937" w:rsidRDefault="001E5958" w:rsidP="001E5958">
            <w:pPr>
              <w:tabs>
                <w:tab w:val="left" w:pos="2000"/>
              </w:tabs>
              <w:rPr>
                <w:b/>
                <w:bCs/>
              </w:rPr>
            </w:pPr>
          </w:p>
          <w:p w14:paraId="4C91C01A" w14:textId="61CD84BD" w:rsidR="00700937" w:rsidRPr="00700937" w:rsidRDefault="00700937" w:rsidP="00700937">
            <w:pPr>
              <w:shd w:val="clear" w:color="auto" w:fill="FFF2CC" w:themeFill="accent4" w:themeFillTint="33"/>
              <w:tabs>
                <w:tab w:val="left" w:pos="2000"/>
              </w:tabs>
              <w:rPr>
                <w:b/>
                <w:bCs/>
                <w:sz w:val="24"/>
                <w:szCs w:val="24"/>
              </w:rPr>
            </w:pPr>
            <w:r w:rsidRPr="00700937">
              <w:rPr>
                <w:b/>
                <w:bCs/>
                <w:sz w:val="24"/>
                <w:szCs w:val="24"/>
              </w:rPr>
              <w:t xml:space="preserve">KRATKE PISANE PROVJERE </w:t>
            </w:r>
          </w:p>
          <w:p w14:paraId="6D5633C3" w14:textId="77777777" w:rsidR="00700937" w:rsidRPr="00365C20" w:rsidRDefault="00700937" w:rsidP="00700937">
            <w:pPr>
              <w:pStyle w:val="Odlomakpopisa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65C20">
              <w:rPr>
                <w:rFonts w:asciiTheme="minorHAnsi" w:hAnsiTheme="minorHAnsi" w:cstheme="minorHAnsi"/>
                <w:sz w:val="28"/>
                <w:szCs w:val="28"/>
              </w:rPr>
              <w:t>Kratke pisane provjere najavljuju se najmanje pet dana prije pisanja, a rezultati kratke pisane provjere upisuju se u rubriku</w:t>
            </w:r>
          </w:p>
          <w:p w14:paraId="17124131" w14:textId="1F0CB10F" w:rsidR="0089765B" w:rsidRDefault="00700937" w:rsidP="00700937">
            <w:pPr>
              <w:tabs>
                <w:tab w:val="left" w:pos="2000"/>
              </w:tabs>
            </w:pPr>
            <w:r w:rsidRPr="00365C20">
              <w:rPr>
                <w:rFonts w:cstheme="minorHAnsi"/>
                <w:sz w:val="28"/>
                <w:szCs w:val="28"/>
              </w:rPr>
              <w:t xml:space="preserve">bilježaka. </w:t>
            </w:r>
          </w:p>
          <w:p w14:paraId="010BA0B4" w14:textId="77777777" w:rsidR="0089765B" w:rsidRDefault="0089765B" w:rsidP="001E5958">
            <w:pPr>
              <w:tabs>
                <w:tab w:val="left" w:pos="2000"/>
              </w:tabs>
            </w:pPr>
          </w:p>
          <w:p w14:paraId="218027EC" w14:textId="77777777" w:rsidR="0089765B" w:rsidRDefault="0089765B" w:rsidP="001E5958">
            <w:pPr>
              <w:tabs>
                <w:tab w:val="left" w:pos="2000"/>
              </w:tabs>
            </w:pPr>
          </w:p>
          <w:p w14:paraId="22C8264A" w14:textId="307E3DBC" w:rsidR="0089765B" w:rsidRDefault="0089765B" w:rsidP="001E5958">
            <w:pPr>
              <w:tabs>
                <w:tab w:val="left" w:pos="2000"/>
              </w:tabs>
            </w:pPr>
          </w:p>
          <w:p w14:paraId="761320D2" w14:textId="77777777" w:rsidR="0089765B" w:rsidRDefault="0089765B" w:rsidP="001E5958">
            <w:pPr>
              <w:tabs>
                <w:tab w:val="left" w:pos="2000"/>
              </w:tabs>
            </w:pPr>
          </w:p>
          <w:p w14:paraId="09A7BBB9" w14:textId="7371AC96" w:rsidR="0089765B" w:rsidRDefault="0089765B" w:rsidP="001E5958">
            <w:pPr>
              <w:tabs>
                <w:tab w:val="left" w:pos="2000"/>
              </w:tabs>
            </w:pPr>
          </w:p>
        </w:tc>
      </w:tr>
      <w:tr w:rsidR="001E5958" w:rsidRPr="00EF7222" w14:paraId="6B2A7888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6A599AD1" w14:textId="77777777" w:rsidR="001E5958" w:rsidRDefault="001E5958" w:rsidP="001E5958">
            <w:pPr>
              <w:spacing w:after="60"/>
              <w:rPr>
                <w:sz w:val="20"/>
                <w:szCs w:val="20"/>
              </w:rPr>
            </w:pPr>
          </w:p>
          <w:p w14:paraId="1AB9F64C" w14:textId="066917F0" w:rsidR="001E5958" w:rsidRPr="0089765B" w:rsidRDefault="001E5958" w:rsidP="0089765B">
            <w:pPr>
              <w:tabs>
                <w:tab w:val="left" w:pos="1140"/>
              </w:tabs>
              <w:rPr>
                <w:b/>
                <w:bCs/>
                <w:sz w:val="16"/>
                <w:szCs w:val="16"/>
              </w:rPr>
            </w:pPr>
            <w:r w:rsidRPr="0089765B">
              <w:rPr>
                <w:b/>
                <w:bCs/>
                <w:sz w:val="24"/>
                <w:szCs w:val="24"/>
              </w:rPr>
              <w:t>RAD U SKUPINI</w:t>
            </w:r>
            <w:r w:rsidRPr="0089765B">
              <w:rPr>
                <w:b/>
                <w:bCs/>
                <w:sz w:val="20"/>
                <w:szCs w:val="20"/>
              </w:rPr>
              <w:t xml:space="preserve"> (praćenje pojedinca)</w:t>
            </w:r>
          </w:p>
        </w:tc>
      </w:tr>
      <w:tr w:rsidR="001E5958" w:rsidRPr="00EF7222" w14:paraId="79259F8A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D8B7" w14:textId="77777777" w:rsidR="001E5958" w:rsidRPr="00EF7222" w:rsidRDefault="001E5958" w:rsidP="001E5958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ACC01E" w14:textId="77777777" w:rsidR="001E5958" w:rsidRDefault="001E5958" w:rsidP="001E5958">
            <w:pPr>
              <w:pStyle w:val="Odlomakpopisa"/>
              <w:numPr>
                <w:ilvl w:val="0"/>
                <w:numId w:val="8"/>
              </w:numPr>
            </w:pPr>
            <w:r>
              <w:t>učenik je motiviran, kreativan, odgovoran u radu, poštuje druge, redovito izvršava svoje obaveze</w:t>
            </w:r>
          </w:p>
          <w:p w14:paraId="3A531E5C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daje kreativne primjedbe i prijedloge</w:t>
            </w:r>
          </w:p>
          <w:p w14:paraId="21C072C9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poštuje pravila rada</w:t>
            </w:r>
          </w:p>
          <w:p w14:paraId="6F0047CF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u prezentiranju je jasan, točan, jezgrovit</w:t>
            </w:r>
          </w:p>
          <w:p w14:paraId="78CFB247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uočava bitno i razlikuje ga od nebitnoga</w:t>
            </w:r>
          </w:p>
          <w:p w14:paraId="52F74527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zna dobro organizirati i voditi rad u skupini</w:t>
            </w:r>
          </w:p>
          <w:p w14:paraId="7324D0A4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ima razvijeno visoko kritičko mišljenje</w:t>
            </w:r>
          </w:p>
          <w:p w14:paraId="50376B8B" w14:textId="7D07DE00" w:rsidR="001E5958" w:rsidRPr="00032BE6" w:rsidRDefault="001E5958" w:rsidP="001F14F3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t>pouzdan je i savjestan</w:t>
            </w:r>
          </w:p>
        </w:tc>
      </w:tr>
      <w:tr w:rsidR="001E5958" w:rsidRPr="00EF7222" w14:paraId="2F442C1E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6E7D" w14:textId="77777777" w:rsidR="001E5958" w:rsidRPr="00032BE6" w:rsidRDefault="001E5958" w:rsidP="001E5958">
            <w:pPr>
              <w:pStyle w:val="Odlomakpopisa"/>
              <w:ind w:left="360"/>
              <w:rPr>
                <w:sz w:val="16"/>
                <w:szCs w:val="16"/>
              </w:rPr>
            </w:pPr>
          </w:p>
          <w:p w14:paraId="7BA986E6" w14:textId="77777777" w:rsidR="001E5958" w:rsidRPr="00B14B9D" w:rsidRDefault="001E5958" w:rsidP="001E5958">
            <w:pPr>
              <w:pStyle w:val="Odlomakpopisa"/>
              <w:numPr>
                <w:ilvl w:val="0"/>
                <w:numId w:val="8"/>
              </w:numPr>
            </w:pPr>
            <w:r w:rsidRPr="00B14B9D">
              <w:t>motiviran je i redovito izvršava zadatke</w:t>
            </w:r>
          </w:p>
          <w:p w14:paraId="31A92F6D" w14:textId="77777777" w:rsidR="001E5958" w:rsidRPr="00B14B9D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 w:rsidRPr="00B14B9D">
              <w:t>rješava problem služeći se naučenim sadržajima</w:t>
            </w:r>
          </w:p>
          <w:p w14:paraId="428D2477" w14:textId="77777777" w:rsidR="001E5958" w:rsidRPr="00B14B9D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 w:rsidRPr="00B14B9D">
              <w:t>poštuje pravila rada</w:t>
            </w:r>
          </w:p>
          <w:p w14:paraId="3BBCC817" w14:textId="77777777" w:rsidR="001E5958" w:rsidRPr="00B14B9D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 w:rsidRPr="00B14B9D">
              <w:t>podržava rad skupine i potiče ih na rad</w:t>
            </w:r>
          </w:p>
          <w:p w14:paraId="5454F28C" w14:textId="77777777" w:rsidR="001E5958" w:rsidRPr="00B14B9D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 w:rsidRPr="00B14B9D">
              <w:t>pouzdan je,, marljiv i odgovoran</w:t>
            </w:r>
          </w:p>
          <w:p w14:paraId="76121889" w14:textId="31DCA514" w:rsidR="001E5958" w:rsidRPr="00032BE6" w:rsidRDefault="001E5958" w:rsidP="001F14F3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B14B9D">
              <w:t>način prezentacije je točan</w:t>
            </w:r>
          </w:p>
        </w:tc>
      </w:tr>
      <w:tr w:rsidR="001E5958" w:rsidRPr="00EF7222" w14:paraId="36C3594A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BF18" w14:textId="77777777" w:rsidR="001E5958" w:rsidRDefault="001E5958" w:rsidP="001E5958">
            <w:pPr>
              <w:numPr>
                <w:ilvl w:val="0"/>
                <w:numId w:val="3"/>
              </w:numPr>
              <w:spacing w:after="0" w:line="240" w:lineRule="auto"/>
            </w:pPr>
            <w:r w:rsidRPr="00B14B9D">
              <w:t xml:space="preserve">u podjeli zadataka u skupini </w:t>
            </w:r>
            <w:r>
              <w:t>potrebna je pomoć učitelja</w:t>
            </w:r>
          </w:p>
          <w:p w14:paraId="6D45D182" w14:textId="77777777" w:rsidR="001E5958" w:rsidRDefault="001E5958" w:rsidP="001E5958">
            <w:pPr>
              <w:numPr>
                <w:ilvl w:val="0"/>
                <w:numId w:val="3"/>
              </w:numPr>
              <w:spacing w:after="0" w:line="240" w:lineRule="auto"/>
            </w:pPr>
            <w:r>
              <w:t>u radu je potrebna pomoć, poticaj i usmjeravanje</w:t>
            </w:r>
          </w:p>
          <w:p w14:paraId="2A83679B" w14:textId="77777777" w:rsidR="001E5958" w:rsidRDefault="001E5958" w:rsidP="001E5958">
            <w:pPr>
              <w:numPr>
                <w:ilvl w:val="0"/>
                <w:numId w:val="3"/>
              </w:numPr>
              <w:spacing w:after="0" w:line="240" w:lineRule="auto"/>
            </w:pPr>
            <w:r>
              <w:t>u prezentaciji učinjenoga spor je i neprecizan</w:t>
            </w:r>
          </w:p>
          <w:p w14:paraId="0E2A770F" w14:textId="77777777" w:rsidR="001E5958" w:rsidRDefault="001E5958" w:rsidP="001E5958">
            <w:pPr>
              <w:numPr>
                <w:ilvl w:val="0"/>
                <w:numId w:val="3"/>
              </w:numPr>
              <w:spacing w:after="0" w:line="240" w:lineRule="auto"/>
            </w:pPr>
            <w:r>
              <w:t>teže iskazuje svoje mišljenje</w:t>
            </w:r>
          </w:p>
          <w:p w14:paraId="0E263472" w14:textId="77777777" w:rsidR="001E5958" w:rsidRDefault="001E5958" w:rsidP="001E5958">
            <w:pPr>
              <w:numPr>
                <w:ilvl w:val="0"/>
                <w:numId w:val="3"/>
              </w:numPr>
              <w:spacing w:after="0" w:line="240" w:lineRule="auto"/>
            </w:pPr>
            <w:r>
              <w:t>nije sklon samostalnosti, slijedi druge</w:t>
            </w:r>
          </w:p>
          <w:p w14:paraId="6AB6C384" w14:textId="77777777" w:rsidR="001E5958" w:rsidRDefault="001E5958" w:rsidP="001E5958">
            <w:pPr>
              <w:numPr>
                <w:ilvl w:val="0"/>
                <w:numId w:val="3"/>
              </w:numPr>
              <w:spacing w:after="0" w:line="240" w:lineRule="auto"/>
            </w:pPr>
            <w:r>
              <w:t>naučeno gradivo primjenjuje s pogreškama</w:t>
            </w:r>
          </w:p>
          <w:p w14:paraId="06138AE0" w14:textId="78B5CC80" w:rsidR="001E5958" w:rsidRPr="00032BE6" w:rsidRDefault="001E5958" w:rsidP="001F14F3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t>djelomično poštuje pravila ponašanja</w:t>
            </w:r>
          </w:p>
        </w:tc>
      </w:tr>
      <w:tr w:rsidR="001E5958" w:rsidRPr="00EF7222" w14:paraId="76908AC2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DC5" w14:textId="77777777" w:rsidR="001E5958" w:rsidRPr="000607CC" w:rsidRDefault="001E5958" w:rsidP="001E5958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0C57003" w14:textId="77777777" w:rsidR="001E5958" w:rsidRDefault="001E5958" w:rsidP="001E5958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</w:pPr>
            <w:r>
              <w:t>radi na razini prisjećanja</w:t>
            </w:r>
          </w:p>
          <w:p w14:paraId="5166D6DD" w14:textId="77777777" w:rsidR="001E5958" w:rsidRDefault="001E5958" w:rsidP="001E5958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</w:pPr>
            <w:r>
              <w:t>uz učiteljevu intervenciju radi u skupini</w:t>
            </w:r>
          </w:p>
          <w:p w14:paraId="714DC9D4" w14:textId="77777777" w:rsidR="001E5958" w:rsidRDefault="001E5958" w:rsidP="001E5958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</w:pPr>
            <w:r>
              <w:t>zadatke ne dovršava i ima pogrešaka</w:t>
            </w:r>
          </w:p>
          <w:p w14:paraId="5044B949" w14:textId="77777777" w:rsidR="001E5958" w:rsidRDefault="001E5958" w:rsidP="001E5958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</w:pPr>
            <w:r>
              <w:t>površan je u radu i poštivanju pravila</w:t>
            </w:r>
          </w:p>
          <w:p w14:paraId="42C40F6C" w14:textId="3D15E88E" w:rsidR="001E5958" w:rsidRPr="00032BE6" w:rsidRDefault="001E5958" w:rsidP="0089765B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sz w:val="16"/>
                <w:szCs w:val="16"/>
              </w:rPr>
            </w:pPr>
            <w:r>
              <w:t>mali interes za rad, uglavnom je pasivan</w:t>
            </w:r>
          </w:p>
        </w:tc>
      </w:tr>
      <w:tr w:rsidR="001E5958" w:rsidRPr="00EF7222" w14:paraId="159B9ECC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1182" w14:textId="77777777" w:rsidR="001E5958" w:rsidRPr="00B14B9D" w:rsidRDefault="001E5958" w:rsidP="001E595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</w:pPr>
            <w:r w:rsidRPr="00B14B9D">
              <w:t>nezainteresiran za rad</w:t>
            </w:r>
          </w:p>
          <w:p w14:paraId="360AA775" w14:textId="77777777" w:rsidR="001E5958" w:rsidRPr="00B14B9D" w:rsidRDefault="001E5958" w:rsidP="001E595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</w:pPr>
            <w:r w:rsidRPr="00B14B9D">
              <w:t>ometa druge</w:t>
            </w:r>
          </w:p>
          <w:p w14:paraId="51C6F777" w14:textId="77777777" w:rsidR="001E5958" w:rsidRPr="00B14B9D" w:rsidRDefault="001E5958" w:rsidP="001E595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</w:pPr>
            <w:r w:rsidRPr="00B14B9D">
              <w:t xml:space="preserve">poticaj i pomoć ne motiviraju </w:t>
            </w:r>
            <w:r>
              <w:t xml:space="preserve">ga </w:t>
            </w:r>
            <w:r w:rsidRPr="00B14B9D">
              <w:t>da radi</w:t>
            </w:r>
          </w:p>
          <w:p w14:paraId="59106067" w14:textId="77777777" w:rsidR="001E5958" w:rsidRPr="00B14B9D" w:rsidRDefault="001E5958" w:rsidP="001E595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</w:pPr>
            <w:r w:rsidRPr="00B14B9D">
              <w:lastRenderedPageBreak/>
              <w:t>u svemu je površan i neodgovoran</w:t>
            </w:r>
          </w:p>
          <w:p w14:paraId="644F36E4" w14:textId="77777777" w:rsidR="001E5958" w:rsidRPr="00B14B9D" w:rsidRDefault="001E5958" w:rsidP="001E595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</w:pPr>
            <w:r w:rsidRPr="00B14B9D">
              <w:t>ne poštuje pravila ponašanja u skupini</w:t>
            </w:r>
          </w:p>
          <w:p w14:paraId="01BEF3CD" w14:textId="10D72143" w:rsidR="001E5958" w:rsidRPr="00032BE6" w:rsidRDefault="001E5958" w:rsidP="001F14F3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sz w:val="16"/>
                <w:szCs w:val="16"/>
              </w:rPr>
            </w:pPr>
            <w:r w:rsidRPr="00B14B9D">
              <w:t>traži potpunu pozornost i individualni pristup</w:t>
            </w:r>
          </w:p>
        </w:tc>
      </w:tr>
      <w:tr w:rsidR="001E5958" w:rsidRPr="00EF7222" w14:paraId="50BFDA42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B9"/>
            <w:vAlign w:val="center"/>
          </w:tcPr>
          <w:p w14:paraId="22814715" w14:textId="77777777" w:rsidR="001E5958" w:rsidRPr="0089765B" w:rsidRDefault="001E5958" w:rsidP="001E5958">
            <w:pPr>
              <w:tabs>
                <w:tab w:val="left" w:pos="1140"/>
              </w:tabs>
              <w:rPr>
                <w:b/>
                <w:bCs/>
                <w:sz w:val="20"/>
                <w:szCs w:val="20"/>
              </w:rPr>
            </w:pPr>
            <w:r w:rsidRPr="0089765B">
              <w:rPr>
                <w:b/>
                <w:bCs/>
                <w:sz w:val="24"/>
                <w:szCs w:val="24"/>
              </w:rPr>
              <w:t>RAD U SKUPINI</w:t>
            </w:r>
            <w:r w:rsidRPr="0089765B">
              <w:rPr>
                <w:b/>
                <w:bCs/>
                <w:sz w:val="20"/>
                <w:szCs w:val="20"/>
              </w:rPr>
              <w:t xml:space="preserve"> (praćenje skupine)</w:t>
            </w:r>
          </w:p>
          <w:p w14:paraId="5490C419" w14:textId="77777777" w:rsidR="001E5958" w:rsidRPr="00032BE6" w:rsidRDefault="001E5958" w:rsidP="001E5958">
            <w:pPr>
              <w:tabs>
                <w:tab w:val="left" w:pos="1140"/>
              </w:tabs>
              <w:rPr>
                <w:sz w:val="16"/>
                <w:szCs w:val="16"/>
              </w:rPr>
            </w:pPr>
          </w:p>
        </w:tc>
      </w:tr>
      <w:tr w:rsidR="001E5958" w:rsidRPr="00EF7222" w14:paraId="77B5EBA6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EB6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učenici razumiju zadatke daju svoje konstruktivne primjere</w:t>
            </w:r>
          </w:p>
          <w:p w14:paraId="03986062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s lakoćom pronalaze rješenja za zadatke</w:t>
            </w:r>
          </w:p>
          <w:p w14:paraId="07B62EED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samostalni su u podjeli uloga i zadataka</w:t>
            </w:r>
          </w:p>
          <w:p w14:paraId="7332EAB9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aktivni su i pouzdani</w:t>
            </w:r>
          </w:p>
          <w:p w14:paraId="0363B6FE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iskazuju kreativnost</w:t>
            </w:r>
          </w:p>
          <w:p w14:paraId="236FE473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poštuju pravila ponašanja u skupini</w:t>
            </w:r>
          </w:p>
          <w:p w14:paraId="727E70AF" w14:textId="50935366" w:rsidR="001E5958" w:rsidRPr="00032BE6" w:rsidRDefault="001E5958" w:rsidP="001F14F3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t>način prezentacije je jasan, točan i siguran</w:t>
            </w:r>
          </w:p>
        </w:tc>
      </w:tr>
      <w:tr w:rsidR="001E5958" w:rsidRPr="00EF7222" w14:paraId="2E6EE9B7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25BC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razumiju zadatke, ne pronalaze rješenja s lakoćom</w:t>
            </w:r>
          </w:p>
          <w:p w14:paraId="349A5C76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aktivni su</w:t>
            </w:r>
          </w:p>
          <w:p w14:paraId="20D9F96E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nisu potpuno samostalni u podjeli uloga i zadataka</w:t>
            </w:r>
          </w:p>
          <w:p w14:paraId="6542AD47" w14:textId="77777777" w:rsidR="001E5958" w:rsidRDefault="001E5958" w:rsidP="001E5958">
            <w:pPr>
              <w:numPr>
                <w:ilvl w:val="0"/>
                <w:numId w:val="2"/>
              </w:numPr>
              <w:spacing w:after="0" w:line="240" w:lineRule="auto"/>
            </w:pPr>
            <w:r>
              <w:t>poštuju pravila ponašanja u skupini</w:t>
            </w:r>
          </w:p>
          <w:p w14:paraId="3E9327E9" w14:textId="3EF3544F" w:rsidR="001E5958" w:rsidRPr="00032BE6" w:rsidRDefault="001E5958" w:rsidP="001F14F3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t>način prezentacije je točan, ali nedovoljno precizan</w:t>
            </w:r>
          </w:p>
        </w:tc>
      </w:tr>
      <w:tr w:rsidR="001E5958" w:rsidRPr="00EF7222" w14:paraId="1C514CDE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7A8" w14:textId="77777777" w:rsidR="001E5958" w:rsidRDefault="001E5958" w:rsidP="001E5958">
            <w:pPr>
              <w:numPr>
                <w:ilvl w:val="0"/>
                <w:numId w:val="3"/>
              </w:numPr>
              <w:spacing w:after="0" w:line="240" w:lineRule="auto"/>
            </w:pPr>
            <w:r>
              <w:t>potreban poticaj i pomoć u radu, podjeli uloga i zadataka</w:t>
            </w:r>
          </w:p>
          <w:p w14:paraId="1EB0A969" w14:textId="77777777" w:rsidR="001E5958" w:rsidRDefault="001E5958" w:rsidP="001E5958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teže pronalaze rješenja </w:t>
            </w:r>
          </w:p>
          <w:p w14:paraId="7A5FEF84" w14:textId="77777777" w:rsidR="001E5958" w:rsidRDefault="001E5958" w:rsidP="001E5958">
            <w:pPr>
              <w:numPr>
                <w:ilvl w:val="0"/>
                <w:numId w:val="3"/>
              </w:numPr>
              <w:spacing w:after="0" w:line="240" w:lineRule="auto"/>
            </w:pPr>
            <w:r>
              <w:t>aktivnost varira</w:t>
            </w:r>
          </w:p>
          <w:p w14:paraId="4D749B01" w14:textId="77777777" w:rsidR="001E5958" w:rsidRDefault="001E5958" w:rsidP="001E5958">
            <w:pPr>
              <w:numPr>
                <w:ilvl w:val="0"/>
                <w:numId w:val="3"/>
              </w:numPr>
              <w:spacing w:after="0" w:line="240" w:lineRule="auto"/>
            </w:pPr>
            <w:r>
              <w:t>djelomično poštuju pravila</w:t>
            </w:r>
          </w:p>
          <w:p w14:paraId="6B3CF35E" w14:textId="17F635E4" w:rsidR="001E5958" w:rsidRPr="00032BE6" w:rsidRDefault="001E5958" w:rsidP="001F14F3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t>u prezentaciji su sporiji i potrebna im je pomoć</w:t>
            </w:r>
          </w:p>
        </w:tc>
      </w:tr>
      <w:tr w:rsidR="001E5958" w:rsidRPr="00EF7222" w14:paraId="2A4B213E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A76" w14:textId="77777777" w:rsidR="001E5958" w:rsidRDefault="001E5958" w:rsidP="001E5958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</w:pPr>
            <w:r>
              <w:t>traže učiteljevu pomoć u podjeli zaduženja</w:t>
            </w:r>
          </w:p>
          <w:p w14:paraId="3691DBCA" w14:textId="77777777" w:rsidR="001E5958" w:rsidRDefault="001E5958" w:rsidP="001E5958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</w:pPr>
            <w:r>
              <w:t>teško razumiju postavljene zadatke</w:t>
            </w:r>
          </w:p>
          <w:p w14:paraId="14A9B5F1" w14:textId="77777777" w:rsidR="001E5958" w:rsidRDefault="001E5958" w:rsidP="001E5958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</w:pPr>
            <w:r>
              <w:t>zadatke ne rješavaju ili ih dovršavaju površno s puno pogrešaka</w:t>
            </w:r>
          </w:p>
          <w:p w14:paraId="4DB5A50F" w14:textId="77777777" w:rsidR="001E5958" w:rsidRDefault="001E5958" w:rsidP="001E5958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</w:pPr>
            <w:r>
              <w:t>nisu motiviran za rad</w:t>
            </w:r>
          </w:p>
          <w:p w14:paraId="66496F99" w14:textId="5B7E217A" w:rsidR="001E5958" w:rsidRPr="00032BE6" w:rsidRDefault="001E5958" w:rsidP="001F14F3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sz w:val="16"/>
                <w:szCs w:val="16"/>
              </w:rPr>
            </w:pPr>
            <w:r>
              <w:t>prezentiraju nejasno, površno i nerazumljivo</w:t>
            </w:r>
          </w:p>
        </w:tc>
      </w:tr>
      <w:tr w:rsidR="001E5958" w:rsidRPr="00EF7222" w14:paraId="46A76033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ABBA" w14:textId="77777777" w:rsidR="001E5958" w:rsidRDefault="001E5958" w:rsidP="001E595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</w:pPr>
            <w:r>
              <w:t>ne rješavaju zadatke</w:t>
            </w:r>
          </w:p>
          <w:p w14:paraId="596DA229" w14:textId="77777777" w:rsidR="001E5958" w:rsidRDefault="001E5958" w:rsidP="001E595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</w:pPr>
            <w:r>
              <w:t>ne poštuju pravila rada u skupini</w:t>
            </w:r>
          </w:p>
          <w:p w14:paraId="5DF2E373" w14:textId="77777777" w:rsidR="001E5958" w:rsidRDefault="001E5958" w:rsidP="001E595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</w:pPr>
            <w:r>
              <w:t>bučni, ometaju druge u radu</w:t>
            </w:r>
          </w:p>
          <w:p w14:paraId="4A0C9A7A" w14:textId="77777777" w:rsidR="001E5958" w:rsidRDefault="001E5958" w:rsidP="001E5958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</w:pPr>
            <w:r>
              <w:t>nezainteresirani za rad</w:t>
            </w:r>
          </w:p>
          <w:p w14:paraId="6E4420B3" w14:textId="2823B5F2" w:rsidR="001E5958" w:rsidRPr="00032BE6" w:rsidRDefault="001E5958" w:rsidP="001F14F3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sz w:val="16"/>
                <w:szCs w:val="16"/>
              </w:rPr>
            </w:pPr>
            <w:r>
              <w:t>prezentacija izostaje</w:t>
            </w:r>
          </w:p>
        </w:tc>
      </w:tr>
      <w:tr w:rsidR="001E5958" w:rsidRPr="00EF7222" w14:paraId="258B64D8" w14:textId="77777777" w:rsidTr="001E5958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3AD40" w14:textId="77777777" w:rsidR="001E5958" w:rsidRDefault="001E5958" w:rsidP="001E5958">
            <w:pPr>
              <w:tabs>
                <w:tab w:val="left" w:pos="1140"/>
              </w:tabs>
            </w:pPr>
          </w:p>
          <w:p w14:paraId="11D9518A" w14:textId="77777777" w:rsidR="001F14F3" w:rsidRDefault="001F14F3" w:rsidP="001E5958">
            <w:pPr>
              <w:tabs>
                <w:tab w:val="left" w:pos="1140"/>
              </w:tabs>
            </w:pPr>
          </w:p>
          <w:p w14:paraId="1E225108" w14:textId="305A436C" w:rsidR="001F14F3" w:rsidRDefault="001F14F3" w:rsidP="001E5958">
            <w:pPr>
              <w:tabs>
                <w:tab w:val="left" w:pos="1140"/>
              </w:tabs>
            </w:pPr>
          </w:p>
        </w:tc>
      </w:tr>
    </w:tbl>
    <w:p w14:paraId="4FAA48DA" w14:textId="19B0586D" w:rsidR="001E5958" w:rsidRPr="004B5B14" w:rsidRDefault="004B5B14" w:rsidP="004B5B14">
      <w:pPr>
        <w:shd w:val="clear" w:color="auto" w:fill="FFF2CC" w:themeFill="accent4" w:themeFillTint="33"/>
        <w:jc w:val="center"/>
        <w:rPr>
          <w:b/>
          <w:sz w:val="28"/>
          <w:szCs w:val="28"/>
        </w:rPr>
      </w:pPr>
      <w:r w:rsidRPr="004B5B14">
        <w:rPr>
          <w:b/>
          <w:sz w:val="28"/>
          <w:szCs w:val="28"/>
        </w:rPr>
        <w:lastRenderedPageBreak/>
        <w:t>Formativno vrednovanje- čitanje naglas</w:t>
      </w:r>
    </w:p>
    <w:p w14:paraId="0EFC1588" w14:textId="77777777" w:rsidR="001E5958" w:rsidRDefault="001E5958" w:rsidP="001E5958">
      <w:pPr>
        <w:rPr>
          <w:b/>
          <w:color w:val="385623" w:themeColor="accent6" w:themeShade="80"/>
        </w:rPr>
      </w:pPr>
    </w:p>
    <w:tbl>
      <w:tblPr>
        <w:tblStyle w:val="Reetkatablice"/>
        <w:tblW w:w="13080" w:type="dxa"/>
        <w:tblLook w:val="0420" w:firstRow="1" w:lastRow="0" w:firstColumn="0" w:lastColumn="0" w:noHBand="0" w:noVBand="1"/>
      </w:tblPr>
      <w:tblGrid>
        <w:gridCol w:w="2606"/>
        <w:gridCol w:w="2701"/>
        <w:gridCol w:w="2511"/>
        <w:gridCol w:w="2590"/>
        <w:gridCol w:w="2672"/>
      </w:tblGrid>
      <w:tr w:rsidR="007E5909" w:rsidRPr="00F27D1A" w14:paraId="470D161E" w14:textId="77777777" w:rsidTr="00014EAF">
        <w:trPr>
          <w:trHeight w:val="556"/>
        </w:trPr>
        <w:tc>
          <w:tcPr>
            <w:tcW w:w="13080" w:type="dxa"/>
            <w:gridSpan w:val="5"/>
            <w:hideMark/>
          </w:tcPr>
          <w:p w14:paraId="38CA618C" w14:textId="77777777" w:rsidR="007E5909" w:rsidRPr="00F27D1A" w:rsidRDefault="007E5909" w:rsidP="00014EAF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F27D1A">
              <w:rPr>
                <w:rFonts w:ascii="Calibri" w:eastAsia="Times New Roman" w:hAnsi="Calibri" w:cs="Calibri"/>
                <w:b/>
                <w:bCs/>
                <w:kern w:val="24"/>
                <w:sz w:val="30"/>
                <w:szCs w:val="30"/>
              </w:rPr>
              <w:t>Čitanje naglas</w:t>
            </w:r>
          </w:p>
        </w:tc>
      </w:tr>
      <w:tr w:rsidR="007E5909" w:rsidRPr="00F27D1A" w14:paraId="6E427BD6" w14:textId="77777777" w:rsidTr="00014EAF">
        <w:trPr>
          <w:trHeight w:val="1269"/>
        </w:trPr>
        <w:tc>
          <w:tcPr>
            <w:tcW w:w="2606" w:type="dxa"/>
            <w:hideMark/>
          </w:tcPr>
          <w:p w14:paraId="5C166A11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Učenik nije ovladao tehnikom čitanja.</w:t>
            </w:r>
          </w:p>
        </w:tc>
        <w:tc>
          <w:tcPr>
            <w:tcW w:w="2701" w:type="dxa"/>
            <w:hideMark/>
          </w:tcPr>
          <w:p w14:paraId="62F000F7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Učenik nije u cijelosti ovladao tehnikom čitanja.</w:t>
            </w:r>
          </w:p>
        </w:tc>
        <w:tc>
          <w:tcPr>
            <w:tcW w:w="2511" w:type="dxa"/>
            <w:hideMark/>
          </w:tcPr>
          <w:p w14:paraId="2C61E810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Učenik je dobro ovladao tehnikom čitanja.</w:t>
            </w:r>
          </w:p>
        </w:tc>
        <w:tc>
          <w:tcPr>
            <w:tcW w:w="2590" w:type="dxa"/>
            <w:hideMark/>
          </w:tcPr>
          <w:p w14:paraId="4310699B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Učenik je u cijelosti ovladao tehnikom čitanja</w:t>
            </w:r>
          </w:p>
        </w:tc>
        <w:tc>
          <w:tcPr>
            <w:tcW w:w="2669" w:type="dxa"/>
            <w:hideMark/>
          </w:tcPr>
          <w:p w14:paraId="67B03733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Učenik je izvrsno ovladao tehnikom čitanja.</w:t>
            </w:r>
          </w:p>
        </w:tc>
      </w:tr>
      <w:tr w:rsidR="007E5909" w:rsidRPr="00F27D1A" w14:paraId="4D10DEE4" w14:textId="77777777" w:rsidTr="00014EAF">
        <w:trPr>
          <w:trHeight w:val="1981"/>
        </w:trPr>
        <w:tc>
          <w:tcPr>
            <w:tcW w:w="2606" w:type="dxa"/>
            <w:hideMark/>
          </w:tcPr>
          <w:p w14:paraId="0795B88E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Čita rastavljajući riječi na slogove, uz zastajkivanja i veliki napor.</w:t>
            </w:r>
          </w:p>
        </w:tc>
        <w:tc>
          <w:tcPr>
            <w:tcW w:w="2701" w:type="dxa"/>
            <w:hideMark/>
          </w:tcPr>
          <w:p w14:paraId="15D5E426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Povremeno rastavlja riječi na slogove  i učestalo griješi.</w:t>
            </w:r>
          </w:p>
        </w:tc>
        <w:tc>
          <w:tcPr>
            <w:tcW w:w="2511" w:type="dxa"/>
            <w:hideMark/>
          </w:tcPr>
          <w:p w14:paraId="499E40FF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Čita glasno/tiho, uz manja zastajkivanja, uglavnom točno.</w:t>
            </w:r>
          </w:p>
        </w:tc>
        <w:tc>
          <w:tcPr>
            <w:tcW w:w="2590" w:type="dxa"/>
            <w:hideMark/>
          </w:tcPr>
          <w:p w14:paraId="57306382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 xml:space="preserve">Čita glasno/tiho, točno i bez zastajkivanja. </w:t>
            </w:r>
          </w:p>
        </w:tc>
        <w:tc>
          <w:tcPr>
            <w:tcW w:w="2669" w:type="dxa"/>
            <w:hideMark/>
          </w:tcPr>
          <w:p w14:paraId="76664924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Čita točno, izražajno i glasno, naglašavajući rečenične cjeline da bi se zadržao smisao teksta.</w:t>
            </w:r>
          </w:p>
        </w:tc>
      </w:tr>
      <w:tr w:rsidR="007E5909" w:rsidRPr="00F27D1A" w14:paraId="3C50A035" w14:textId="77777777" w:rsidTr="00014EAF">
        <w:trPr>
          <w:trHeight w:val="1269"/>
        </w:trPr>
        <w:tc>
          <w:tcPr>
            <w:tcW w:w="2606" w:type="dxa"/>
            <w:hideMark/>
          </w:tcPr>
          <w:p w14:paraId="1B43B190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Čitanje je sporo i netočno.</w:t>
            </w:r>
          </w:p>
        </w:tc>
        <w:tc>
          <w:tcPr>
            <w:tcW w:w="2701" w:type="dxa"/>
            <w:hideMark/>
          </w:tcPr>
          <w:p w14:paraId="0EFFA7E6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Čita ravnom intonacijom, bez stanke na kraju rečenice.</w:t>
            </w:r>
          </w:p>
        </w:tc>
        <w:tc>
          <w:tcPr>
            <w:tcW w:w="2511" w:type="dxa"/>
            <w:hideMark/>
          </w:tcPr>
          <w:p w14:paraId="00D8DA15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Rečenična intonacija je ravna, bez stanke na kraju rečenice.</w:t>
            </w:r>
          </w:p>
        </w:tc>
        <w:tc>
          <w:tcPr>
            <w:tcW w:w="2590" w:type="dxa"/>
            <w:hideMark/>
          </w:tcPr>
          <w:p w14:paraId="1A32FB99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Pri čitanju intonacijski slijedi pravopisne znakove.</w:t>
            </w:r>
          </w:p>
        </w:tc>
        <w:tc>
          <w:tcPr>
            <w:tcW w:w="2669" w:type="dxa"/>
            <w:hideMark/>
          </w:tcPr>
          <w:p w14:paraId="30EAD741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5909" w:rsidRPr="00F27D1A" w14:paraId="3EA2FC0E" w14:textId="77777777" w:rsidTr="00014EAF">
        <w:trPr>
          <w:trHeight w:val="1624"/>
        </w:trPr>
        <w:tc>
          <w:tcPr>
            <w:tcW w:w="2606" w:type="dxa"/>
            <w:hideMark/>
          </w:tcPr>
          <w:p w14:paraId="7C1EED4D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Potrebna stručna pomoć.</w:t>
            </w:r>
          </w:p>
        </w:tc>
        <w:tc>
          <w:tcPr>
            <w:tcW w:w="2701" w:type="dxa"/>
            <w:hideMark/>
          </w:tcPr>
          <w:p w14:paraId="4982959D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Potrebno razvijati tehniku čitanja. Učenik se upućuje na dopunsku nastavu.</w:t>
            </w:r>
          </w:p>
        </w:tc>
        <w:tc>
          <w:tcPr>
            <w:tcW w:w="2511" w:type="dxa"/>
            <w:hideMark/>
          </w:tcPr>
          <w:p w14:paraId="31B27E94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>Potrebno razvijati tehniku čitanja.</w:t>
            </w:r>
          </w:p>
        </w:tc>
        <w:tc>
          <w:tcPr>
            <w:tcW w:w="2590" w:type="dxa"/>
            <w:hideMark/>
          </w:tcPr>
          <w:p w14:paraId="27AEC5BD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5909">
              <w:rPr>
                <w:rFonts w:ascii="Calibri" w:eastAsia="Times New Roman" w:hAnsi="Calibri" w:cs="Calibri"/>
                <w:kern w:val="24"/>
                <w:sz w:val="24"/>
                <w:szCs w:val="24"/>
              </w:rPr>
              <w:t xml:space="preserve">Potrebno razvijati izražajnost. </w:t>
            </w:r>
          </w:p>
        </w:tc>
        <w:tc>
          <w:tcPr>
            <w:tcW w:w="2669" w:type="dxa"/>
            <w:hideMark/>
          </w:tcPr>
          <w:p w14:paraId="76E4B28E" w14:textId="77777777" w:rsidR="007E5909" w:rsidRPr="007E5909" w:rsidRDefault="007E5909" w:rsidP="00014E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DAC7257" w14:textId="77777777" w:rsidR="007E5909" w:rsidRDefault="007E5909" w:rsidP="007E5909"/>
    <w:p w14:paraId="1CD351B7" w14:textId="1F7AA4A3" w:rsidR="001E5958" w:rsidRDefault="001E5958" w:rsidP="00807131">
      <w:pPr>
        <w:rPr>
          <w:lang w:eastAsia="hr-HR"/>
        </w:rPr>
      </w:pPr>
    </w:p>
    <w:p w14:paraId="3F0ACC98" w14:textId="1C57B2B8" w:rsidR="007E5909" w:rsidRDefault="007E5909" w:rsidP="00807131">
      <w:pPr>
        <w:rPr>
          <w:lang w:eastAsia="hr-HR"/>
        </w:rPr>
      </w:pPr>
    </w:p>
    <w:p w14:paraId="6B700BF7" w14:textId="4487FBBD" w:rsidR="007E5909" w:rsidRDefault="007E5909" w:rsidP="00807131">
      <w:pPr>
        <w:rPr>
          <w:lang w:eastAsia="hr-HR"/>
        </w:rPr>
      </w:pPr>
    </w:p>
    <w:p w14:paraId="2FD168FD" w14:textId="0FB577E5" w:rsidR="007E5909" w:rsidRDefault="007E5909" w:rsidP="00807131">
      <w:pPr>
        <w:rPr>
          <w:lang w:eastAsia="hr-HR"/>
        </w:rPr>
      </w:pPr>
    </w:p>
    <w:p w14:paraId="3FC558B2" w14:textId="77777777" w:rsidR="007E5909" w:rsidRDefault="007E5909" w:rsidP="00807131">
      <w:pPr>
        <w:rPr>
          <w:lang w:eastAsia="hr-HR"/>
        </w:rPr>
      </w:pPr>
    </w:p>
    <w:p w14:paraId="1851D238" w14:textId="77777777" w:rsidR="005E1A1A" w:rsidRPr="005E1A1A" w:rsidRDefault="005E1A1A" w:rsidP="005E1A1A">
      <w:pPr>
        <w:pStyle w:val="Standard"/>
        <w:shd w:val="clear" w:color="auto" w:fill="FFF2CC" w:themeFill="accent4" w:themeFillTint="33"/>
        <w:jc w:val="both"/>
        <w:rPr>
          <w:rFonts w:hint="eastAsia"/>
          <w:b/>
          <w:bCs/>
        </w:rPr>
      </w:pPr>
      <w:r w:rsidRPr="005E1A1A">
        <w:rPr>
          <w:b/>
          <w:bCs/>
        </w:rPr>
        <w:lastRenderedPageBreak/>
        <w:t>ZAKLJUČNA OCJENA IZ PREDMETA HRVATSKI JEZIK</w:t>
      </w:r>
    </w:p>
    <w:p w14:paraId="15FA6605" w14:textId="77777777" w:rsidR="005E1A1A" w:rsidRPr="005E1A1A" w:rsidRDefault="005E1A1A" w:rsidP="005E1A1A">
      <w:pPr>
        <w:pStyle w:val="Standard"/>
        <w:shd w:val="clear" w:color="auto" w:fill="FFF2CC" w:themeFill="accent4" w:themeFillTint="33"/>
        <w:jc w:val="both"/>
        <w:rPr>
          <w:rFonts w:hint="eastAsia"/>
        </w:rPr>
      </w:pPr>
    </w:p>
    <w:p w14:paraId="5000F1D4" w14:textId="77777777" w:rsidR="007E5909" w:rsidRDefault="007E5909" w:rsidP="005E1A1A">
      <w:pPr>
        <w:pStyle w:val="Standard"/>
        <w:jc w:val="both"/>
        <w:rPr>
          <w:rFonts w:hint="eastAsia"/>
        </w:rPr>
      </w:pPr>
    </w:p>
    <w:p w14:paraId="6EFC5A23" w14:textId="77777777" w:rsidR="007E5909" w:rsidRDefault="005E1A1A" w:rsidP="005E1A1A">
      <w:pPr>
        <w:pStyle w:val="Standard"/>
        <w:jc w:val="both"/>
        <w:rPr>
          <w:rFonts w:hint="eastAsia"/>
        </w:rPr>
      </w:pPr>
      <w:r>
        <w:t xml:space="preserve">Zaključna je ocjena iz nastavnoga predmeta izraz postignute razine učenikovih ostvarenosti odgojno-obrazovnih ishoda u nastavnome predmetu/području i rezultat ukupnoga procesa Ako je učenik iz određene sastavnice (jezik i komunikacija /književnost i stvaralaštvo/ kultura i mediji) negativno ocijenjen, može biti upućen na pohađanje dopunske nastave/ popravnoga ispita. </w:t>
      </w:r>
    </w:p>
    <w:p w14:paraId="3CCD4DCF" w14:textId="77777777" w:rsidR="007E5909" w:rsidRDefault="007E5909" w:rsidP="005E1A1A">
      <w:pPr>
        <w:pStyle w:val="Standard"/>
        <w:jc w:val="both"/>
        <w:rPr>
          <w:rFonts w:hint="eastAsia"/>
        </w:rPr>
      </w:pPr>
    </w:p>
    <w:p w14:paraId="42287FB8" w14:textId="23F59D91" w:rsidR="005E1A1A" w:rsidRDefault="007E5909" w:rsidP="005E1A1A">
      <w:pPr>
        <w:pStyle w:val="Standard"/>
        <w:jc w:val="both"/>
        <w:rPr>
          <w:rFonts w:hint="eastAsia"/>
        </w:rPr>
      </w:pPr>
      <w:r>
        <w:t>K</w:t>
      </w:r>
      <w:r>
        <w:rPr>
          <w:rFonts w:hint="eastAsia"/>
        </w:rPr>
        <w:t>o</w:t>
      </w:r>
      <w:r>
        <w:t xml:space="preserve">d </w:t>
      </w:r>
      <w:r w:rsidR="005E1A1A">
        <w:t>zaključivanja ocjena na kraju nastavne godine uzimaju se u obzir:</w:t>
      </w:r>
    </w:p>
    <w:p w14:paraId="26B88EA3" w14:textId="77777777" w:rsidR="005E1A1A" w:rsidRDefault="005E1A1A" w:rsidP="005E1A1A">
      <w:pPr>
        <w:pStyle w:val="Standard"/>
        <w:jc w:val="both"/>
        <w:rPr>
          <w:rFonts w:hint="eastAsia"/>
        </w:rPr>
      </w:pPr>
      <w:r>
        <w:t>a) ocjene koje je učenik ostvario na temelju brojčanog vrednovanja (sumativno vrednovanje)</w:t>
      </w:r>
    </w:p>
    <w:p w14:paraId="1144C00F" w14:textId="0D2C39FB" w:rsidR="005E1A1A" w:rsidRDefault="005E1A1A" w:rsidP="005E1A1A">
      <w:pPr>
        <w:pStyle w:val="Standard"/>
        <w:jc w:val="both"/>
        <w:rPr>
          <w:rFonts w:hint="eastAsia"/>
        </w:rPr>
      </w:pPr>
      <w:r>
        <w:t>b) bilješke o radu učenika (formativno vrednovanje).</w:t>
      </w:r>
    </w:p>
    <w:p w14:paraId="74B9159E" w14:textId="77777777" w:rsidR="005E1A1A" w:rsidRDefault="005E1A1A" w:rsidP="005E1A1A">
      <w:pPr>
        <w:pStyle w:val="Standard"/>
        <w:jc w:val="both"/>
        <w:rPr>
          <w:rFonts w:hint="eastAsia"/>
        </w:rPr>
      </w:pPr>
    </w:p>
    <w:p w14:paraId="1588C5CF" w14:textId="77777777" w:rsidR="005E1A1A" w:rsidRDefault="005E1A1A" w:rsidP="005E1A1A">
      <w:pPr>
        <w:pStyle w:val="Standard"/>
        <w:jc w:val="both"/>
        <w:rPr>
          <w:rFonts w:hint="eastAsia"/>
        </w:rPr>
      </w:pPr>
      <w:r>
        <w:t>Na temelju sveukupnih bilješki o radu učenika učiteljica na kraju nastavne godine donosi konačnu bilješku o radu i kompetencijama učenika koju unosi u e-dnevnik na kraju nastavne godine, sukladno prethodno razrađenim kriterijima, a uzimajući u obzir sljedeće sastavnice (ishode):</w:t>
      </w:r>
    </w:p>
    <w:p w14:paraId="3B195F2E" w14:textId="77777777" w:rsidR="005E1A1A" w:rsidRDefault="005E1A1A" w:rsidP="005E1A1A">
      <w:pPr>
        <w:pStyle w:val="Standard"/>
        <w:jc w:val="both"/>
        <w:rPr>
          <w:rFonts w:hint="eastAsia"/>
        </w:rPr>
      </w:pPr>
      <w:r>
        <w:t>a) izvršavanje postavljenih zadataka na nastavi i domaće zadaće</w:t>
      </w:r>
    </w:p>
    <w:p w14:paraId="57653E67" w14:textId="77777777" w:rsidR="005E1A1A" w:rsidRDefault="005E1A1A" w:rsidP="005E1A1A">
      <w:pPr>
        <w:pStyle w:val="Standard"/>
        <w:jc w:val="both"/>
        <w:rPr>
          <w:rFonts w:hint="eastAsia"/>
        </w:rPr>
      </w:pPr>
      <w:r>
        <w:t>b) redovitost sudjelovanja na nastavi</w:t>
      </w:r>
    </w:p>
    <w:p w14:paraId="6217D553" w14:textId="77777777" w:rsidR="005E1A1A" w:rsidRDefault="005E1A1A" w:rsidP="005E1A1A">
      <w:pPr>
        <w:pStyle w:val="Standard"/>
        <w:jc w:val="both"/>
        <w:rPr>
          <w:rFonts w:hint="eastAsia"/>
        </w:rPr>
      </w:pPr>
      <w:r>
        <w:t>c) marljivost, samostalnost i kreativnost u izvršavanju zadataka.</w:t>
      </w:r>
    </w:p>
    <w:p w14:paraId="475FBE2C" w14:textId="77777777" w:rsidR="005E1A1A" w:rsidRDefault="005E1A1A" w:rsidP="005E1A1A">
      <w:pPr>
        <w:pStyle w:val="Standard"/>
        <w:jc w:val="both"/>
        <w:rPr>
          <w:rFonts w:hint="eastAsia"/>
        </w:rPr>
      </w:pPr>
    </w:p>
    <w:p w14:paraId="3F0F82D7" w14:textId="77777777" w:rsidR="005E1A1A" w:rsidRDefault="005E1A1A" w:rsidP="005E1A1A">
      <w:pPr>
        <w:pStyle w:val="Standard"/>
        <w:jc w:val="both"/>
        <w:rPr>
          <w:rFonts w:hint="eastAsia"/>
        </w:rPr>
      </w:pPr>
      <w:r>
        <w:t xml:space="preserve">Na temelju sveukupnih ocjena iz svih elemenata na kraju nastavne godine koje je učenik dobio, sukladno prethodno razrađenim kriterijima, učiteljica donosi konačnu ocjenu. Konačna zaključna ocjena temelji se u jednakoj mjeri na postignutim razinama učenikovih kompetencija iskazanih formativnim vrednovanjem (bilješkama) i sumativnim vrednovanjem (ocjenama) i ne mora proizlaziti iz aritmetičke sredine upisanih ocjena.  </w:t>
      </w:r>
    </w:p>
    <w:p w14:paraId="00C3086E" w14:textId="55271B7B" w:rsidR="001E5958" w:rsidRDefault="001E5958" w:rsidP="00807131">
      <w:pPr>
        <w:rPr>
          <w:lang w:eastAsia="hr-HR"/>
        </w:rPr>
      </w:pPr>
    </w:p>
    <w:p w14:paraId="58562E60" w14:textId="7D3E055E" w:rsidR="001E5958" w:rsidRDefault="001E5958" w:rsidP="00807131">
      <w:pPr>
        <w:rPr>
          <w:lang w:eastAsia="hr-HR"/>
        </w:rPr>
      </w:pPr>
    </w:p>
    <w:p w14:paraId="4F60E7F3" w14:textId="77777777" w:rsidR="001E5958" w:rsidRPr="00807131" w:rsidRDefault="001E5958" w:rsidP="00807131">
      <w:pPr>
        <w:rPr>
          <w:lang w:eastAsia="hr-HR"/>
        </w:rPr>
      </w:pPr>
    </w:p>
    <w:sectPr w:rsidR="001E5958" w:rsidRPr="00807131" w:rsidSect="0080713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A8D9" w14:textId="77777777" w:rsidR="00BE4F08" w:rsidRDefault="00BE4F08" w:rsidP="00406432">
      <w:pPr>
        <w:spacing w:after="0" w:line="240" w:lineRule="auto"/>
      </w:pPr>
      <w:r>
        <w:separator/>
      </w:r>
    </w:p>
  </w:endnote>
  <w:endnote w:type="continuationSeparator" w:id="0">
    <w:p w14:paraId="5B6CF503" w14:textId="77777777" w:rsidR="00BE4F08" w:rsidRDefault="00BE4F08" w:rsidP="0040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CDD4" w14:textId="77777777" w:rsidR="00BE4F08" w:rsidRDefault="00BE4F08" w:rsidP="00406432">
      <w:pPr>
        <w:spacing w:after="0" w:line="240" w:lineRule="auto"/>
      </w:pPr>
      <w:r>
        <w:separator/>
      </w:r>
    </w:p>
  </w:footnote>
  <w:footnote w:type="continuationSeparator" w:id="0">
    <w:p w14:paraId="7FC2E863" w14:textId="77777777" w:rsidR="00BE4F08" w:rsidRDefault="00BE4F08" w:rsidP="0040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827"/>
    <w:multiLevelType w:val="hybridMultilevel"/>
    <w:tmpl w:val="7B585BAA"/>
    <w:lvl w:ilvl="0" w:tplc="ED22BC14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B3838" w:themeColor="background2" w:themeShade="4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4621"/>
    <w:multiLevelType w:val="hybridMultilevel"/>
    <w:tmpl w:val="45AEAADA"/>
    <w:lvl w:ilvl="0" w:tplc="F24E3DBC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color w:val="1F4E79" w:themeColor="accent5" w:themeShade="8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A711F"/>
    <w:multiLevelType w:val="hybridMultilevel"/>
    <w:tmpl w:val="B60C7C4E"/>
    <w:lvl w:ilvl="0" w:tplc="1C9CD50A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3B3838" w:themeColor="background2" w:themeShade="4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9D50A8E"/>
    <w:multiLevelType w:val="hybridMultilevel"/>
    <w:tmpl w:val="00946C6E"/>
    <w:lvl w:ilvl="0" w:tplc="0FDE3D44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B83090A"/>
    <w:multiLevelType w:val="hybridMultilevel"/>
    <w:tmpl w:val="E75A1500"/>
    <w:lvl w:ilvl="0" w:tplc="13C4AD2E">
      <w:numFmt w:val="bullet"/>
      <w:lvlText w:val=""/>
      <w:lvlJc w:val="left"/>
      <w:pPr>
        <w:ind w:left="36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C70FD"/>
    <w:multiLevelType w:val="hybridMultilevel"/>
    <w:tmpl w:val="EFB81EA6"/>
    <w:lvl w:ilvl="0" w:tplc="18781FD0">
      <w:numFmt w:val="bullet"/>
      <w:lvlText w:val=""/>
      <w:lvlJc w:val="left"/>
      <w:pPr>
        <w:ind w:left="36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1B19BE"/>
    <w:multiLevelType w:val="hybridMultilevel"/>
    <w:tmpl w:val="CB52A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012F"/>
    <w:multiLevelType w:val="hybridMultilevel"/>
    <w:tmpl w:val="B588D0FA"/>
    <w:lvl w:ilvl="0" w:tplc="BEBE1C48">
      <w:start w:val="1"/>
      <w:numFmt w:val="bullet"/>
      <w:lvlText w:val=""/>
      <w:lvlJc w:val="left"/>
      <w:pPr>
        <w:ind w:left="502" w:hanging="360"/>
      </w:pPr>
      <w:rPr>
        <w:rFonts w:ascii="Wingdings" w:hAnsi="Wingdings" w:hint="default"/>
        <w:color w:val="BF8F00" w:themeColor="accent4" w:themeShade="BF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34B564D"/>
    <w:multiLevelType w:val="hybridMultilevel"/>
    <w:tmpl w:val="2D14C682"/>
    <w:lvl w:ilvl="0" w:tplc="CA8A9A26">
      <w:start w:val="1"/>
      <w:numFmt w:val="bullet"/>
      <w:lvlText w:val=""/>
      <w:lvlJc w:val="left"/>
      <w:pPr>
        <w:ind w:left="1080" w:hanging="360"/>
      </w:pPr>
      <w:rPr>
        <w:rFonts w:ascii="Wingdings" w:hAnsi="Wingdings" w:hint="default"/>
        <w:color w:val="BF8F00" w:themeColor="accent4" w:themeShade="BF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E112C9"/>
    <w:multiLevelType w:val="hybridMultilevel"/>
    <w:tmpl w:val="FB3848A2"/>
    <w:lvl w:ilvl="0" w:tplc="4F1C792E"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F134082"/>
    <w:multiLevelType w:val="hybridMultilevel"/>
    <w:tmpl w:val="DF600680"/>
    <w:lvl w:ilvl="0" w:tplc="BDD88F92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4E79" w:themeColor="accent5" w:themeShade="8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E4002"/>
    <w:multiLevelType w:val="hybridMultilevel"/>
    <w:tmpl w:val="9F38C070"/>
    <w:lvl w:ilvl="0" w:tplc="31B0A1AC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6D971BB2"/>
    <w:multiLevelType w:val="hybridMultilevel"/>
    <w:tmpl w:val="70F49F36"/>
    <w:lvl w:ilvl="0" w:tplc="30C41730">
      <w:numFmt w:val="bullet"/>
      <w:lvlText w:val="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0D787E"/>
    <w:multiLevelType w:val="hybridMultilevel"/>
    <w:tmpl w:val="B44C6880"/>
    <w:lvl w:ilvl="0" w:tplc="5B3A3DD2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EA6493"/>
    <w:multiLevelType w:val="hybridMultilevel"/>
    <w:tmpl w:val="3FC02898"/>
    <w:lvl w:ilvl="0" w:tplc="DA4ACE1E">
      <w:start w:val="1"/>
      <w:numFmt w:val="bullet"/>
      <w:lvlText w:val=""/>
      <w:lvlJc w:val="left"/>
      <w:pPr>
        <w:ind w:left="360" w:hanging="36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527188">
    <w:abstractNumId w:val="9"/>
  </w:num>
  <w:num w:numId="2" w16cid:durableId="2014063048">
    <w:abstractNumId w:val="3"/>
  </w:num>
  <w:num w:numId="3" w16cid:durableId="481699079">
    <w:abstractNumId w:val="2"/>
  </w:num>
  <w:num w:numId="4" w16cid:durableId="1082218670">
    <w:abstractNumId w:val="12"/>
  </w:num>
  <w:num w:numId="5" w16cid:durableId="1307734886">
    <w:abstractNumId w:val="10"/>
  </w:num>
  <w:num w:numId="6" w16cid:durableId="1683360703">
    <w:abstractNumId w:val="0"/>
  </w:num>
  <w:num w:numId="7" w16cid:durableId="1427535179">
    <w:abstractNumId w:val="1"/>
  </w:num>
  <w:num w:numId="8" w16cid:durableId="224030977">
    <w:abstractNumId w:val="15"/>
  </w:num>
  <w:num w:numId="9" w16cid:durableId="245071060">
    <w:abstractNumId w:val="4"/>
  </w:num>
  <w:num w:numId="10" w16cid:durableId="419447023">
    <w:abstractNumId w:val="7"/>
  </w:num>
  <w:num w:numId="11" w16cid:durableId="1286084929">
    <w:abstractNumId w:val="13"/>
  </w:num>
  <w:num w:numId="12" w16cid:durableId="2028290552">
    <w:abstractNumId w:val="5"/>
  </w:num>
  <w:num w:numId="13" w16cid:durableId="126046561">
    <w:abstractNumId w:val="8"/>
  </w:num>
  <w:num w:numId="14" w16cid:durableId="1128860692">
    <w:abstractNumId w:val="14"/>
  </w:num>
  <w:num w:numId="15" w16cid:durableId="1757825904">
    <w:abstractNumId w:val="11"/>
  </w:num>
  <w:num w:numId="16" w16cid:durableId="1476868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31"/>
    <w:rsid w:val="00070310"/>
    <w:rsid w:val="00100612"/>
    <w:rsid w:val="001E5958"/>
    <w:rsid w:val="001F14F3"/>
    <w:rsid w:val="002C058D"/>
    <w:rsid w:val="00334E24"/>
    <w:rsid w:val="00377792"/>
    <w:rsid w:val="003C72DA"/>
    <w:rsid w:val="00406432"/>
    <w:rsid w:val="00482DB3"/>
    <w:rsid w:val="004B5B14"/>
    <w:rsid w:val="005E1A1A"/>
    <w:rsid w:val="00617451"/>
    <w:rsid w:val="006303E8"/>
    <w:rsid w:val="00684228"/>
    <w:rsid w:val="006A0891"/>
    <w:rsid w:val="006B7249"/>
    <w:rsid w:val="00700937"/>
    <w:rsid w:val="007E5909"/>
    <w:rsid w:val="00807131"/>
    <w:rsid w:val="00881E61"/>
    <w:rsid w:val="0089765B"/>
    <w:rsid w:val="008F7D1F"/>
    <w:rsid w:val="009B0FDE"/>
    <w:rsid w:val="009C7E3C"/>
    <w:rsid w:val="00BB57B0"/>
    <w:rsid w:val="00BE0E84"/>
    <w:rsid w:val="00BE4F08"/>
    <w:rsid w:val="00C96793"/>
    <w:rsid w:val="00D049AE"/>
    <w:rsid w:val="00DB03C5"/>
    <w:rsid w:val="00DD4DDA"/>
    <w:rsid w:val="00E01D92"/>
    <w:rsid w:val="00E50C07"/>
    <w:rsid w:val="00E737EF"/>
    <w:rsid w:val="00F23676"/>
    <w:rsid w:val="00F9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F9B8"/>
  <w15:chartTrackingRefBased/>
  <w15:docId w15:val="{4C6AD087-90CD-4C9F-81D8-4CC6DC8D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31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807131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07131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80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DD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E59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70093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643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6432"/>
    <w:rPr>
      <w:lang w:val="hr-HR"/>
    </w:rPr>
  </w:style>
  <w:style w:type="paragraph" w:customStyle="1" w:styleId="Standard">
    <w:name w:val="Standard"/>
    <w:rsid w:val="006B724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27</Pages>
  <Words>7610</Words>
  <Characters>43378</Characters>
  <Application>Microsoft Office Word</Application>
  <DocSecurity>0</DocSecurity>
  <Lines>361</Lines>
  <Paragraphs>101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Ileković</dc:creator>
  <cp:keywords/>
  <dc:description/>
  <cp:lastModifiedBy>Daliborka Ileković</cp:lastModifiedBy>
  <cp:revision>11</cp:revision>
  <dcterms:created xsi:type="dcterms:W3CDTF">2022-10-04T14:33:00Z</dcterms:created>
  <dcterms:modified xsi:type="dcterms:W3CDTF">2022-10-12T06:04:00Z</dcterms:modified>
</cp:coreProperties>
</file>