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63" w:rsidRPr="002677EA" w:rsidRDefault="007A1C63" w:rsidP="002677EA">
      <w:pPr>
        <w:jc w:val="center"/>
        <w:rPr>
          <w:b/>
          <w:sz w:val="56"/>
          <w:szCs w:val="56"/>
        </w:rPr>
      </w:pPr>
      <w:r w:rsidRPr="007A1C63">
        <w:rPr>
          <w:b/>
          <w:sz w:val="56"/>
          <w:szCs w:val="56"/>
        </w:rPr>
        <w:t>JELOVNIK ZA VELJAČU</w:t>
      </w:r>
    </w:p>
    <w:p w:rsidR="002677EA" w:rsidRDefault="002677EA" w:rsidP="002677EA">
      <w:pPr>
        <w:pStyle w:val="StandardWeb"/>
        <w:jc w:val="center"/>
      </w:pPr>
      <w:r>
        <w:rPr>
          <w:noProof/>
        </w:rPr>
        <w:drawing>
          <wp:inline distT="0" distB="0" distL="0" distR="0" wp14:anchorId="3A708162" wp14:editId="6923B4BB">
            <wp:extent cx="4257675" cy="2394942"/>
            <wp:effectExtent l="0" t="0" r="0" b="5715"/>
            <wp:docPr id="8" name="Slika 8" descr="C:\Users\Korisnik\AppData\Local\Temp\{9FBE1425-B9E5-41C5-A361-363618C91601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risnik\AppData\Local\Temp\{9FBE1425-B9E5-41C5-A361-363618C91601}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452" cy="241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C63" w:rsidRDefault="007A1C63"/>
    <w:p w:rsidR="007A1C63" w:rsidRPr="007A1C63" w:rsidRDefault="007A1C63">
      <w:pPr>
        <w:rPr>
          <w:color w:val="00B050"/>
        </w:rPr>
      </w:pPr>
      <w:r w:rsidRPr="007A1C63">
        <w:rPr>
          <w:color w:val="00B050"/>
        </w:rPr>
        <w:t xml:space="preserve">3.2. – PAŠTETA – ČAJ </w:t>
      </w:r>
    </w:p>
    <w:p w:rsidR="007A1C63" w:rsidRPr="007A1C63" w:rsidRDefault="007A1C63">
      <w:pPr>
        <w:rPr>
          <w:color w:val="00B050"/>
        </w:rPr>
      </w:pPr>
      <w:r w:rsidRPr="007A1C63">
        <w:rPr>
          <w:color w:val="00B050"/>
        </w:rPr>
        <w:t>4.2. – RIŽOTO S PILEĆIM MESOM I POVREĆEM – SALATA – CRNI KRUH</w:t>
      </w:r>
    </w:p>
    <w:p w:rsidR="007A1C63" w:rsidRPr="007A1C63" w:rsidRDefault="007A1C63">
      <w:pPr>
        <w:rPr>
          <w:color w:val="00B050"/>
        </w:rPr>
      </w:pPr>
      <w:r w:rsidRPr="007A1C63">
        <w:rPr>
          <w:color w:val="00B050"/>
        </w:rPr>
        <w:t>5.2. – ŠPAGETE BOLONJEZ – RAŽENI KRUH – CEDEVITA</w:t>
      </w:r>
    </w:p>
    <w:p w:rsidR="007A1C63" w:rsidRPr="007A1C63" w:rsidRDefault="007A1C63">
      <w:pPr>
        <w:rPr>
          <w:color w:val="00B050"/>
        </w:rPr>
      </w:pPr>
      <w:r w:rsidRPr="007A1C63">
        <w:rPr>
          <w:color w:val="00B050"/>
        </w:rPr>
        <w:t>6.2. – FINO VARIVO OD PILEĆEG FILEA S NOKLICAMA – CRNI KRUH</w:t>
      </w:r>
    </w:p>
    <w:p w:rsidR="007A1C63" w:rsidRPr="007A1C63" w:rsidRDefault="007A1C63">
      <w:pPr>
        <w:rPr>
          <w:color w:val="00B050"/>
        </w:rPr>
      </w:pPr>
      <w:r w:rsidRPr="007A1C63">
        <w:rPr>
          <w:color w:val="00B050"/>
        </w:rPr>
        <w:t>7.2. – ROŠTILJ KOBASICE – KRPICE SA ZELJEM – BAKIN KRUH</w:t>
      </w:r>
    </w:p>
    <w:p w:rsidR="007A1C63" w:rsidRPr="007A1C63" w:rsidRDefault="007A1C63">
      <w:pPr>
        <w:rPr>
          <w:color w:val="0070C0"/>
        </w:rPr>
      </w:pPr>
    </w:p>
    <w:p w:rsidR="007A1C63" w:rsidRPr="007A1C63" w:rsidRDefault="007A1C63">
      <w:pPr>
        <w:rPr>
          <w:color w:val="0070C0"/>
        </w:rPr>
      </w:pPr>
      <w:r w:rsidRPr="007A1C63">
        <w:rPr>
          <w:color w:val="0070C0"/>
        </w:rPr>
        <w:t>10.2. – HRENOVKE – KUHANO JAJE – KEČAP – KRUH</w:t>
      </w:r>
    </w:p>
    <w:p w:rsidR="007A1C63" w:rsidRPr="007A1C63" w:rsidRDefault="007A1C63">
      <w:pPr>
        <w:rPr>
          <w:color w:val="0070C0"/>
        </w:rPr>
      </w:pPr>
      <w:r w:rsidRPr="007A1C63">
        <w:rPr>
          <w:color w:val="0070C0"/>
        </w:rPr>
        <w:t>11.2. – PILEĆE BOCKE – MLINCI – ZELENA SALATA – CRNI KRUH</w:t>
      </w:r>
    </w:p>
    <w:p w:rsidR="007A1C63" w:rsidRPr="007A1C63" w:rsidRDefault="007A1C63">
      <w:pPr>
        <w:rPr>
          <w:color w:val="0070C0"/>
        </w:rPr>
      </w:pPr>
      <w:r w:rsidRPr="007A1C63">
        <w:rPr>
          <w:color w:val="0070C0"/>
        </w:rPr>
        <w:t>12.2. – GRAH VARIVO S KOBSICOM – RAŽENI KRUH</w:t>
      </w:r>
    </w:p>
    <w:p w:rsidR="007A1C63" w:rsidRPr="007A1C63" w:rsidRDefault="007A1C63">
      <w:pPr>
        <w:rPr>
          <w:color w:val="0070C0"/>
        </w:rPr>
      </w:pPr>
      <w:r w:rsidRPr="007A1C63">
        <w:rPr>
          <w:color w:val="0070C0"/>
        </w:rPr>
        <w:t>13.2. – PAŠTA ŠUTA – SALATA – KRUH – PUDING</w:t>
      </w:r>
    </w:p>
    <w:p w:rsidR="007A1C63" w:rsidRPr="007A1C63" w:rsidRDefault="007A1C63">
      <w:pPr>
        <w:rPr>
          <w:color w:val="0070C0"/>
        </w:rPr>
      </w:pPr>
      <w:r w:rsidRPr="007A1C63">
        <w:rPr>
          <w:color w:val="0070C0"/>
        </w:rPr>
        <w:t>14.2. – PIZZA – CEDEVITA</w:t>
      </w:r>
    </w:p>
    <w:p w:rsidR="007A1C63" w:rsidRDefault="007A1C63"/>
    <w:p w:rsidR="007A1C63" w:rsidRDefault="007A1C63">
      <w:r>
        <w:t>17.2. – TIJESTO S VRHNJEM – KEKS</w:t>
      </w:r>
    </w:p>
    <w:p w:rsidR="007A1C63" w:rsidRDefault="007A1C63">
      <w:r>
        <w:t>18.2. – MESNE OKRUGLICE U UMAKU OD RAJČICE – PIRE KRUMPIR – RAŽENI KRUH</w:t>
      </w:r>
    </w:p>
    <w:p w:rsidR="007A1C63" w:rsidRPr="007A1C63" w:rsidRDefault="007A1C63">
      <w:pPr>
        <w:rPr>
          <w:color w:val="FF0000"/>
        </w:rPr>
      </w:pPr>
      <w:r>
        <w:t xml:space="preserve">19.2. – BUREK – JOGURT </w:t>
      </w:r>
      <w:bookmarkStart w:id="0" w:name="_GoBack"/>
      <w:bookmarkEnd w:id="0"/>
    </w:p>
    <w:p w:rsidR="007A1C63" w:rsidRDefault="007A1C63">
      <w:r>
        <w:t>20.2. – FINO VARIVO OD PILEĆEG MESA I GRAŠKA S NOKLICAMA – CRNI KRUH</w:t>
      </w:r>
    </w:p>
    <w:p w:rsidR="007A1C63" w:rsidRDefault="007A1C63">
      <w:r>
        <w:t>21.2. – RIBLJE PLOČICE – KRUMPIR S POVRĆEM – BAKIN KRUH</w:t>
      </w:r>
    </w:p>
    <w:sectPr w:rsidR="007A1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63"/>
    <w:rsid w:val="002677EA"/>
    <w:rsid w:val="007A1C63"/>
    <w:rsid w:val="00B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E2539-E651-4CFE-A531-FFCBBC32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7EA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26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2025-01-29T09:59:00Z</cp:lastPrinted>
  <dcterms:created xsi:type="dcterms:W3CDTF">2025-01-29T09:48:00Z</dcterms:created>
  <dcterms:modified xsi:type="dcterms:W3CDTF">2025-01-29T10:09:00Z</dcterms:modified>
</cp:coreProperties>
</file>