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6A71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ŠTEFANJE</w:t>
      </w:r>
    </w:p>
    <w:p w14:paraId="72315B85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 T E F A N J E </w:t>
      </w:r>
    </w:p>
    <w:p w14:paraId="6A9101DD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112-03/25-01/03</w:t>
      </w:r>
    </w:p>
    <w:p w14:paraId="58016190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2103-98-01-25-1</w:t>
      </w:r>
    </w:p>
    <w:p w14:paraId="4808A8D4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,   14.10.2025. godine</w:t>
      </w:r>
    </w:p>
    <w:p w14:paraId="0F41ACDA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90E6E2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F65515" w14:textId="77777777" w:rsidR="00D34F95" w:rsidRPr="00D34F95" w:rsidRDefault="00D34F95" w:rsidP="00D34F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OSNOVNA ŠKOLA ŠTEFANJE, </w:t>
      </w:r>
      <w:proofErr w:type="spellStart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72, 43246 </w:t>
      </w:r>
      <w:proofErr w:type="spellStart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temeljem odredbi Zakona o odgoju i obrazovanju u osnovnoj i srednjoj školi („Narodne novine“ broj 87./08.,86./09.,92./10.,105./10.,90/11.,16/12.,86/12.,94/13.,152/14.,7/17.,68/18.,98/19., 64/20., 151/22., 156/23.) i Pravilnika o postupku zapošljavanja te procjeni i vrednovanju kandidata za zapošljavanje u Osnovnoj školi </w:t>
      </w:r>
      <w:proofErr w:type="spellStart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(u daljnjem tekstu: Pravilnik),  raspisuje</w:t>
      </w:r>
    </w:p>
    <w:p w14:paraId="3F2AA619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6232F203" w14:textId="77777777" w:rsidR="00D34F95" w:rsidRPr="00D34F95" w:rsidRDefault="00D34F95" w:rsidP="00D34F95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N A T J E Č A J   Z A </w:t>
      </w:r>
    </w:p>
    <w:p w14:paraId="577B4145" w14:textId="77777777" w:rsidR="00D34F95" w:rsidRPr="00D34F95" w:rsidRDefault="00D34F95" w:rsidP="00D34F9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Stručnog suradnika/</w:t>
      </w:r>
      <w:proofErr w:type="spellStart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icu</w:t>
      </w:r>
      <w:proofErr w:type="spellEnd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 knjižničara/knjižničarku</w:t>
      </w:r>
    </w:p>
    <w:p w14:paraId="2E83C84A" w14:textId="77777777" w:rsidR="00D34F95" w:rsidRPr="00D34F95" w:rsidRDefault="00D34F95" w:rsidP="00D34F95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Nepuno, određeno radno vrijeme – 20 sati tjedno/4 sata </w:t>
      </w:r>
    </w:p>
    <w:p w14:paraId="10A778A8" w14:textId="77777777" w:rsidR="00D34F95" w:rsidRPr="00D34F95" w:rsidRDefault="00D34F95" w:rsidP="00D34F95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dnevno, </w:t>
      </w:r>
      <w:r w:rsidRPr="00D34F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zamjena</w:t>
      </w:r>
    </w:p>
    <w:p w14:paraId="03CC7A3C" w14:textId="77777777" w:rsidR="00D34F95" w:rsidRPr="00D34F95" w:rsidRDefault="00D34F95" w:rsidP="00D34F95">
      <w:pPr>
        <w:spacing w:after="0" w:line="240" w:lineRule="auto"/>
        <w:ind w:left="2498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Mjesto rada: </w:t>
      </w:r>
      <w:proofErr w:type="spellStart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Štefanje</w:t>
      </w:r>
      <w:proofErr w:type="spellEnd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67A01EC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8A86E" w14:textId="77777777" w:rsidR="00D34F95" w:rsidRPr="00D34F95" w:rsidRDefault="00D34F95" w:rsidP="00D34F95">
      <w:pPr>
        <w:numPr>
          <w:ilvl w:val="0"/>
          <w:numId w:val="1"/>
        </w:numPr>
        <w:spacing w:after="0" w:line="240" w:lineRule="auto"/>
        <w:ind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 se objavljuje na rok od 8 dana i traje od </w:t>
      </w:r>
    </w:p>
    <w:p w14:paraId="5E525ACD" w14:textId="77777777" w:rsidR="00D34F95" w:rsidRPr="00D34F95" w:rsidRDefault="00D34F95" w:rsidP="00D34F95">
      <w:pPr>
        <w:spacing w:after="0" w:line="240" w:lineRule="auto"/>
        <w:ind w:left="2498" w:right="-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14.10. – 22.10.2025. </w:t>
      </w: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18725852" w14:textId="77777777" w:rsidR="00D34F95" w:rsidRPr="00D34F95" w:rsidRDefault="00D34F95" w:rsidP="00D34F95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Na natječaj se mogu javiti osobe oba spola.</w:t>
      </w:r>
    </w:p>
    <w:p w14:paraId="75B30034" w14:textId="77777777" w:rsidR="00D34F95" w:rsidRPr="00D34F95" w:rsidRDefault="00D34F95" w:rsidP="00D34F95">
      <w:pPr>
        <w:spacing w:after="0" w:line="240" w:lineRule="auto"/>
        <w:ind w:left="1778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1BB07E" w14:textId="77777777" w:rsidR="00D34F95" w:rsidRPr="00D34F95" w:rsidRDefault="00D34F95" w:rsidP="00D34F95">
      <w:pPr>
        <w:spacing w:after="0" w:line="240" w:lineRule="auto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opći uvjet za zasnivanje radnog odnosa, sukladno općim propisima o radu, osobe koji zasnivaju radni odnos u školskoj ustanovi moraju ispunjavati i posebne uvjete za zasnivanje radnog odnosa sukladno Zakonu o odgoju i obrazovanju u osnovnoj i srednjoj školi („Narodne novine“ broj 87./08.,86./09.,92./10.,105./10.,90/11.,16/12.  86/12., 94/13., 152/14., 7/17., 68/18., 98/19., 64/20., 151/22., 156/23. )  i prema Pravilniku o odgovarajućoj vrsti obrazovanja učitelja i stručnih suradnika u osnovnoj školi („Narodne novine“  broj 6/19., 75/20.)</w:t>
      </w:r>
    </w:p>
    <w:p w14:paraId="144EB74E" w14:textId="77777777" w:rsidR="00D34F95" w:rsidRPr="00D34F95" w:rsidRDefault="00D34F95" w:rsidP="00D34F95">
      <w:pPr>
        <w:spacing w:after="0" w:line="240" w:lineRule="auto"/>
        <w:ind w:right="-82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AE39C" w14:textId="77777777" w:rsidR="00D34F95" w:rsidRPr="00D34F95" w:rsidRDefault="00D34F95" w:rsidP="00D34F95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 vlastoručno potpisanu prijavu na natječaj kandidati/kandidatkinje trebaju priložiti:</w:t>
      </w:r>
      <w:r w:rsidRPr="00D34F9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p w14:paraId="2A5A9AF6" w14:textId="77777777" w:rsidR="00D34F95" w:rsidRPr="00D34F95" w:rsidRDefault="00D34F95" w:rsidP="00D34F95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Životopis i preslike slijedećih dokumenata</w:t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: dokaz o stručnoj spremi, domovnicu i uvjerenje nadležnog suda izdano u vrijeme trajanja natječaja da u trenutku podnošenja prijave na natječaj protiv osobe nije pokrenut i da se ne vodi kazneni postupak glede zapreke za zasnivanje radnog odnosa u školskoj ustanovi prema članku 106. Zakona o odgoju i obrazovanju u osnovnoj i srednjoj školi, elektronički zapis ili potvrdu o podatcima evidentiranim u bazi podataka HZMO-a.</w:t>
      </w:r>
    </w:p>
    <w:p w14:paraId="70F78730" w14:textId="77777777" w:rsidR="00D34F95" w:rsidRPr="00D34F95" w:rsidRDefault="00D34F95" w:rsidP="00D34F9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A22A3" w14:textId="77777777" w:rsidR="00D34F95" w:rsidRPr="00D34F95" w:rsidRDefault="00D34F95" w:rsidP="00D34F95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Osoba/Kandidat koji se poziva na pravo prednosti pri zapošljavanju prema posebnom zakonu, dužan je u prijavi na natječaj pozvati se na to pravo i uz gore navedene dokaze priložiti svu propisanu dokumentaciju prema posebnom zakonu, a prednost u odnosu na ostale kandidate </w:t>
      </w: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ostvaruje  samo pod jednakim uvjetima.</w:t>
      </w:r>
    </w:p>
    <w:p w14:paraId="16DFBE21" w14:textId="77777777" w:rsidR="00D34F95" w:rsidRPr="00D34F95" w:rsidRDefault="00D34F95" w:rsidP="00D34F95">
      <w:pPr>
        <w:spacing w:after="0" w:line="276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DB595" w14:textId="77777777" w:rsidR="00D34F95" w:rsidRPr="00D34F95" w:rsidRDefault="00D34F95" w:rsidP="00D34F95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F95">
        <w:rPr>
          <w:rFonts w:ascii="Times New Roman" w:eastAsia="Calibri" w:hAnsi="Times New Roman" w:cs="Times New Roman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D34F95">
        <w:rPr>
          <w:rFonts w:ascii="Times New Roman" w:eastAsia="Calibri" w:hAnsi="Times New Roman" w:cs="Times New Roman"/>
          <w:color w:val="231F20"/>
          <w:sz w:val="24"/>
          <w:szCs w:val="24"/>
        </w:rPr>
        <w:t>članku 48. Zakona o civilnim stradalnicima iz Domovinskog rata (Narodne novine broj  84/21.)</w:t>
      </w:r>
    </w:p>
    <w:p w14:paraId="777BD471" w14:textId="77777777" w:rsidR="00D34F95" w:rsidRPr="00D34F95" w:rsidRDefault="00D34F95" w:rsidP="00D34F95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491DF8C" w14:textId="77777777" w:rsidR="00D34F95" w:rsidRPr="00D34F95" w:rsidRDefault="00D34F95" w:rsidP="00D34F95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4B39D84C" w14:textId="77777777" w:rsidR="00D34F95" w:rsidRPr="00D34F95" w:rsidRDefault="00D34F95" w:rsidP="00D34F95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lang w:eastAsia="hr-HR"/>
        </w:rPr>
      </w:pPr>
      <w:hyperlink r:id="rId5" w:history="1">
        <w:r w:rsidRPr="00D34F95">
          <w:rPr>
            <w:rFonts w:ascii="Arial" w:eastAsia="Times New Roman" w:hAnsi="Arial" w:cs="Arial"/>
            <w:color w:val="4DB2EC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52BBEAB" w14:textId="77777777" w:rsidR="00D34F95" w:rsidRPr="00D34F95" w:rsidRDefault="00D34F95" w:rsidP="00D34F95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E5E8A" w14:textId="77777777" w:rsidR="00D34F95" w:rsidRPr="00D34F95" w:rsidRDefault="00D34F95" w:rsidP="00D34F95">
      <w:pPr>
        <w:shd w:val="clear" w:color="auto" w:fill="FFFFFF"/>
        <w:spacing w:before="27"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45BDCBB8" w14:textId="77777777" w:rsidR="00D34F95" w:rsidRPr="00D34F95" w:rsidRDefault="00D34F95" w:rsidP="00D34F95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D34F95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</w:t>
      </w:r>
    </w:p>
    <w:p w14:paraId="1D3D27CA" w14:textId="77777777" w:rsidR="00D34F95" w:rsidRPr="00D34F95" w:rsidRDefault="00D34F95" w:rsidP="00D34F95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D34F95">
        <w:rPr>
          <w:rFonts w:ascii="Times New Roman" w:eastAsia="Calibri" w:hAnsi="Times New Roman" w:cs="Times New Roman"/>
          <w:color w:val="231F20"/>
          <w:sz w:val="24"/>
          <w:szCs w:val="24"/>
        </w:rPr>
        <w:t>za ostvarivanja prava prednosti:</w:t>
      </w:r>
    </w:p>
    <w:p w14:paraId="4E2C30F8" w14:textId="77777777" w:rsidR="00D34F95" w:rsidRPr="00D34F95" w:rsidRDefault="00D34F95" w:rsidP="00D34F95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Pr="00D34F95">
          <w:rPr>
            <w:rFonts w:ascii="Arial" w:eastAsia="Calibri" w:hAnsi="Arial" w:cs="Arial"/>
            <w:color w:val="4DB2EC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05F89F7" w14:textId="77777777" w:rsidR="00D34F95" w:rsidRPr="00D34F95" w:rsidRDefault="00D34F95" w:rsidP="00D34F95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3C837A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nećemo razmatrati.</w:t>
      </w:r>
    </w:p>
    <w:p w14:paraId="788CA261" w14:textId="77777777" w:rsidR="00D34F95" w:rsidRPr="00D34F95" w:rsidRDefault="00D34F95" w:rsidP="00D34F95">
      <w:pPr>
        <w:spacing w:after="0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E52E2" w14:textId="77777777" w:rsidR="00D34F95" w:rsidRPr="00D34F95" w:rsidRDefault="00D34F95" w:rsidP="00D34F95">
      <w:pPr>
        <w:spacing w:after="0" w:line="240" w:lineRule="auto"/>
        <w:ind w:right="-46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Prijave s potrebnom dokumentacijom dostaviti osobno u tajništvo ili na adresu:</w:t>
      </w:r>
    </w:p>
    <w:p w14:paraId="5FFE7474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OSNOVNA ŠKOLA ŠTEFANJE, </w:t>
      </w:r>
      <w:proofErr w:type="spellStart"/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72, 43 246 </w:t>
      </w:r>
      <w:proofErr w:type="spellStart"/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Štefanje</w:t>
      </w:r>
      <w:proofErr w:type="spellEnd"/>
    </w:p>
    <w:p w14:paraId="3FC66380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s naznakom „za natječaj“.</w:t>
      </w:r>
    </w:p>
    <w:p w14:paraId="38E40BC7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A4A8D0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Slanjem zamolbe za posao i životopisa pristajete na obradu Vaših osobnih podataka za potrebe procesa zapošljavanja.</w:t>
      </w:r>
    </w:p>
    <w:p w14:paraId="0AECED09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4E31F6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procjenu i vrednovanje kandidata/</w:t>
      </w:r>
      <w:proofErr w:type="spellStart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kinja</w:t>
      </w:r>
      <w:proofErr w:type="spellEnd"/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može pozvati kandidate/kinje temeljem odredbi Pravilnika na testiranje/intervju u zakonskom roku putem Web stranice  Škole:  </w:t>
      </w:r>
      <w:hyperlink r:id="rId7" w:history="1">
        <w:r w:rsidRPr="00D34F9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58DF6CFA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649F05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rezultatima natječaja svi kandidati/kinje bit će obaviješteni u zakonskom roku putem web stranice Škole: </w:t>
      </w:r>
      <w:hyperlink r:id="rId8" w:history="1">
        <w:r w:rsidRPr="00D34F9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r-HR"/>
          </w:rPr>
          <w:t>https://os-stefanje.skole.hr/oglasi-za-posao/</w:t>
        </w:r>
      </w:hyperlink>
    </w:p>
    <w:p w14:paraId="45354162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1A19C8" w14:textId="77777777" w:rsidR="00D34F95" w:rsidRPr="00D34F95" w:rsidRDefault="00D34F95" w:rsidP="00D34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se na natječaj prijave kandidati/kinje koji se pozivaju na pravo prednosti pri zapošljavanju prema posebnom propisu, svi će kandidati/kinje biti obaviješteni i prema članku 21. Pravilnika.</w:t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F5BC494" w14:textId="77777777" w:rsidR="00D34F95" w:rsidRPr="00D34F95" w:rsidRDefault="00D34F95" w:rsidP="00D34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914112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A518A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6FAAA" w14:textId="77777777" w:rsidR="00D34F95" w:rsidRPr="00D34F95" w:rsidRDefault="00D34F95" w:rsidP="00D34F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škole:</w:t>
      </w:r>
    </w:p>
    <w:p w14:paraId="4B1B3C4D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Objavljeno:</w:t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Dražen Milaković,  prof.</w:t>
      </w:r>
    </w:p>
    <w:p w14:paraId="6EE52911" w14:textId="77777777" w:rsidR="00D34F95" w:rsidRPr="00D34F95" w:rsidRDefault="00D34F95" w:rsidP="00D34F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Web stranica škole</w:t>
      </w:r>
    </w:p>
    <w:p w14:paraId="68655BDF" w14:textId="77777777" w:rsidR="00D34F95" w:rsidRPr="00D34F95" w:rsidRDefault="00D34F95" w:rsidP="00D34F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škole</w:t>
      </w:r>
    </w:p>
    <w:p w14:paraId="13826D08" w14:textId="77777777" w:rsidR="00D34F95" w:rsidRPr="00D34F95" w:rsidRDefault="00D34F95" w:rsidP="00D34F9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4F95">
        <w:rPr>
          <w:rFonts w:ascii="Times New Roman" w:eastAsia="Times New Roman" w:hAnsi="Times New Roman" w:cs="Times New Roman"/>
          <w:sz w:val="24"/>
          <w:szCs w:val="24"/>
          <w:lang w:eastAsia="hr-HR"/>
        </w:rPr>
        <w:t>HZZ/Burza rada</w:t>
      </w:r>
    </w:p>
    <w:p w14:paraId="0D9D786B" w14:textId="77777777" w:rsidR="00D34F95" w:rsidRPr="00D34F95" w:rsidRDefault="00D34F95" w:rsidP="00D34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E7326" w14:textId="77777777" w:rsidR="00D34F95" w:rsidRDefault="00D34F95"/>
    <w:sectPr w:rsidR="00D3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16CF2"/>
    <w:multiLevelType w:val="hybridMultilevel"/>
    <w:tmpl w:val="4140C42E"/>
    <w:lvl w:ilvl="0" w:tplc="041A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6BAB5522"/>
    <w:multiLevelType w:val="hybridMultilevel"/>
    <w:tmpl w:val="861A1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5"/>
    <w:rsid w:val="00D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4B37"/>
  <w15:chartTrackingRefBased/>
  <w15:docId w15:val="{9B2538D5-DCF0-4BD4-8770-602DD79C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efanje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tefanje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2025-10-13T09:03:00Z</dcterms:created>
  <dcterms:modified xsi:type="dcterms:W3CDTF">2025-10-13T09:04:00Z</dcterms:modified>
</cp:coreProperties>
</file>