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ELEMENTI I MJERILA VREDNOVANJA UČENIKA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Nastavni predmet: ENGLESKI JEZIK, 1. strani jezik, Razred: 1.-8. razred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Učiteljica: </w:t>
      </w:r>
      <w:r w:rsidDel="00000000" w:rsidR="00000000" w:rsidRPr="00000000">
        <w:rPr>
          <w:rFonts w:ascii="Arial" w:cs="Arial" w:eastAsia="Arial" w:hAnsi="Arial"/>
          <w:b w:val="1"/>
          <w:bCs w:val="1"/>
          <w:rtl w:val="0"/>
        </w:rPr>
        <w:t xml:space="preserve">Ana Gulaš</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Elementi vrednovanja u 1. i 2. razredu: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Slušanje s razumijevanjem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Govorenje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Napomena: </w:t>
      </w:r>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čitanje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(prepoznavanje grafijskog oblika riječi) i </w:t>
      </w:r>
      <w:hyperlink r:id="rId7">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pisanje</w:t>
        </w:r>
      </w:hyperlink>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preslikavanje riječi</w:t>
      </w:r>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 vježbaju se i opisno prate.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Elementi vrednovanja od 3. – 8. razreda: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Slušanje s razumijevanjem</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Čitanje s razumijevanjem</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Govorenje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Pisanje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 prikupljanje informacija o učenikovu učenju i njegovim postignućima primjenjuju se raznoliki pristupi vrednovanju koji se međusobno razlikuju s obzirom na svrhu primjene, interpretaciju i korištenje prikupljenih podataka.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Učenici će se vrednovati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sumativno i formativno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Formativno vrednovanje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Vrednovanje naučenoga jest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sumativno vrednovanje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sumativnom procjenom.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Jezične zakonitosti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sastavni su dio usmenog i pisanog izražavanja te se ovladanost njima može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vrednovati zasebno (formativno), a ocjenjuju se integrirano (sumativna procjena).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 toku godine učenike će se pratiti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formativno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samovrednovanje i vršnjačko vrednovanje i dr.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Kod vrednovanja u rubrikama: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Razumijevanje slušanjem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Razumijevanje čitanjem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tekst podrazumijeva sve proizvode jezične upotrebe – govorni, pisani, vizualni ili multimodalni.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Multimodalni tekstovi kombiniraju jezik s drugim sustavima komuniciranja kao što su tiskani ili digitalni tekst, vizualna pomagala te zvučna ili govorna riječ.  Ovisno o godini učenja i poučavanja ishoda, tekstovi se razlikuju po dužini i složenosti.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Broj riječi koji definira dužinu teksta razlikuje se u receptivnim i produktivnim djelatnostima.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stručnoj  procjeni učitelja.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prvom polugodištu</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prvog razreda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osnovne škole učitelj prati učenikova postignuća (opisno ocjenjivanje u rubriku s lijeve strane), ali ga ne ocjenjuje brojčano, nego ga odgojno-obrazovnim postupcima i mjerama potiče i priprema na vrednovanje i ocjenjivanje njegovih postignuća i ocjenjivanje njegova uspjeha u daljnjem školovanju. Tijekom cijelog prvog i drugog razreda ocjenjuju se SAMO DJELATNOST RAZUMIJEVANJA SLUŠANJEM I GOVORENJA. DJELATNOST PISANJA I ČITANJA SE NE OCJENJUJE BROJČANO/SUMATIVNO.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Čitanje se u prvom i drugom razredu ne ocjenjuje nego formativno prati,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što podrazumijeva prepoznavanje grafijskog oblika riječi. Učenici pamte kako riječ u engleskom jeziku izgleda više negoli što mogu raščlaniti riječ na slova, posebno zato što se, za razliku od hrvatskoga, riječi ne izgovaraju kako se pišu.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Primjeri za čitanje: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Čitaju riječi s kartica (npr. koje pridružuju slikovnim karticama).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Čitaju riječi s ploče (npr. učitelj na ploču piše 10 riječi, a učenici trebaju prepisati one riječi koje učitelj izgovori; napomena: aktivnost uključuje djelatnost pisanja, ali njome se primarno provjerava čitanje - prepoznavanje grafijskog oblika riječi).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Čitaju riječi i kratke rečenice u udžbeniku u radnoj bilježnici i drugim radnim materijalima (kratke se rečenice ne čitaju naglas nego je glavni smisao razumijevanje pročitanoga).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Čitaju slikopriče - tekst u kojem je dio riječi zamijenjen sličicom.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Čitaju riječi uz kratke i jednostavne pjesme.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Djelatnost pisanja se u prvom i drugom razredu ne ocjenjuje nego formativno prati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što podrazumijeva da učenici prepisuju (preslikavaju) slova engleske abecede, posebice ona koja ne postoje u hrvatskoj abecedi: Q, W, X, 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Primjeri za pisanje: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Prepisuju (preslikavaju)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riječi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npr. učestale riječi, riječi u formatu popisa za kupovinu, popisa želja za darove, popisa sastojaka za čarobni napitak i sl..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Prepisuju (preslikavaju)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kratke rečenice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npr. rođendanska čestitka, blagdanska čestitka....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Prepisuju (preslikavaju) riječi i stvaraju kratke rečenice - npr. opisi, pjesmice (mini poems)…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Stvaraju strip prepisujući riječi i kratke rečenice u oblačiće (likove može pripremiti učitelj, a mogu ih nacrtati i sami učenici).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Stvaraju slikovnicu</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na istom principu kao i strip.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Zaključna ocjena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Zaključna je ocjena iz nastavnog predmeta izraz postignute razine učenikovih kompetencija  u  nastavnom predmetu/području, rezultat ukupnog procesa vrednovanja tijekom nastavne godine, a izvodi se temeljem  elemenata vrednovanja.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Zaključna ocjena iz nastavnog predmeta  na kraju nastavne godine ne mora proizlaziti iz aritmetičke sredine  upisanih ocjena.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Učenici s posebnim potrebama: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ekstenziteta pri izboru nastavnih sadržaja obogaćenih specifičnim  metodama, sredstvima i pomagalima.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Ispitivanje, kao i ostali postupci, ovisi o učenikovim sposobnostima i mogućnostima i mogućim načinima komuniciranja i izražavanja (usmeno, pismeno, gestovno, izradbom nekog rada i sl.). Načini i oblici provjeravanja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bit će primjereni učeniku i njegovim specifičnostima, djelovat će afirmativno i poticajno na učenike, kako bi kvalitetno iskoristili očuvane sposobnosti, i razvili nove.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Pisane provjere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Pisanje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Tijekom školske godine piše se više većih pismenih provjera znanja (sami broj određuje učitelj s obzirom na individualne potrebe i posebnosti pojedinog razreda) te po potrebi više kraćih provjera znanja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koje se ocjenjuju formativno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 PRVOM I DRUGOM RAZREDU DJELATNOST PISANJA SE NE OCJENJUJE.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Rezultati pisane provjere se upisuju u rubrike OVISNO O DJELATNOSTI KOJA SE TESTIRA  prema bodovnoj skali za pisanje provjere :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odličan – 91-100%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vrlo dobar – 78-90%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dobar -  62-77%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dovoljan – 50-61%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nedovoljan - manje od 50%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razred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bl>
      <w:tblPr>
        <w:tblStyle w:val="Table1"/>
        <w:tblW w:w="1388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990"/>
        <w:gridCol w:w="5665"/>
        <w:gridCol w:w="7229"/>
        <w:tblGridChange w:id="0">
          <w:tblGrid>
            <w:gridCol w:w="990"/>
            <w:gridCol w:w="5665"/>
            <w:gridCol w:w="7229"/>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Slušanje s razumijevanjem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Govorenje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r>
        <w:trPr>
          <w:cantSplit w:val="0"/>
          <w:trHeight w:val="151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Odličan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razumije gotovo sve riječi, izraze i upute. Samostalno odgovara na postavljena pitanja, logički zaključuje i uspješno povezuje slikovne i slušne sadržaje. Obrađene sadržaje u cijelosti razumije i lako prenosi na osobne situacije. Brzo uočava jezične zakonitosti i lako ih primjenjuje.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je izrazito komunikativan, lako se i tečno samostalno izražava. Ima pravilan izgovor i izrazito razvijen smisao za intonaciju. Povezuje slikovni predložak i izgovorenu riječ. Na pitanja odgovara punim rečenicama, opisuje precizno i točno. Brzo uočava i primjenjuje jezične zakonitosti. Izuzetno lako verbalno uzvraća na verbalne i neverbalne poticaje. </w:t>
            </w:r>
          </w:p>
        </w:tc>
      </w:tr>
      <w:tr>
        <w:trPr>
          <w:cantSplit w:val="0"/>
          <w:trHeight w:val="130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vrlo 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razumije većinu riječi, izraza i naredbi. Odgovara uspješno na većinu pitanja i povezuje pojmove uz minimalnu pomoć učitelja. Uspješno povezuje vizualne i auditivne jezične sadržaje uz manje pogreške.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je komunikativan i većinom pravilno govori uz manje nesigurnosti, koje brzo uočava i ispravlja. Trudi se pravilno reproducirati nove sadržaje. Na verbalne i neverbalne poticaje reagira primjerenom brzinom. </w:t>
            </w:r>
          </w:p>
        </w:tc>
      </w:tr>
      <w:tr>
        <w:trPr>
          <w:cantSplit w:val="0"/>
          <w:trHeight w:val="660"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razumije određene riječi, izraze i naredbe. Potrebno ga je poticati na samostalnost u radu, a zbog otežanog povezivanja slikovnog i slušnog sadržaja potrebna mu je pomoć učitelja.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ima poteškoća u izgovoru specifičnih glasova engleskog jezika, uočava razliku u odnosu na hrvatski jezik uz pomoć učitelja. Vokabular je skroman, a izražavanje i odgovaranje uz čestu pomoć učitelja. Izražava se uglavnom na poticaj, uz dosta pogrešaka. </w:t>
            </w:r>
          </w:p>
        </w:tc>
      </w:tr>
      <w:tr>
        <w:trPr>
          <w:cantSplit w:val="0"/>
          <w:trHeight w:val="450"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Dovoljan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koristi minimalni fond riječi, pitanja, upute i naredbe razumije samo uz pomoć učitelja. Samo uz pomoć učitelja povezuje slikovni i slušni sadržaj,  potreban je stalan poticaj učitelja i/ili učenika u pri samostalnom radu, radu u paru ili u grupi.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nepravilno i teško izgovara riječi uz izraženu sporost i nesigurnost. Sposoban je odgovoriti samo na vrlo jednostavna pitanja, yes/no odgovorima. U radu se oslanja na druge učenike. Potrebna je stalna pomoć i poticaj učitelja. </w:t>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razred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388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50"/>
        <w:gridCol w:w="5505"/>
        <w:gridCol w:w="7229"/>
        <w:tblGridChange w:id="0">
          <w:tblGrid>
            <w:gridCol w:w="1150"/>
            <w:gridCol w:w="5505"/>
            <w:gridCol w:w="7229"/>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Slušanje s razumijevanjem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Govorenje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r>
        <w:trPr>
          <w:cantSplit w:val="0"/>
          <w:trHeight w:val="151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Odličan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pokazuje razumijevanje gotovo svih novih riječi, izraza i uputa. Samostalno odgovara na postavljena pitanja, logički zaključuje i uspješno povezuje slikovne i slušne sadržaje. Pokazuje razumijevanje obrađenog gradiva u cijelosti i lako ga prenosi na osobne situacije. Brzo uočava jezične zakonitosti i primjenjuje ih bez poteškoća.</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je izrazito komunikativan, lako se i tečno samostalno izražava. Ima pravilan izgovor te povezuje izgovor i slikovni prikaz. Na pitanja odgovara punim rečenicama, opisuje precizno i točno. Brzo uočava i primjenjuje jezične zakonitosti. Izuzetno lako verbalno uzvraća na verbalne i neverbalne poticaje. </w:t>
            </w:r>
          </w:p>
        </w:tc>
      </w:tr>
      <w:tr>
        <w:trPr>
          <w:cantSplit w:val="0"/>
          <w:trHeight w:val="130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vrlo 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pokazuje razumijevanje većine riječi, izraza i naredbi. Uspješno odgovara na većinu pitanja i povezuje pojmove uz minimalnu pomoć učitelja. Uspješno povezuje vizualne i auditivne jezične sadržaje uz manje pogreške.</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je komunikativan i većinom pravilno govori uz manje nesigurnosti, koje brzo uočava i ispravlja. Trudi se pravilno reproducirati nove sadržaje. Na verbalne i neverbalne poticaje reagira primjerenom brzinom. </w:t>
            </w:r>
          </w:p>
        </w:tc>
      </w:tr>
      <w:tr>
        <w:trPr>
          <w:cantSplit w:val="0"/>
          <w:trHeight w:val="660"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razumije određene riječi, izraze i naredbe. Potrebno ga je poticati na samostalnost u radu, a zbog otežanog povezivanja slikovnog i slušnog sadržaja potrebna mu je pomoć učitelja.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ima poteškoća u izgovoru specifičnih glasova engleskog jezika, uočava razliku u odnosu na hrvatski jezik uz pomoć učitelja. Vokabular je skroman, a izražavanje i odgovaranje uz čestu pomoć učitelja. Izražava se uglavnom na poticaj, uz dosta pogrešaka. </w:t>
            </w:r>
          </w:p>
        </w:tc>
      </w:tr>
      <w:tr>
        <w:trPr>
          <w:cantSplit w:val="0"/>
          <w:trHeight w:val="450"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Dovoljan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koristi minimalni fond riječi, pitanja, upute i naredbe razumije samo uz pomoć učitelja. Samo uz pomoć učitelja povezuje slikovni i slušni sadržaj,  potreban je stalan poticaj učitelja i/ili učenika u pri samostalnom radu, radu u paru ili u grupi.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nepravilno i teško izgovara riječi uz izraženu sporost i nesigurnost. Sposoban je odgovoriti samo na vrlo jednostavna pitanja, yes/no odgovorima. U radu se oslanja na druge učenike. Potrebna je stalna pomoć i poticaj učitelja. </w:t>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razred</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5382.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787"/>
        <w:gridCol w:w="3291"/>
        <w:gridCol w:w="3202"/>
        <w:gridCol w:w="3699"/>
        <w:gridCol w:w="3403"/>
        <w:tblGridChange w:id="0">
          <w:tblGrid>
            <w:gridCol w:w="1787"/>
            <w:gridCol w:w="3291"/>
            <w:gridCol w:w="3202"/>
            <w:gridCol w:w="3699"/>
            <w:gridCol w:w="3403"/>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Slušanje s razumijevanjem</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Čitanje s razumijevanjem</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Govorenje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Pisanje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r>
        <w:trPr>
          <w:cantSplit w:val="0"/>
          <w:trHeight w:val="2040"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Odličan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 potpunosti pokazuje razumijevanje osnovne poruke kratkog i jednostavnog teksta poznate tematike (pri slušanju) u gotovo svim aktivnostima. Samostalno odgovara na pitanja (yes/no), povezuje upute s radnjama i slikovnim prikazima. Griješi rijetko te eventualne greške sam ispravlja.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 potpunosti pokazuje razumijevanje osnovne poruke kratkog i jednostavnog teksta poznate tematike u gotovo svim aktivnostima. Samostalno odgovara na pitanja razumijevanja (yes/no, who?) te tečno  ponavlja ključne rečenice iz teksta pritom oponašajući intonaciju. Griješi rijetko te eventualne greške sam ispravlja.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Samostalno razmjenjuje naučene i vlastite rečenice s drugom osobom postavljajući vlastita (jednostavna) i naučena pitanja i dajući vlastite i naučene odgovore (yes/no, who?). Vokabular je usvojio u potpunosti, a u izražavanju je samostalan s elementima kreativnosti. Prepoznaje priliku za preuzimanje riječi te mu uglavnom nije potrebna potpora učitelja. Eventualne greške brzo uočava i sam ispravlja.</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rijetke pogreške zapisuje riječi i rečenice koje proizlaze iz aktivnosti. Od naučenih elemenata samostalno stvara nove rečenice. Greške uglavnom uočava sam, a ispravlja ih u potpunosti samostalno.</w:t>
            </w:r>
          </w:p>
        </w:tc>
      </w:tr>
      <w:tr>
        <w:trPr>
          <w:cantSplit w:val="0"/>
          <w:trHeight w:val="1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vrlo 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povremenu pomoć pokazuje razumijevanje osnovne poruke kratkog i jednostavnog teksta poznate tematike (pri slušanju) u gotovo svim aktivnostima. Uz povremenu pomoć odgovara na pitanja (yes/no), povezuje upute sa radnjama i slikovnim prikazima. Ponekad griješi, no eventualne greške sam ispravlja.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povremenu pomoć pokazuje razumijevanje osnovne poruke kratkog i jednostavnog teksta poznate tematike u gotovo svim aktivnostima. Uz povremenu pomoć odgovara na pitanja razumijevanja (yes/no, who?) te ponavlja ključne rečenice iz teksta. Uz povremene pogreške uspješno povezuje pisani i izgovoreni oblik riječi prilikom čitanja s razumijevanjem. Ponekad griješi, no greške sam ispravlja.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povremenu pomoć razmjenjuje naučene i vlastite rečenice s drugom osobom postavljajući vlastita (jednostavna) i naučena pitanja i dajući vlastite i naučene odgovore (yes/no, who?). Većinu vokabulara je usvojio, a u izražavanju je uglavnom samostalan. Prepoznaje priliku za preuzimanje riječi te eventualne greške brzo uočava i sam ispravlja.</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povremene pogreške zapisuje riječi i rečenice koje proizlaze iz aktivnosti. Od naučenih elemenata, uz povremenu pomoć učitelja,  samostalno stvara nove rečenice. Greške ispravlja samostalno, no potrebno mu je na njih skrenuti pažnju.</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5" w:hRule="atLeast"/>
          <w:tblHeader w:val="0"/>
        </w:trPr>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dobar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čestu pomoć pokazuje razumijevanje osnovne poruke kratkog i jednostavnog teksta poznate tematike (pri slušanju) u manje zahtjevnim aktivnostima. Uz česte pogreške odgovara na pitanja (yes/no), povezuje zvučne upute s radnjama ili slikovnim prikazima. U radu mu je često potrebna potpora učitelja.</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čestu pomoć pokazuje razumijevanje osnovne poruke kratkog i jednostavnog teksta poznate tematike u manje zahtjevnim aktivnostima. Uz česte pogreške odgovara na pitanja (yes/no) te češće reagira neverbalno nego verbalno. Uz česte greške povezuje pisani i izgovoreni oblik riječi te mu je u radu često potrebna potpora učitelja.</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čestu pomoć razmjenjuje lakše rečenice s drugom osobom postavljajući naučena pitanja i dajući naučene odgovore. Vokabular je skroman, a izražavanje i odgovaranje uz čestu pomoć učitelja. Izražava se uglavnom na poticaj te uz čestu pomoć učitelja. Ima poteškoća u izgovoru specifičnih glasova engleskog jezika. Ispravlja se uz poticaj učitelja, rijetko sam. </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čestu pomoć piše jednostavne rečenice na temelju aktivnosti koje su više strukturirane. Kod zapisivanja riječi i rečenica griješi u slovima s manje jasnom vezom na hrvatskom i engleskom jeziku.</w:t>
            </w:r>
          </w:p>
        </w:tc>
      </w:tr>
      <w:tr>
        <w:trPr>
          <w:cantSplit w:val="0"/>
          <w:trHeight w:val="46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Dovoljan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Djelomično pokazuje razumijevanje osnovne poruke kratkog i jednostavnog teksta poznate tematike (pri slušanju), no tek nakon pojednostavljenja i dodatnog objašnjenja te uz stalnu pomoć učitelja. Sudjeluje samo u dijelu aktivnosti zbog nedovoljno usvojenog vokabulara. Uz puno grešaka odgovara na jednostavna pitanja (yes/no), teško prati upute te povezuje slikovne prikaze s radnjama. Potrebna mu je stalna potpora učitelja.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Djelomično pokazuje razumijevanje osnovne poruke kratkog i jednostavnog teksta poznate tematike nakon dodatnih pojašnjenja i pojednostavljenja te uz stalnu pomoć učitelja. Uz stalne pogreške odgovara na manji dio pitanja razumijevanja pročitanog (yes/no, who?) slijedom nedovoljno usvojenog vokabulara. Potrebna mu je stalna potpora učitelja u radu.</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stalnu pomoć razmjenjuje lakše rečenice s drugom osobom postavljajući naučena pitanja i dajući naučene odgovore. Vokabular je bazičan. Izražava se isključivo na poticaj te uz stalnu pomoć učitelja. Ima poteškoća u izgovoru specifičnih glasova engleskog jezika jer otežano uočava razliku u odnosu na hrvatski jezik. Greške ne uočavam a ispravlja uz poticaj i model učitelja.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stalnu pomoć piše jednostavne rečenice na temelju aktivnosti koje su u potpunosti strukturirane. Kod zapisivanja riječi i rečenica griješi u slovima s jasnom kao i manje jasnom vezom na hrvatskom i engleskom jeziku. Greške ne uočava, a kod ispravljanja mu je potrebna stalna pomoć učitelja. </w:t>
            </w:r>
          </w:p>
        </w:tc>
      </w:tr>
    </w:tb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razred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bl>
      <w:tblPr>
        <w:tblStyle w:val="Table4"/>
        <w:tblW w:w="15381.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786"/>
        <w:gridCol w:w="3291"/>
        <w:gridCol w:w="3203"/>
        <w:gridCol w:w="3701"/>
        <w:gridCol w:w="3401"/>
        <w:tblGridChange w:id="0">
          <w:tblGrid>
            <w:gridCol w:w="1786"/>
            <w:gridCol w:w="3291"/>
            <w:gridCol w:w="3203"/>
            <w:gridCol w:w="3701"/>
            <w:gridCol w:w="3401"/>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Slušanje s razumijevanjem</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Čitanje s razumijevanjem</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Govorenje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Pisanje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r>
        <w:trPr>
          <w:cantSplit w:val="0"/>
          <w:trHeight w:val="2040"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Odličan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 potpunosti razumije pitanja, upute te glavnu poruku kratkoga i jednostavnoga teksta poznate tematike pri slušanju.   Kreativno i samostalno primjenjuje naučeno. Greške su rijetke te ih samostalno ispravlja.</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 potpunosti razumije glavnu poruku kratkoga i jednostavnoga teksta poznate tematike.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Samostalno dolazi do značenja novih riječi i  fraza logičkim zaključivanjem.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Samostalno govori većinu teksta, povezuje elemente teksta, opisuje, predstavlja i prepričava vrlo kratak i jednostavan tekst poznate tematike na temelju predloška.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 potpunosti usvojio obrađeni vokabular; tečno i samostalno sastavlja rečenice bazirane na obrađenom vokabularu. Točno i potpunim odgovorima odgovara na postavljena pitanja.  Prepoznaje priliku za preuzimanje riječi. Sudjeluje u vrlo kratkome i jednostavnome razgovoru postavljajući vlastita pitanja i odgovarajući vlastitim odgovorima.</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Samostalno i uz manje greške piše jednostavne rečenice. Po uputama učitelja i uz detaljan predložak, a uz manje greške piše vrlo kratak i jednostavan tekst poznate tematike.</w:t>
            </w:r>
          </w:p>
        </w:tc>
      </w:tr>
      <w:tr>
        <w:trPr>
          <w:cantSplit w:val="0"/>
          <w:trHeight w:val="1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vrlo 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povremenu pomoć u većem dijelu aktivnosti pokazuje razumijevanje vrlo kratkoga i jednostavnoga teksta poznate tematike pri slušanju te navodi ključnu informaciju iz njega. Ponekad griješi, no uglavnom samostalno ispravlja greške.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Uz povremenu pomoć u većem dijelu aktivnosti pokazuje razumijevanje vrlo kratkoga i jednostavnoga teksta poznate tematike pri čitanju te navodi ključnu informaciju iz njega. Samostalno ponavlja i izgovara jednostavne rečenice odgovarajućom intonacijom. Ponekad griješi, no uglavnom samostalno ispravlja greške.</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povremenu pomoć govori većinu teksta, povezuje elemente teksta, opisuje, predstavlja i prepričava vrlo kratak i jednostavan tekst poznate tematike na temelju predloška.</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potpunosti usvojio obrađeni vokabular i s manjim greškama sastavlja rečenice bazirane na obrađenom vokabularu.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Potpunim odgovorom, s malo grešaka, odgovara na postavljena pitanja.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Sudjeluje u vrlo kratkome i jednostavnome razgovoru postavljajući naučena i vlastita pitanja i odgovarajući naučenim i vlastitim odgovorima.</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povremenu potporu učitelja i uz manje greške piše jednostavne rečenice. Po uputama učitelja i uz detaljan predložak, a uz povremene greške piše vrlo kratak i jednostavan tekst poznate tematike.</w:t>
            </w:r>
          </w:p>
        </w:tc>
      </w:tr>
      <w:tr>
        <w:trPr>
          <w:cantSplit w:val="0"/>
          <w:trHeight w:val="435" w:hRule="atLeast"/>
          <w:tblHeader w:val="0"/>
        </w:trPr>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dobar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čestu pomoć u dijelu aktivnosti pokazuje razumijevanje vrlo kratkoga i jednostavnoga teksta poznate tematike pri slušanju te navodi ključnu informaciju iz njega.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Razumije osnovne riječi i poznate fraze koje se tiču njih samih i njihove neposredne okoline kada sugovornik govori sporo i razgovijetno.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čestu pomoć u dijelu aktivnosti pokazuje razumijevanje vrlo kratkoga i jednostavnoga teksta poznate tematike pri čitanju te navodi ključnu informaciju iz njega. Uz čestu pomoć ponavlja i izgovara jednostavne rečenice odgovarajućom intonacijom.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Prepoznaje poznata imena, riječi i jednostavne rečenice (na plakatima,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prospektima, karticama...)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čestu pomoć govori većinu teksta, povezuje elemente teksta, opisuje, predstavlja i prepričava vrlo kratak i jednostavan tekst poznate tematike na temelju predloška.</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Djelomično usvojio obrađeni vokabular i uz pomoć učitelja sastavlja rečenice bazirane na obrađenom vokabularu. 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čestu pomoć i s više pogrešaka piše jednostavne rečenice.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čestu pomoć i s više pogrešaka piše (po detaljnom predlošku) vrlo kratak i jednostavan tekst poznate tematike.</w:t>
            </w:r>
          </w:p>
        </w:tc>
      </w:tr>
      <w:tr>
        <w:trPr>
          <w:cantSplit w:val="0"/>
          <w:trHeight w:val="46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Dovoljan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stalnu pomoć u dijelu aktivnosti pokazuje razumijevanje vrlo kratkoga i jednostavnoga teksta poznate tematike pri slušanju. Osnovnu informaciju razumije tek nakon pojašnjenja i pojednostavljenja.</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Ima poteškoća u razumijevanju riječi, osnovnih fraza, uputa učitelja.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Tekstove, njihovu ključnu poruku i informacije teško razumije. Potrebna su dodatne upute, pomoć učitelja te pojednostavljenje teksta. Kratke rečenice čita djelomično točnom intonacijom samo uz pomoć učitelja.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Govori mali dio teksta uz stalnu potporu učitelja i predložak. Dijelove teksta ne može povezati u cjelinu niti uz pomoć i detaljne upute.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Usvojio mali dio obrađenog vokabulara. Nije u stanju samostalno sastavljati rečenice, može pravilno ponoviti po modelu. Ima poteškoća u razumijevanju pitanja te na njih odgovara isključivo uz pomoć učitelja. Teško sudjeluje u vrlo kratkom i jednostavnom razgovoru postavljajući vrlo kratka, naučena pitanja i odgovarajući samo naučenim odgovorima (yes/no).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stalnu potporu učitelja i s puno grešaka piše jednostavne rečenice. Niti uz potporu učitelja i detaljan predložak ne piše vrlo kratak i jednostavan tekst poznate tematike. </w:t>
            </w:r>
          </w:p>
        </w:tc>
      </w:tr>
    </w:tbl>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razred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5382.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788"/>
        <w:gridCol w:w="3293"/>
        <w:gridCol w:w="3205"/>
        <w:gridCol w:w="3698"/>
        <w:gridCol w:w="3398"/>
        <w:tblGridChange w:id="0">
          <w:tblGrid>
            <w:gridCol w:w="1788"/>
            <w:gridCol w:w="3293"/>
            <w:gridCol w:w="3205"/>
            <w:gridCol w:w="3698"/>
            <w:gridCol w:w="3398"/>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Slušanje s razumijevanjem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Čitanje s razumijevanjem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Govorenje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Pisanje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r>
        <w:trPr>
          <w:cantSplit w:val="0"/>
          <w:trHeight w:val="2040"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odličan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 gotovo svim aktivnostima pokazuje razumijevanje kratkoga i jednostavnoga teksta poznate tematike (pri slušanju). Uočava ključne informacije i povezuje ih s primjerima. Odgovara na pitanja, ispravlja netočne tvrdnje, točno nadopunjuje riječi koje nedostaju u tekstu.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 gotovo svim aktivnostima pokazuje razumijevanje kratkoga i jednostavnoga teksta poznate tematike. Učenik samostalno primjenjuje sva odgovarajuća intonacijska obilježja. Samostalno dolazi do značenja novih riječi i fraza logičkim zaključivanjem.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samostalno planira i povezuje elemente teksta te samostalno govori kratak i jednostavan tekst poznate tematike na temelju predloška. Samostalno ispravlja svoj govor. Učenik sudjeluje u kratkome i jednostavnome razgovoru poznate tematike postavljajući vlastita pitanja i dajući vlastite odgovore te samostalno prepoznaje priliku za preuzimanje riječi. U potpunosti usvojio obrađeni vokabular; tečno i samostalno sastavlja rečenice, bazirane na obrađenom vokabularu. Točno i potpunim odgovorima odgovara na postavljena pitanja.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samostalno zapisuje sve učestale izgovorene riječi. Učenik samostalno oblikuje pisani kratak i jednostavan tekst poznate tematike na temelju predloška, povezuje sve dijelove, primjenjuje osnovna pravopisna pravila i kreativno se izražava.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vrlo 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Učenik uz povremenu pomoć u većini aktivnosti pokazuje razumijevanje kratkoga i jednostavnoga teksta poznate tematike (pri slušanju) te navodi ključnu informaciju. Uz manje poteškoće odgovara na pitanja, točno ispravlja većinu netočnih tvrdnji, te točno nadopunjuje većinu riječi koje nedostaju u tekstu.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povremenu pomoć u većini aktivnosti pokazuje razumijevanje kratkoga i jednostavnoga teksta poznate tematike. Učenik uz povremenu pomoć primjenjuje odgovarajuća intonacijska obilježja. Razumije glavnu poruku teksta. Eventualne greške brzo ispravlja.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Učenik uz povremenu pomoć planira i povezuje elemente teksta te uz povremenu pomoć govori kratak i jednostavan tekst poznate tematike na temelju predloška. Uz povremenu pomoć ispravlja svoj govor. Učenik sudjeluje u kratkome i jednostavnome razgovoru poznate tematike postavljajući većinom vlastita pitanja i dajući većinom vlastite odgovore te uz povremenu pomoć prepoznaje priliku za preuzimanje riječi. Većinom je usvojio obrađeni vokabular; uz manje greške sastavlja rečenice, bazirane na obrađenom vokabularu. Većinom točno i potpunim odgovorima odgovara na postavljena pitanja.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Učenik uz povremenu pomoć zapisuje većinu učestalih izgovorenih riječi. Učenik uz povremenu pomoć oblikuje pisani kratak i jednostavan tekst poznate tematike na temelju predloška, povezuje gotovo sve dijelove, primjenjuje osnovna pravopisna pravila.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5" w:hRule="atLeast"/>
          <w:tblHeader w:val="0"/>
        </w:trPr>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dobar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čestu pomoć u većini aktivnosti pokazuje razumijevanje kratkoga i jednostavnoga teksta poznate tematike (pri slušanju) te navodi ključnu informaciju. Uz pomoć nastavnika odgovara točno na postavljena pitanja, točno ispravlja dio netočnih tvrdnji, te točno nadopunjuje dio riječi koje nedostaju u tekstu.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čestu pomoć u većini aktivnosti pokazuje razumijevanje kratkoga i jednostavnoga teksta poznate tematike. Učenik uz čestu pomoć primjenjuje odgovarajuća intonacijska obilježja. Glavnu poruku teksta razumije samo djelomično.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Greške sam teško ispravlja.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čestu pomoć planira i povezuje elemente teksta te uz čestu pomoć govori kratak i jednostavan tekst poznate tematike na temelju predloška. Uz čestu pomoć ispravlja svoj govor. Učenik sudjeluje u kratkome i jednostavnome razgovoru poznate tematike postavljajući naučena i dio vlastitih pitanja i odgovarajući naučenim i vlastitim odgovorima te uz čestu pomoć prepoznaje priliku za preuzimanje riječi. Vokabular je skroman, a izražavanje i odgovaranje uz čestu pomoć učitelja. Izražava se uglavnom na poticaj, uz dosta pogrešaka. </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čestu pomoć zapisuje dio učestalih izgovorenih riječi. Učenik uz čestu pomoć oblikuje pisani kratak i jednostavan tekst pozna te tematike na temelju predloška, povezuje većinu dijelova, primjenjuje osnovna pravopisna pravila.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dovoljan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stalnu pomoć u manje zahtjevnim aktivnostima pokazuje razumijevanje kratkoga i jednostavnoga teksta poznate tematike (pri slušanju) te navodi ključnu informaciju. Uz pomoć nastavnika odgovara djelomično točno na postavljena pitanja koristeći uglavnom kratke odgovore. Ispravak netočnih tvrdnji te točno nadopunjavanje teksta teče otežano i uz nastavnikovu pomoć.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stalnu pomoć u manje zahtjevnim aktivnostima pokazuje razumijevanje kratkoga i jednostavnoga teksta poznate tematike.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Učenik uz stalnu pomoć primjenjuje određena odgovarajuća intonacijska obilježja. Učenik pravi ozbiljne greške u konverzaciji i izgovoru zbog čega se teško zaključuje što želi. Greške ispravlja isključivo uz pomoć učitelja. Glavnu poruku teksta razumije isključivo uz objašnjenja i pojednostavljenja.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planira i povezuje elemente teksta te govori kratak i jednostavan tekst poznate tematike na temelju predloška. Ispravlja svoj govor uz stalnu pomoć. Učenik sudjeluje u kratkome i jednostavnome razgovoru poznate tematike postavljajući naučena pitanja i odgovarajući naučenim odgovorima te uz stalnu pomoć oblikuje vlastite odgovore i prepoznaje priliku za preuzimanje riječi. Usvojio jako malo obrađenog vokabulara. Nije u stanju samostalno sastavljati rečenice, može pravilno ponoviti po modelu. Ima poteškoća u razumijevanju pitanja te na njih odgovara isključivo uz pomoć učitelja.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stalnu pomoć zapisuje jednostavne učestale izgovorene riječi Učenik uz stalnu pomoć oblikuje pisani kratak i jednostavan tekst pozna te tematike na temelju predloška, povezuje dio dijelova, primjenjuje neka osnovna pravopisna pravila.  </w:t>
            </w:r>
          </w:p>
        </w:tc>
      </w:tr>
    </w:tb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razred</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15381.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787"/>
        <w:gridCol w:w="3293"/>
        <w:gridCol w:w="3205"/>
        <w:gridCol w:w="3698"/>
        <w:gridCol w:w="3399"/>
        <w:tblGridChange w:id="0">
          <w:tblGrid>
            <w:gridCol w:w="1787"/>
            <w:gridCol w:w="3293"/>
            <w:gridCol w:w="3205"/>
            <w:gridCol w:w="3698"/>
            <w:gridCol w:w="3399"/>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Slušanje s razumijevanjem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Čitanje s razumijevanjem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Govorenje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Pisanje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r>
        <w:trPr>
          <w:cantSplit w:val="0"/>
          <w:trHeight w:val="2040"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odličan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 gotovo svim aktivnostima pokazuje razumijevanje kratkoga i jednostavnoga teksta poznate tematike (pri slušanju). Uočava ključne informacije i povezuje ih s primjerima. Odgovara na pitanja, ispravlja netočne tvrdnje, točno nadopunjuje riječi koje nedostaju u tekstu. U radu je samostalan te uočava eventualne, rijetke pogreške koje potom ispravlja.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 gotovo svim aktivnostima pokazuje razumijevanje kratkoga i jednostavnoga teksta poznate tematike. Učenik samostalno primjenjuje sva odgovarajuća intonacijska obilježja. Samostalno dolazi do značenja novih riječi i fraza logičkim zaključivanjem.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samostalno planira i povezuje elemente teksta te samostalno govori kratak tekst poznate tematike na temelju predloška. Samostalno ispravlja svoj govor. Učenik sudjeluje u kratkom razgovoru poznate tematike te samostalno prepoznaje priliku za preuzimanje riječi. U potpunosti usvojio obrađeni vokabular; tečno i samostalno sastavlja rečenice, bazirane na obrađenom vokabularu. Točno i potpunim odgovorima odgovara na postavljena pitanja.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samostalno zapisuje sve učestale izgovorene riječi. Učenik samostalno oblikuje pisani kratak tekst poznate tematike na temelju predloška, povezuje sve dijelove, primjenjuje osnovna pravopisna pravila i kreativno se izražava. Strukture koristi pravilno i uglavnom točno.</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vrlo 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povremenu pomoć u većini aktivnosti pokazuje razumijevanje kratkoga i jednostavnoga teksta poznate tematike (pri slušanju) te navodi ključnu informaciju i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povremenu pomoć u većini aktivnosti pokazuje razumijevanje kratkoga i jednostavnoga teksta poznate tematike. Učenik uz povremenu pomoć primjenjuje odgovarajuća intonacijska obilježja. Razumije glavnu poruku teksta što je vidljivo u popratnim zadacima koje rješava uz pokoju pogrešku. Eventualne greške brzo ispravlja.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povremenu pomoć učitelja govori tekst u cjelini, povezuje elemente teksta, opisuje, predstavlja i prepričava kratak tekst poznate tematike. U govorenju ponekad griješi, no samostalno ispravlja svoj govor. Uz povremenu pomoć sudjeluje u kratkome razgovoru poznate tematike i preuzima riječ. Obrađeni vokabular je usvojio te ga koristi u govoru.</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Učenik uz povremenu pomoć zapisuje većinu učestalih izgovorenih riječi. Učenik uz povremenu pomoć oblikuje pisani kratak tekst poznate tematike na temelju predloška, povezuje gotovo sve dijelove, primjenjuje osnovna pravopisna pravila. U pisanju se koristi obrađenim jezičnim strukturama uz povremene greške.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5" w:hRule="atLeast"/>
          <w:tblHeader w:val="0"/>
        </w:trPr>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dobar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čestu pomoć u većini manje zahtjevnih  aktivnosti pokazuje razumijevanje kratkoga i jednostavnoga teksta poznate tematike (pri slušanju) te navodi ključnu informaciju i glavnu poruku teksta Uz povremenu pomoć učitelja odgovara uglavnom  točno na postavljena pitanja, točno ispravlja dio netočnih tvrdnji, te točno nadopunjuje dio riječi koje nedostaju u tekstu.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čestu pomoć u većini aktivnosti pokazuje razumijevanje kratkoga i jednostavnoga teksta poznate tematike. Učenik uz čestu pomoć primjenjuje odgovarajuća intonacijska obilježja. Glavnu poruku teksta razumije samo djelomično.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Greške sam teško ispravlja.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Uz povremenu pomoć učitelja govori većinu teksta, povezuje elemente teksta, opisuje, predstavlja i prepričava kratak tekst poznate tematike. U govorenju griješi, no uz čestu pomoć ispravlja svoj govor. Uz čestu pomoć sudjeluje u kratkome razgovoru poznate tematike i preuzima riječ na poticaj učitelja. Obrađeni vokabular je uglavnom usvojio te ga koristi u govoru. </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čestu pomoć zapisuje dio učestalih izgovorenih riječi. Učenik uz čestu pomoć oblikuje pisani kratak tekst poznate tematike na temelju predloška, povezuje većinu dijelova, primjenjuje osnovna pravopisna pravila. U pisanju se koristi s više jednostavnih jezičnih struktura.</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dovoljan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stalnu pomoć u manje zahtjevnim aktivnostima pokazuje razumijevanje kratkoga i jednostavnoga teksta poznate tematike (pri slušanju) te navodi ključnu informaciju. Uz pomoć nastavnika odgovara djelomično točno na postavljena pitanja, koristeći uglavnom kratke odgovore. Ispravak netočnih tvrdnji i nadopunjavanje teksta teče otežano i uz nastavnikovu pomoć.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stalnu pomoć u manje zahtjevnim aktivnostima pokazuje razumijevanje kratkoga i jednostavnoga teksta poznate tematike.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stalnu pomoć primjenjuje određena odgovarajuća intonacijska obilježja. Greške ispravlja isključivo uz pomoć učitelja. Glavnu poruku teksta razumije isključivo uz objašnjenja i pojednostavljenja.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stalnu pomoć učitelja govori tek dijelove teksta koje ne povezuje u smislenu cjelinu. Glavnu poruku teško razumije ili je razumije tek uz objašnjenja i pojednostavljenja. Uz stalnu pomoć sudjeluje u kratkom razgovoru na temelju predloška, no nudi uglavnom yes/no odgovore. Usvojio jako malo obrađenog vokabulara. Strukture slabo poznaje te ih teško koristi čak i uz stalan poticaj učitelja. Otežano samostalno sastavljati jednostavne rečenice, može pravilno ponoviti po modelu.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Učenik uz stalnu pomoć zapisuje jednostavne učestale izgovorene riječi Učenik uz stalnu pomoć oblikuje pisani kratak tekst pozna te tematike na temelju predloška, povezuje dio dijelova, primjenjuje neka osnovna pravopisna pravila. Strukture primjenjuje na osnovu predloška te često griješi.</w:t>
            </w:r>
          </w:p>
        </w:tc>
      </w:tr>
    </w:tb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razred</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15381.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787"/>
        <w:gridCol w:w="3293"/>
        <w:gridCol w:w="3205"/>
        <w:gridCol w:w="3698"/>
        <w:gridCol w:w="3399"/>
        <w:tblGridChange w:id="0">
          <w:tblGrid>
            <w:gridCol w:w="1787"/>
            <w:gridCol w:w="3293"/>
            <w:gridCol w:w="3205"/>
            <w:gridCol w:w="3698"/>
            <w:gridCol w:w="3399"/>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Slušanje s razumijevanjem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Čitanje s razumijevanjem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Govorenje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Pisanje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r>
        <w:trPr>
          <w:cantSplit w:val="0"/>
          <w:trHeight w:val="1304"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odličan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 svim aktivnostima pokazuje razumijevanje glavne poruke jednostavnoga teksta poznate tematike (pri slušanju) i srednje dužine (300 -500 riječi). Uočava ključne i specifične informacije i povezuje ih s primjerima. Odgovara na pitanja, ispravlja netočne tvrdnje, točno nadopunjuje riječi koje nedostaju u tekstu i sl. U radu je samostalan te uočava eventualne, rijetke pogreške koje potom ispravlja.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 svim aktivnostima pokazuje razumijevanje jednostavnoga teksta poznate tematike i srednje dužine (300 – 500 riječi). Samostalno izdvaja glavnu poruku teksta i ključne i specifične informacije. Samostalno primjenjuje sva odgovarajuća intonacijska obilježja. Samostalno dolazi do značenja novih riječi i fraza logičkim zaključivanjem.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samostalno planira i priprema kratak tekst. Povezuje elemente teksta,  prenosi glavnu poruku i ključne informacije koristeći se učestalim jednostavnim jezičnim strukturama niže razine složenosti. Samostalno ispravlja svoj govor. U potpunosti točno primjenjuje naglasak i intonaciju radi izražavanja vlastitog stava i značenja poruke i informacije koju prenosi. Učenik samostalno sudjeluje u planiranom i jednostavnom neplaniranom razgovoru poznate tematike. U potpunosti je usvojio obrađeni vokabular i jezične strukture, pa tečno i samostalno sastavlja rečenice. Točno i potpunim odgovorima odgovara na postavljena pitanja.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samostalno zapisuje izgovorene jednostavne rečenice i odvaja dijelove rečenice osnovnim pravopisnim znakovima.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samostalno piše kratak strukturiran tekst (70 – 80 riječi) poznate tematike na temelju predloška, povezuje sve dijelove, koristi širok raspon obrađenog vokabulara, primjenjuje osnovna pravopisna pravila i kreativno se izražava. Pravilno i uglavnom točno koristi više jezičnih struktura niže razine složenosti.</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Samostalno ispravlja svoj tekst.</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vrlo 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povremenu pomoć u većini aktivnosti pokazuje razumijevanje jednostavnoga teksta srednje dužine i poznate tematike (pri slušanju). Navodi ključne i većinu specifičnih informacija, te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povremenu pomoć u većini aktivnosti pokazuje razumijevanje jednostavnoga teksta poznate tematike i srednje dužine. Učenik uz povremenu pomoć primjenjuje odgovarajuća intonacijska obilježja. Razumije glavnu poruku teksta i izdvaja ključne i specifične informacije, što je vidljivo u popratnim zadacima koje rješava uz pokoju pogrešku. Eventualne greške brzo ispravlja.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Učenik uz povremenu pomoć učitelja planira i priprema kratak tekst, povezuje elemente teksta,  prenosi glavnu poruku i ključne informacije koristeći se učestalim jednostavnim jezičnim strukturama niže razine složenosti.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 govorenju ponekad griješi, no samostalno ispravlja svoj govor.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Uz povremenu pomoć primjenjuje naglasak i intonaciju radi izražavanja vlastitog stava i značenja poruke i informacije koju prenosi.</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Učenik uz povremenu pomoć sudjeluje u planiranom i jednostavnom neplaniranom razgovoru poznate tematike.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Obrađeni vokabular i jezične strukture niže razine složenosti je uglavnom usvojio te ih koristi u govoru.</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povremenu pomoć zapisuje izgovorene jednostavne rečenice i odvaja dijelove rečenice osnovnim pravopisnim znakovima.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povremenu pomoć piše kratak strukturiran tekst (70 – 80 riječi) poznate tematike na temelju predloška, povezuje gotovo sve dijelove, koristi velik broj novih riječi i izraza i primjenjuje osnovna pravopisna pravila. U pisanju se koristi obrađenim jezičnim strukturama uz povremene greške.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povremenu pomoć ispravlja svoj tekst.</w:t>
            </w:r>
          </w:p>
        </w:tc>
      </w:tr>
      <w:tr>
        <w:trPr>
          <w:cantSplit w:val="0"/>
          <w:trHeight w:val="435" w:hRule="atLeast"/>
          <w:tblHeader w:val="0"/>
        </w:trPr>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dobar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u većini manje zahtjevnih  aktivnosti pokazuje razumijevanje jednostavnoga teksta srednje dužine i poznate tematike (pri slušanju). Prepoznaje neke ključne i specifične informacije. Glavnu poruku teksta razumije djelomično. Uz povremenu pomoć učitelja odgovara uglavnom  točno na postavljena pitanja, točno ispravlja dio netočnih tvrdnji, te točno nadopunjuje dio riječi koje nedostaju u tekstu.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u većini aktivnosti pokazuje razumijevanje jednostavnoga teksta poznate tematike i srednje dužine. Učenik uz čestu pomoć primjenjuje odgovarajuća intonacijska obilježja. Glavnu poruku teksta razumije samo djelomično. Izdvaja samo neke ključne i specifične informacije uz čestu pomoć.</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Greške sam teško ispravlja.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učitelja priprema i govori većinu kratkog teksta, povezuje elemente teksta, prenosi glavnu poruku i ključne informacije teksta. Djelomično točno i uz čestu pomoć koristi odgovarajuće učestale jezične strukture niže razine složenosti. Obrađeni vokabular je uglavnom usvojio te ga koristi u govoru.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čestu pomoć planira, priprema i sudjeluje u planiranom i neplaniranom razgovoru poznate tematike.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čestu pomoć primjenjuje naglasak i intonaciju u poznatim i jednostavnim porukama i situacijama radi izražavanja vlastitog stava i značenja informacije.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govorenju dosta griješi, no uz čestu pomoć ispravlja svoj govor.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zapisuje izgovorene jednostavne rečenice i odvaja dijelove rečenice osnovnim pravopisnim znakovima.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piše kratak strukturiran tekst (70 – 80 riječi) poznate tematike na temelju predloška, povezuje samo neke dijelove, koristi manji broj novih riječi i izraza i djelomično točno primjenjuje osnovna pravopisna pravila. U pisanju koristi više obrađenih jezičnim struktura uz česte greške.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čestu pomoć ispravlja svoj tekst.</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dovoljan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u manje zahtjevnim aktivnostima pokazuje razumijevanje glavne poruke jednostavnoga teksta srednje dužine i poznate tematike (pri slušanju). Uz stalnu pomoć i pojednostavljenja prepoznaje samo neke ključne i specifične informacije. Uz pomoć nastavnika odgovara djelomično točno na postavljena pitanja, koristeći uglavnom kratke odgovore. Ispravak netočnih tvrdnji i nadopunjavanje teksta teče otežano i uz nastavnikovu pomoć.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u manje zahtjevnim aktivnostima pokazuje razumijevanje jednostavnoga teksta srednje dužine i poznate tematike.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Učenik uz stalnu pomoć primjenjuje određena odgovarajuća intonacijska obilježja. Glavnu poruku teksta razumije isključivo uz objašnjenja i pojednostavljenja. Većinu ključnih i specifičnih informacija prepoznaje vrlo teško, čak i uz pomoć.</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Greške ispravlja isključivo uz pomoć učitelja.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učitelja govori tek dijelove teksta koje ne povezuje u smislenu cjelinu. Glavnu poruku i ključne informacije teksta teško prenosi radi slabog poznavanja i  usvojenosti jednostavnih jezičnih struktura i obrađenog vokabulara. Uz stalnu pomoć sudjeluje u jednostavnom planiranom razgovoru, no nudi samo vrlo kratke odgovore i oslanja se na poticaj učitelja. Otežano samostalno sastavljati jednostavne rečenice, može pravilno ponoviti po modelu.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Ima nepravilan naglasak i intonaciju pa teško izražava vlastiti stav i  smisao informacije.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zapisuje izgovorene jednostavne rečenice, a pri odvajanju dijelova rečenice osnovnim pravopisnim znakovima puno griješi.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piše kratak strukturiran tekst poznate tematike na temelju predloška, povezuje dio dijelova, koristi vrlo mali broj novih riječi i izraza i primjenjuje neka osnovna pravopisna pravila. Jezične strukture primjenjuje na osnovu predloška te često griješi.</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stalnu pomoć ispravlja svoj tekst.</w:t>
            </w:r>
          </w:p>
        </w:tc>
      </w:tr>
    </w:tbl>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razred</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15381.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787"/>
        <w:gridCol w:w="3293"/>
        <w:gridCol w:w="3205"/>
        <w:gridCol w:w="3698"/>
        <w:gridCol w:w="3399"/>
        <w:tblGridChange w:id="0">
          <w:tblGrid>
            <w:gridCol w:w="1787"/>
            <w:gridCol w:w="3293"/>
            <w:gridCol w:w="3205"/>
            <w:gridCol w:w="3698"/>
            <w:gridCol w:w="3399"/>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Slušanje s razumijevanjem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Čitanje s razumijevanjem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Govorenje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Pisanje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r>
        <w:trPr>
          <w:cantSplit w:val="0"/>
          <w:trHeight w:val="1304"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odličan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 svim aktivnostima pokazuje razumijevanje glavne poruke jednostavnoga teksta poznate tematike (pri slušanju) i srednje dužine (300 -500 riječi). Uočava ključne i specifične informacije i povezuje ih s primjerima. Odgovara na pitanja, ispravlja netočne tvrdnje, točno nadopunjuje riječi koje nedostaju u tekstu i sl. U radu je samostalan te uočava eventualne, rijetke pogreške koje potom ispravlja.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 svim aktivnostima pokazuje razumijevanje jednostavnoga teksta poznate tematike i srednje dužine (300 – 500 riječi). Samostalno izdvaja glavnu poruku teksta i ključne i specifične informacije. Samostalno primjenjuje sva odgovarajuća intonacijska obilježja. Samostalno dolazi do značenja novih riječi i fraza logičkim zaključivanjem.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samostalno planira i priprema kratak tekst. Povezuje elemente teksta,  prenosi glavnu poruku i ključne informacije koristeći se učestalim jednostavnim jezičnim strukturama niže razine složenosti. Samostalno ispravlja svoj govor. U potpunosti točno primjenjuje naglasak i intonaciju radi izražavanja vlastitog stava i značenja poruke i informacije koju prenosi. Učenik samostalno sudjeluje u planiranom i jednostavnom neplaniranom razgovoru poznate tematike. U potpunosti je usvojio obrađeni vokabular i jezične strukture, pa tečno i samostalno sastavlja rečenice. Točno i potpunim odgovorima odgovara na postavljena pitanja.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samostalno zapisuje izgovorene jednostavne rečenice i odvaja dijelove rečenice osnovnim pravopisnim znakovima.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samostalno piše kratak strukturiran tekst (70 – 80 riječi) poznate tematike na temelju predloška, povezuje sve dijelove, koristi širok raspon obrađenog vokabulara, primjenjuje osnovna pravopisna pravila i kreativno se izražava. Pravilno i uglavnom točno koristi više jezičnih struktura niže razine složenosti.</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Samostalno ispravlja svoj tekst.</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vrlo dobar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povremenu pomoć u većini aktivnosti pokazuje razumijevanje jednostavnoga teksta srednje dužine i poznate tematike (pri slušanju). Navodi ključne i većinu specifičnih informacija, te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povremenu pomoć u većini aktivnosti pokazuje razumijevanje jednostavnoga teksta poznate tematike i srednje dužine. Učenik uz povremenu pomoć primjenjuje odgovarajuća intonacijska obilježja. Razumije glavnu poruku teksta i izdvaja ključne i specifične informacije, što je vidljivo u popratnim zadacima koje rješava uz pokoju pogrešku. Eventualne greške brzo ispravlja.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Učenik uz povremenu pomoć učitelja planira i priprema kratak tekst, povezuje elemente teksta,  prenosi glavnu poruku i ključne informacije koristeći se učestalim jednostavnim jezičnim strukturama niže razine složenosti.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 govorenju ponekad griješi, no samostalno ispravlja svoj govor.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Uz povremenu pomoć primjenjuje naglasak i intonaciju radi izražavanja vlastitog stava i značenja poruke i informacije koju prenosi.</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Učenik uz povremenu pomoć sudjeluje u planiranom i jednostavnom neplaniranom razgovoru poznate tematike.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Obrađeni vokabular i jezične strukture niže razine složenosti je uglavnom usvojio te ih koristi u govoru.</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povremenu pomoć zapisuje izgovorene jednostavne rečenice i odvaja dijelove rečenice osnovnim pravopisnim znakovima.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povremenu pomoć piše kratak strukturiran tekst (70 – 80 riječi) poznate tematike na temelju predloška, povezuje gotovo sve dijelove, koristi velik broj novih riječi i izraza i primjenjuje osnovna pravopisna pravila. U pisanju se koristi obrađenim jezičnim strukturama uz povremene greške.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povremenu pomoć ispravlja svoj tekst.</w:t>
            </w:r>
          </w:p>
        </w:tc>
      </w:tr>
      <w:tr>
        <w:trPr>
          <w:cantSplit w:val="0"/>
          <w:trHeight w:val="435" w:hRule="atLeast"/>
          <w:tblHeader w:val="0"/>
        </w:trPr>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dobar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u većini manje zahtjevnih  aktivnosti pokazuje razumijevanje jednostavnoga teksta srednje dužine i poznate tematike (pri slušanju). Prepoznaje neke ključne i specifične informacije. Glavnu poruku teksta razumije djelomično. Uz povremenu pomoć učitelja odgovara uglavnom  točno na postavljena pitanja, točno ispravlja dio netočnih tvrdnji, te točno nadopunjuje dio riječi koje nedostaju u tekstu.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u većini aktivnosti pokazuje razumijevanje jednostavnoga teksta poznate tematike i srednje dužine. Učenik uz čestu pomoć primjenjuje odgovarajuća intonacijska obilježja. Glavnu poruku teksta razumije samo djelomično. Izdvaja samo neke ključne i specifične informacije uz čestu pomoć.</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Greške sam teško ispravlja. </w:t>
            </w:r>
          </w:p>
        </w:tc>
        <w:tc>
          <w:tcPr>
            <w:tcBorders>
              <w:top w:color="000000" w:space="0" w:sz="4" w:val="single"/>
              <w:left w:color="000000" w:space="0" w:sz="6" w:val="single"/>
              <w:bottom w:color="000000" w:space="0" w:sz="6" w:val="single"/>
              <w:right w:color="000000" w:space="0" w:sz="0" w:val="nil"/>
            </w:tcBorders>
            <w:shd w:fill="auto" w:val="cle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učitelja priprema i govori većinu kratkog teksta, povezuje elemente teksta, prenosi glavnu poruku i ključne informacije teksta. Djelomično točno i uz čestu pomoć koristi odgovarajuće učestale jezične strukture niže razine složenosti. Obrađeni vokabular je uglavnom usvojio te ga koristi u govoru.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čestu pomoć planira, priprema i sudjeluje u planiranom i neplaniranom razgovoru poznate tematike.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čestu pomoć primjenjuje naglasak i intonaciju u poznatim i jednostavnim porukama i situacijama radi izražavanja vlastitog stava i značenja informacije.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 govorenju dosta griješi, no uz čestu pomoć ispravlja svoj govor. </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zapisuje izgovorene jednostavne rečenice i odvaja dijelove rečenice osnovnim pravopisnim znakovima.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čestu pomoć piše kratak strukturiran tekst (70 – 80 riječi) poznate tematike na temelju predloška, povezuje samo neke dijelove, koristi manji broj novih riječi i izraza i djelomično točno primjenjuje osnovna pravopisna pravila. U pisanju koristi više obrađenih jezičnim struktura uz česte greške.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čestu pomoć ispravlja svoj tekst.</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dovoljan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u manje zahtjevnim aktivnostima pokazuje razumijevanje glavne poruke jednostavnoga teksta srednje dužine i poznate tematike (pri slušanju). Uz stalnu pomoć i pojednostavljenja prepoznaje samo neke ključne i specifične informacije. Uz pomoć nastavnika odgovara djelomično točno na postavljena pitanja, koristeći uglavnom kratke odgovore. Ispravak netočnih tvrdnji i nadopunjavanje teksta teče otežano i uz nastavnikovu pomoć. </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u manje zahtjevnim aktivnostima pokazuje razumijevanje jednostavnoga teksta srednje dužine i poznate tematike.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Učenik uz stalnu pomoć primjenjuje određena odgovarajuća intonacijska obilježja. Glavnu poruku teksta razumije isključivo uz objašnjenja i pojednostavljenja. Većinu ključnih i specifičnih informacija prepoznaje vrlo teško, čak i uz pomoć.</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Greške ispravlja isključivo uz pomoć učitelja.</w:t>
            </w:r>
          </w:p>
        </w:tc>
        <w:tc>
          <w:tcPr>
            <w:tcBorders>
              <w:top w:color="000000" w:space="0" w:sz="0" w:val="nil"/>
              <w:left w:color="000000" w:space="0" w:sz="6" w:val="single"/>
              <w:bottom w:color="000000" w:space="0" w:sz="6" w:val="single"/>
              <w:right w:color="000000" w:space="0" w:sz="0" w:val="nil"/>
            </w:tcBorders>
            <w:shd w:fill="auto"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učitelja govori tek dijelove teksta koje ne povezuje u smislenu cjelinu. Glavnu poruku i ključne informacije teksta teško prenosi radi slabog poznavanja i  usvojenosti jednostavnih jezičnih struktura i obrađenog vokabulara. Uz stalnu pomoć sudjeluje u jednostavnom planiranom razgovoru, no nudi samo vrlo kratke odgovore i oslanja se na poticaj učitelja. Otežano samostalno sastavljati jednostavne rečenice, može pravilno ponoviti po modelu.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Ima nepravilan naglasak i intonaciju pa teško izražava vlastiti stav i  smisao informacije.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zapisuje izgovorene jednostavne rečenice, a pri odvajanju dijelova rečenice osnovnim pravopisnim znakovima puno griješi.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Učenik uz stalnu pomoć piše kratak strukturiran tekst poznate tematike na temelju predloška, povezuje dio dijelova, koristi vrlo mali broj novih riječi i izraza i primjenjuje neka osnovna pravopisna pravila. Jezične strukture primjenjuje na osnovu predloška te često griješi.</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Uz stalnu pomoć ispravlja svoj tekst.</w:t>
            </w:r>
          </w:p>
        </w:tc>
      </w:tr>
    </w:tbl>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Napomena: Učenik će biti ocjienjen i ocjenom nedovoljan, tek kad ne bude zadovoljio elemente za ocjenu dovoljan.</w:t>
      </w:r>
    </w:p>
    <w:sectPr>
      <w:headerReference r:id="rId8" w:type="default"/>
      <w:footerReference r:id="rId9"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15398.999999999998" w:type="dxa"/>
      <w:jc w:val="left"/>
      <w:tblLayout w:type="fixed"/>
      <w:tblLook w:val="0600"/>
    </w:tblPr>
    <w:tblGrid>
      <w:gridCol w:w="5133"/>
      <w:gridCol w:w="5133"/>
      <w:gridCol w:w="5133"/>
      <w:tblGridChange w:id="0">
        <w:tblGrid>
          <w:gridCol w:w="5133"/>
          <w:gridCol w:w="5133"/>
          <w:gridCol w:w="5133"/>
        </w:tblGrid>
      </w:tblGridChange>
    </w:tblGrid>
    <w:tr>
      <w:trPr>
        <w:cantSplit w:val="0"/>
        <w:tblHeader w:val="0"/>
      </w:trPr>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15398.999999999998" w:type="dxa"/>
      <w:jc w:val="left"/>
      <w:tblLayout w:type="fixed"/>
      <w:tblLook w:val="0600"/>
    </w:tblPr>
    <w:tblGrid>
      <w:gridCol w:w="5133"/>
      <w:gridCol w:w="5133"/>
      <w:gridCol w:w="5133"/>
      <w:tblGridChange w:id="0">
        <w:tblGrid>
          <w:gridCol w:w="5133"/>
          <w:gridCol w:w="5133"/>
          <w:gridCol w:w="5133"/>
        </w:tblGrid>
      </w:tblGridChange>
    </w:tblGrid>
    <w:tr>
      <w:trPr>
        <w:cantSplit w:val="0"/>
        <w:tblHeader w:val="0"/>
      </w:trPr>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8E56FC"/>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character" w:styleId="ZaglavljeChar" w:customStyle="1">
    <w:name w:val="Zaglavlje Char"/>
    <w:basedOn w:val="Zadanifontodlomka"/>
    <w:link w:val="Zaglavlje"/>
    <w:uiPriority w:val="99"/>
    <w:rsid w:val="008E56FC"/>
  </w:style>
  <w:style w:type="paragraph" w:styleId="Zaglavlje">
    <w:name w:val="header"/>
    <w:basedOn w:val="Normal"/>
    <w:link w:val="ZaglavljeChar"/>
    <w:uiPriority w:val="99"/>
    <w:unhideWhenUsed w:val="1"/>
    <w:rsid w:val="008E56FC"/>
    <w:pPr>
      <w:tabs>
        <w:tab w:val="center" w:pos="4680"/>
        <w:tab w:val="right" w:pos="9360"/>
      </w:tabs>
      <w:spacing w:after="0" w:line="240" w:lineRule="auto"/>
    </w:pPr>
  </w:style>
  <w:style w:type="character" w:styleId="ZaglavljeChar1" w:customStyle="1">
    <w:name w:val="Zaglavlje Char1"/>
    <w:basedOn w:val="Zadanifontodlomka"/>
    <w:uiPriority w:val="99"/>
    <w:semiHidden w:val="1"/>
    <w:rsid w:val="008E56FC"/>
  </w:style>
  <w:style w:type="character" w:styleId="PodnojeChar" w:customStyle="1">
    <w:name w:val="Podnožje Char"/>
    <w:basedOn w:val="Zadanifontodlomka"/>
    <w:link w:val="Podnoje"/>
    <w:uiPriority w:val="99"/>
    <w:rsid w:val="008E56FC"/>
  </w:style>
  <w:style w:type="paragraph" w:styleId="Podnoje">
    <w:name w:val="footer"/>
    <w:basedOn w:val="Normal"/>
    <w:link w:val="PodnojeChar"/>
    <w:uiPriority w:val="99"/>
    <w:unhideWhenUsed w:val="1"/>
    <w:rsid w:val="008E56FC"/>
    <w:pPr>
      <w:tabs>
        <w:tab w:val="center" w:pos="4680"/>
        <w:tab w:val="right" w:pos="9360"/>
      </w:tabs>
      <w:spacing w:after="0" w:line="240" w:lineRule="auto"/>
    </w:pPr>
  </w:style>
  <w:style w:type="character" w:styleId="PodnojeChar1" w:customStyle="1">
    <w:name w:val="Podnožje Char1"/>
    <w:basedOn w:val="Zadanifontodlomka"/>
    <w:uiPriority w:val="99"/>
    <w:semiHidden w:val="1"/>
    <w:rsid w:val="008E56FC"/>
  </w:style>
  <w:style w:type="paragraph" w:styleId="Bezproreda">
    <w:name w:val="No Spacing"/>
    <w:uiPriority w:val="1"/>
    <w:qFormat w:val="1"/>
    <w:rsid w:val="008E56FC"/>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eader" Target="header1.xml"/></Relationships>
</file>

<file path=word/theme/theme1.xml><?xml version="1.0" encoding="utf-8"?>
<a:theme xmlns:a="http://schemas.openxmlformats.org/drawingml/2006/main" name="Tema sustava Office">
  <a:themeElements>
    <a:clrScheme name="Sivi tonov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h0fXbqLnLT4zbcWXUtCQQBwLg==">CgMxLjA4AHIhMTRfU1h4VXd1WGVsX2lIUVdBTEdtNGFUMXhoSi1NSTFV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2022-10-02T12:50:00Z</dcterms:created>
  <dc:creator>Tatjana Lončar</dc:creator>
</cp:coreProperties>
</file>