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F7A" w:rsidRDefault="00F129A8" w:rsidP="00C26F7A">
      <w:pPr>
        <w:rPr>
          <w:rFonts w:ascii="Arial Black" w:hAnsi="Arial Black"/>
          <w:b/>
          <w:color w:val="FF0000"/>
          <w:sz w:val="28"/>
          <w:szCs w:val="28"/>
          <w:u w:val="single"/>
        </w:rPr>
      </w:pPr>
      <w:r>
        <w:rPr>
          <w:rFonts w:ascii="Arial Black" w:hAnsi="Arial Black"/>
          <w:b/>
          <w:color w:val="FF0000"/>
          <w:sz w:val="28"/>
          <w:szCs w:val="28"/>
          <w:u w:val="single"/>
        </w:rPr>
        <w:t>OSNOVNA ŠKOLA ŠTEFANJE</w:t>
      </w:r>
      <w:r w:rsidR="00C26F7A">
        <w:rPr>
          <w:rFonts w:ascii="Arial Black" w:hAnsi="Arial Black"/>
          <w:b/>
          <w:color w:val="FF0000"/>
          <w:sz w:val="28"/>
          <w:szCs w:val="28"/>
          <w:u w:val="single"/>
        </w:rPr>
        <w:tab/>
      </w:r>
      <w:r w:rsidR="00C26F7A">
        <w:rPr>
          <w:rFonts w:ascii="Arial Black" w:hAnsi="Arial Black"/>
          <w:b/>
          <w:color w:val="FF0000"/>
          <w:sz w:val="28"/>
          <w:szCs w:val="28"/>
          <w:u w:val="single"/>
        </w:rPr>
        <w:tab/>
      </w:r>
      <w:r w:rsidR="00C26F7A">
        <w:rPr>
          <w:rFonts w:ascii="Arial Black" w:hAnsi="Arial Black"/>
          <w:b/>
          <w:color w:val="FF0000"/>
          <w:sz w:val="28"/>
          <w:szCs w:val="28"/>
          <w:u w:val="single"/>
        </w:rPr>
        <w:tab/>
      </w:r>
      <w:r w:rsidR="00A05049">
        <w:rPr>
          <w:rFonts w:ascii="Arial Black" w:hAnsi="Arial Black"/>
          <w:b/>
          <w:color w:val="FF0000"/>
          <w:sz w:val="28"/>
          <w:szCs w:val="28"/>
          <w:u w:val="single"/>
        </w:rPr>
        <w:t>1</w:t>
      </w:r>
      <w:r w:rsidR="00C26F7A" w:rsidRPr="003A1DBF">
        <w:rPr>
          <w:rFonts w:ascii="Arial Black" w:hAnsi="Arial Black"/>
          <w:b/>
          <w:color w:val="FF0000"/>
          <w:sz w:val="28"/>
          <w:szCs w:val="28"/>
          <w:u w:val="single"/>
        </w:rPr>
        <w:t>. RAZRED</w:t>
      </w:r>
    </w:p>
    <w:p w:rsidR="00F129A8" w:rsidRDefault="00F129A8" w:rsidP="00C60082">
      <w:pPr>
        <w:rPr>
          <w:rFonts w:ascii="Arial Black" w:hAnsi="Arial Black"/>
          <w:b/>
          <w:color w:val="FF0000"/>
          <w:sz w:val="28"/>
          <w:szCs w:val="28"/>
          <w:u w:val="single"/>
        </w:rPr>
      </w:pPr>
    </w:p>
    <w:p w:rsidR="00F129A8" w:rsidRDefault="00F129A8" w:rsidP="00C60082">
      <w:pPr>
        <w:rPr>
          <w:rFonts w:ascii="Arial Black" w:hAnsi="Arial Black"/>
          <w:b/>
          <w:color w:val="FF0000"/>
          <w:sz w:val="28"/>
          <w:szCs w:val="28"/>
          <w:u w:val="single"/>
        </w:rPr>
      </w:pPr>
    </w:p>
    <w:p w:rsidR="00F129A8" w:rsidRDefault="00F129A8" w:rsidP="00C60082">
      <w:pPr>
        <w:rPr>
          <w:rFonts w:ascii="Arial Black" w:hAnsi="Arial Black"/>
          <w:b/>
          <w:color w:val="FF0000"/>
          <w:sz w:val="28"/>
          <w:szCs w:val="28"/>
          <w:u w:val="single"/>
        </w:rPr>
      </w:pPr>
    </w:p>
    <w:p w:rsidR="00F129A8" w:rsidRDefault="00F129A8" w:rsidP="00C60082">
      <w:pPr>
        <w:rPr>
          <w:rFonts w:ascii="Arial Black" w:hAnsi="Arial Black"/>
          <w:b/>
          <w:color w:val="FF0000"/>
          <w:sz w:val="28"/>
          <w:szCs w:val="28"/>
          <w:u w:val="single"/>
        </w:rPr>
      </w:pPr>
    </w:p>
    <w:p w:rsidR="00C26F7A" w:rsidRDefault="00C26F7A" w:rsidP="00C60082">
      <w:pPr>
        <w:rPr>
          <w:rFonts w:ascii="Arial Black" w:hAnsi="Arial Black"/>
          <w:b/>
          <w:color w:val="FF0000"/>
          <w:sz w:val="28"/>
          <w:szCs w:val="28"/>
          <w:u w:val="single"/>
        </w:rPr>
      </w:pPr>
    </w:p>
    <w:p w:rsidR="00C26F7A" w:rsidRDefault="00C26F7A" w:rsidP="00C60082">
      <w:pPr>
        <w:rPr>
          <w:rFonts w:ascii="Arial Black" w:hAnsi="Arial Black"/>
          <w:b/>
          <w:color w:val="FF0000"/>
          <w:sz w:val="28"/>
          <w:szCs w:val="28"/>
          <w:u w:val="single"/>
        </w:rPr>
      </w:pPr>
    </w:p>
    <w:p w:rsidR="00C26F7A" w:rsidRDefault="00C26F7A" w:rsidP="00C60082">
      <w:pPr>
        <w:rPr>
          <w:rFonts w:ascii="Arial Black" w:hAnsi="Arial Black"/>
          <w:b/>
          <w:color w:val="FF0000"/>
          <w:sz w:val="28"/>
          <w:szCs w:val="28"/>
          <w:u w:val="single"/>
        </w:rPr>
      </w:pPr>
    </w:p>
    <w:p w:rsidR="00F129A8" w:rsidRDefault="00F129A8" w:rsidP="00C60082">
      <w:pPr>
        <w:rPr>
          <w:rFonts w:ascii="Arial Black" w:hAnsi="Arial Black"/>
          <w:b/>
          <w:color w:val="FF0000"/>
          <w:sz w:val="28"/>
          <w:szCs w:val="28"/>
          <w:u w:val="single"/>
        </w:rPr>
      </w:pPr>
    </w:p>
    <w:p w:rsidR="00F129A8" w:rsidRDefault="00F129A8" w:rsidP="00C60082">
      <w:pPr>
        <w:rPr>
          <w:rFonts w:ascii="Arial Black" w:hAnsi="Arial Black"/>
          <w:b/>
          <w:color w:val="FF0000"/>
          <w:sz w:val="28"/>
          <w:szCs w:val="28"/>
          <w:u w:val="single"/>
        </w:rPr>
      </w:pPr>
    </w:p>
    <w:p w:rsidR="003A1DBF" w:rsidRPr="003A1DBF" w:rsidRDefault="00F129A8" w:rsidP="003A1DBF">
      <w:pPr>
        <w:ind w:left="426" w:right="656"/>
        <w:jc w:val="center"/>
        <w:rPr>
          <w:rFonts w:ascii="Arial Black" w:hAnsi="Arial Black"/>
          <w:b/>
          <w:color w:val="FF0000"/>
          <w:sz w:val="28"/>
          <w:szCs w:val="28"/>
          <w:u w:val="single"/>
        </w:rPr>
      </w:pPr>
      <w:r>
        <w:rPr>
          <w:rFonts w:ascii="Arial Black" w:hAnsi="Arial Black"/>
          <w:b/>
          <w:color w:val="FF0000"/>
          <w:sz w:val="28"/>
          <w:szCs w:val="28"/>
          <w:u w:val="single"/>
        </w:rPr>
        <w:t xml:space="preserve">KRITERIJI VREDNOVANJA </w:t>
      </w:r>
      <w:r w:rsidR="003A1DBF" w:rsidRPr="003A1DBF">
        <w:rPr>
          <w:rFonts w:ascii="Arial Black" w:hAnsi="Arial Black"/>
          <w:b/>
          <w:color w:val="FF0000"/>
          <w:sz w:val="28"/>
          <w:szCs w:val="28"/>
          <w:u w:val="single"/>
        </w:rPr>
        <w:t>USVOJENOSTI ODGOJNO</w:t>
      </w:r>
      <w:r w:rsidR="00C26F7A">
        <w:rPr>
          <w:rFonts w:ascii="Arial Black" w:hAnsi="Arial Black"/>
          <w:b/>
          <w:color w:val="FF0000"/>
          <w:sz w:val="28"/>
          <w:szCs w:val="28"/>
          <w:u w:val="single"/>
        </w:rPr>
        <w:t xml:space="preserve"> </w:t>
      </w:r>
      <w:r w:rsidR="003A1DBF" w:rsidRPr="003A1DBF">
        <w:rPr>
          <w:rFonts w:ascii="Arial Black" w:hAnsi="Arial Black"/>
          <w:b/>
          <w:color w:val="FF0000"/>
          <w:sz w:val="28"/>
          <w:szCs w:val="28"/>
          <w:u w:val="single"/>
        </w:rPr>
        <w:t>-</w:t>
      </w:r>
      <w:r w:rsidR="00C26F7A">
        <w:rPr>
          <w:rFonts w:ascii="Arial Black" w:hAnsi="Arial Black"/>
          <w:b/>
          <w:color w:val="FF0000"/>
          <w:sz w:val="28"/>
          <w:szCs w:val="28"/>
          <w:u w:val="single"/>
        </w:rPr>
        <w:t xml:space="preserve"> </w:t>
      </w:r>
      <w:r w:rsidR="003A1DBF" w:rsidRPr="003A1DBF">
        <w:rPr>
          <w:rFonts w:ascii="Arial Black" w:hAnsi="Arial Black"/>
          <w:b/>
          <w:color w:val="FF0000"/>
          <w:sz w:val="28"/>
          <w:szCs w:val="28"/>
          <w:u w:val="single"/>
        </w:rPr>
        <w:t>OBRAZOVNIH ISHODA</w:t>
      </w:r>
    </w:p>
    <w:p w:rsidR="00F129A8" w:rsidRPr="00F129A8" w:rsidRDefault="00F129A8" w:rsidP="003A1DBF">
      <w:pPr>
        <w:ind w:left="426" w:right="656"/>
        <w:jc w:val="right"/>
        <w:rPr>
          <w:rFonts w:ascii="Arial Black" w:hAnsi="Arial Black"/>
          <w:b/>
          <w:color w:val="FF0000"/>
          <w:sz w:val="28"/>
          <w:szCs w:val="28"/>
          <w:u w:val="single"/>
        </w:rPr>
      </w:pPr>
    </w:p>
    <w:p w:rsidR="00F129A8" w:rsidRDefault="00F129A8" w:rsidP="00C60082">
      <w:pPr>
        <w:rPr>
          <w:rFonts w:ascii="Arial Black" w:hAnsi="Arial Black"/>
          <w:b/>
          <w:sz w:val="28"/>
          <w:szCs w:val="28"/>
          <w:u w:val="single"/>
        </w:rPr>
      </w:pPr>
    </w:p>
    <w:p w:rsidR="003A1DBF" w:rsidRDefault="003A1DBF" w:rsidP="00C60082">
      <w:pPr>
        <w:rPr>
          <w:rFonts w:ascii="Arial Black" w:hAnsi="Arial Black"/>
          <w:b/>
          <w:sz w:val="28"/>
          <w:szCs w:val="28"/>
          <w:u w:val="single"/>
        </w:rPr>
      </w:pPr>
    </w:p>
    <w:p w:rsidR="003A1DBF" w:rsidRDefault="003A1DBF" w:rsidP="00C60082">
      <w:pPr>
        <w:rPr>
          <w:rFonts w:ascii="Arial Black" w:hAnsi="Arial Black"/>
          <w:b/>
          <w:sz w:val="28"/>
          <w:szCs w:val="28"/>
          <w:u w:val="single"/>
        </w:rPr>
      </w:pPr>
    </w:p>
    <w:p w:rsidR="003A1DBF" w:rsidRDefault="003A1DBF" w:rsidP="00C60082">
      <w:pPr>
        <w:rPr>
          <w:rFonts w:ascii="Arial Black" w:hAnsi="Arial Black"/>
          <w:b/>
          <w:sz w:val="28"/>
          <w:szCs w:val="28"/>
          <w:u w:val="single"/>
        </w:rPr>
      </w:pPr>
    </w:p>
    <w:p w:rsidR="003A1DBF" w:rsidRDefault="003A1DBF" w:rsidP="00C60082">
      <w:pPr>
        <w:rPr>
          <w:rFonts w:ascii="Arial Black" w:hAnsi="Arial Black"/>
          <w:b/>
          <w:sz w:val="28"/>
          <w:szCs w:val="28"/>
          <w:u w:val="single"/>
        </w:rPr>
      </w:pPr>
    </w:p>
    <w:p w:rsidR="003A1DBF" w:rsidRDefault="003A1DBF" w:rsidP="00C60082">
      <w:pPr>
        <w:rPr>
          <w:rFonts w:ascii="Arial Black" w:hAnsi="Arial Black"/>
          <w:b/>
          <w:color w:val="FF0000"/>
          <w:sz w:val="28"/>
          <w:szCs w:val="28"/>
          <w:u w:val="single"/>
        </w:rPr>
      </w:pPr>
    </w:p>
    <w:p w:rsidR="003A1DBF" w:rsidRDefault="003A1DBF" w:rsidP="00C60082">
      <w:pPr>
        <w:rPr>
          <w:rFonts w:ascii="Arial Black" w:hAnsi="Arial Black"/>
          <w:b/>
          <w:color w:val="FF0000"/>
          <w:sz w:val="28"/>
          <w:szCs w:val="28"/>
          <w:u w:val="single"/>
        </w:rPr>
      </w:pPr>
    </w:p>
    <w:p w:rsidR="003A1DBF" w:rsidRDefault="003A1DBF" w:rsidP="00C60082">
      <w:pPr>
        <w:rPr>
          <w:rFonts w:ascii="Arial Black" w:hAnsi="Arial Black"/>
          <w:b/>
          <w:color w:val="FF0000"/>
          <w:sz w:val="28"/>
          <w:szCs w:val="28"/>
          <w:u w:val="single"/>
        </w:rPr>
      </w:pPr>
    </w:p>
    <w:p w:rsidR="003A1DBF" w:rsidRDefault="003A1DBF" w:rsidP="00C60082">
      <w:pPr>
        <w:rPr>
          <w:rFonts w:ascii="Arial Black" w:hAnsi="Arial Black"/>
          <w:b/>
          <w:color w:val="FF0000"/>
          <w:sz w:val="28"/>
          <w:szCs w:val="28"/>
          <w:u w:val="single"/>
        </w:rPr>
      </w:pPr>
    </w:p>
    <w:p w:rsidR="00C26F7A" w:rsidRDefault="00C26F7A" w:rsidP="00C60082">
      <w:pPr>
        <w:rPr>
          <w:rFonts w:ascii="Arial Black" w:hAnsi="Arial Black"/>
          <w:b/>
          <w:color w:val="FF0000"/>
          <w:sz w:val="28"/>
          <w:szCs w:val="28"/>
          <w:u w:val="single"/>
        </w:rPr>
      </w:pPr>
    </w:p>
    <w:p w:rsidR="00C26F7A" w:rsidRDefault="00C26F7A" w:rsidP="00C60082">
      <w:pPr>
        <w:rPr>
          <w:rFonts w:ascii="Arial Black" w:hAnsi="Arial Black"/>
          <w:b/>
          <w:sz w:val="24"/>
          <w:szCs w:val="24"/>
        </w:rPr>
      </w:pPr>
      <w:r w:rsidRPr="00C26F7A">
        <w:rPr>
          <w:rFonts w:ascii="Arial Black" w:hAnsi="Arial Black"/>
          <w:b/>
          <w:sz w:val="24"/>
          <w:szCs w:val="24"/>
        </w:rPr>
        <w:t xml:space="preserve">Učiteljica: Goranka </w:t>
      </w:r>
      <w:proofErr w:type="spellStart"/>
      <w:r w:rsidRPr="00C26F7A">
        <w:rPr>
          <w:rFonts w:ascii="Arial Black" w:hAnsi="Arial Black"/>
          <w:b/>
          <w:sz w:val="24"/>
          <w:szCs w:val="24"/>
        </w:rPr>
        <w:t>Halapa</w:t>
      </w:r>
      <w:proofErr w:type="spellEnd"/>
    </w:p>
    <w:p w:rsidR="00C60082" w:rsidRPr="00C26F7A" w:rsidRDefault="00C60082" w:rsidP="00C60082">
      <w:pPr>
        <w:rPr>
          <w:rFonts w:ascii="Arial Black" w:hAnsi="Arial Black"/>
          <w:b/>
          <w:sz w:val="24"/>
          <w:szCs w:val="24"/>
        </w:rPr>
      </w:pPr>
      <w:r w:rsidRPr="005B6035">
        <w:rPr>
          <w:rFonts w:ascii="Arial Black" w:hAnsi="Arial Black"/>
          <w:b/>
          <w:sz w:val="28"/>
          <w:szCs w:val="28"/>
          <w:u w:val="single"/>
        </w:rPr>
        <w:lastRenderedPageBreak/>
        <w:t>HRVATSKI JEZIK</w:t>
      </w:r>
    </w:p>
    <w:p w:rsidR="00C60082" w:rsidRPr="006D5CF9" w:rsidRDefault="00C60082" w:rsidP="00C60082">
      <w:pPr>
        <w:pStyle w:val="box459587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  <w:sz w:val="22"/>
          <w:szCs w:val="22"/>
        </w:rPr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618"/>
        <w:gridCol w:w="12"/>
        <w:gridCol w:w="11"/>
        <w:gridCol w:w="273"/>
        <w:gridCol w:w="18"/>
        <w:gridCol w:w="473"/>
        <w:gridCol w:w="22"/>
        <w:gridCol w:w="2578"/>
        <w:gridCol w:w="14"/>
        <w:gridCol w:w="1063"/>
        <w:gridCol w:w="1980"/>
      </w:tblGrid>
      <w:tr w:rsidR="00C60082" w:rsidRPr="00C60082" w:rsidTr="00C60082">
        <w:trPr>
          <w:trHeight w:val="489"/>
        </w:trPr>
        <w:tc>
          <w:tcPr>
            <w:tcW w:w="9062" w:type="dxa"/>
            <w:gridSpan w:val="11"/>
            <w:shd w:val="clear" w:color="auto" w:fill="00B050"/>
            <w:vAlign w:val="center"/>
          </w:tcPr>
          <w:p w:rsidR="00C60082" w:rsidRPr="00C60082" w:rsidRDefault="00C60082" w:rsidP="00C60082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</w:p>
          <w:p w:rsidR="00C60082" w:rsidRPr="00C60082" w:rsidRDefault="00C60082" w:rsidP="00C60082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C60082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ELEMENT VREDNOVANJA: </w:t>
            </w:r>
            <w:r w:rsidRPr="00C60082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HRVATSKI JEZIK I KOMUNIKACIJA</w:t>
            </w:r>
          </w:p>
          <w:p w:rsidR="00C60082" w:rsidRPr="00C60082" w:rsidRDefault="00C60082" w:rsidP="00C60082">
            <w:pPr>
              <w:jc w:val="center"/>
              <w:rPr>
                <w:rFonts w:ascii="Britannic Bold" w:hAnsi="Britannic Bold"/>
                <w:b/>
                <w:color w:val="000000" w:themeColor="text1"/>
                <w:sz w:val="24"/>
                <w:szCs w:val="24"/>
              </w:rPr>
            </w:pPr>
          </w:p>
        </w:tc>
      </w:tr>
      <w:tr w:rsidR="00C60082" w:rsidRPr="00C60082" w:rsidTr="00A05049">
        <w:tblPrEx>
          <w:shd w:val="clear" w:color="auto" w:fill="auto"/>
        </w:tblPrEx>
        <w:trPr>
          <w:trHeight w:val="287"/>
        </w:trPr>
        <w:tc>
          <w:tcPr>
            <w:tcW w:w="2914" w:type="dxa"/>
            <w:gridSpan w:val="4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C60082" w:rsidRPr="0051773C" w:rsidRDefault="00C60082" w:rsidP="00C60082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color w:val="231F20"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1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C60082" w:rsidRPr="0051773C" w:rsidRDefault="00C60082" w:rsidP="00C60082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color w:val="231F20"/>
              </w:rPr>
            </w:pPr>
          </w:p>
        </w:tc>
        <w:tc>
          <w:tcPr>
            <w:tcW w:w="2614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C60082" w:rsidRPr="0051773C" w:rsidRDefault="00C60082" w:rsidP="00C60082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  <w:color w:val="231F20"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43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C60082" w:rsidRPr="0051773C" w:rsidRDefault="00C60082" w:rsidP="00C60082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color w:val="231F20"/>
              </w:rPr>
            </w:pPr>
          </w:p>
        </w:tc>
      </w:tr>
      <w:tr w:rsidR="00C60082" w:rsidRPr="00C60082" w:rsidTr="00A05049">
        <w:tblPrEx>
          <w:shd w:val="clear" w:color="auto" w:fill="auto"/>
        </w:tblPrEx>
        <w:trPr>
          <w:trHeight w:val="971"/>
        </w:trPr>
        <w:tc>
          <w:tcPr>
            <w:tcW w:w="3405" w:type="dxa"/>
            <w:gridSpan w:val="6"/>
            <w:tcBorders>
              <w:top w:val="nil"/>
            </w:tcBorders>
            <w:shd w:val="clear" w:color="auto" w:fill="5ADB45"/>
            <w:vAlign w:val="center"/>
          </w:tcPr>
          <w:p w:rsidR="00C60082" w:rsidRPr="00C60082" w:rsidRDefault="00A05049" w:rsidP="00C60082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HJ A. 1. 1. Učenik razgovara i govori u skladu s jezičnim razvojem  izražavajući svoje potrebe, misli i osjećaje.</w:t>
            </w:r>
          </w:p>
        </w:tc>
        <w:tc>
          <w:tcPr>
            <w:tcW w:w="5657" w:type="dxa"/>
            <w:gridSpan w:val="5"/>
            <w:tcBorders>
              <w:top w:val="nil"/>
            </w:tcBorders>
            <w:shd w:val="clear" w:color="auto" w:fill="5ADB45"/>
            <w:vAlign w:val="center"/>
          </w:tcPr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razgovara u skladu sa svojim interesima i potrebama;   </w:t>
            </w:r>
          </w:p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postavlja jednostavna pitanja;   </w:t>
            </w:r>
          </w:p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odgovara cjelovitom rečenicom;  </w:t>
            </w:r>
          </w:p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upotrebljava riječi: molim, hvala, oprosti, izvoli;  </w:t>
            </w:r>
          </w:p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govori više cjelovitih rečenica tematski povezanih u cjelinu;  </w:t>
            </w:r>
          </w:p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izgovora glasove i naglašava riječi u skladu s jezičnim razvojem;  </w:t>
            </w:r>
          </w:p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točno intonira rečenicu s obzirom na priopćajnu svrhu i poredak riječi u rečenici u skladu s jezičnim razvojem i dobi;  </w:t>
            </w:r>
          </w:p>
          <w:p w:rsidR="00C60082" w:rsidRPr="004122FE" w:rsidRDefault="00A05049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poštuje pravila uljudnoga ophođenja tijekom razgovora</w:t>
            </w:r>
          </w:p>
        </w:tc>
      </w:tr>
      <w:tr w:rsidR="00A05049" w:rsidRPr="00C60082" w:rsidTr="00A05049">
        <w:tblPrEx>
          <w:shd w:val="clear" w:color="auto" w:fill="auto"/>
        </w:tblPrEx>
        <w:trPr>
          <w:trHeight w:val="728"/>
        </w:trPr>
        <w:tc>
          <w:tcPr>
            <w:tcW w:w="2630" w:type="dxa"/>
            <w:gridSpan w:val="2"/>
            <w:shd w:val="clear" w:color="auto" w:fill="54F12F"/>
            <w:vAlign w:val="center"/>
          </w:tcPr>
          <w:p w:rsidR="00A05049" w:rsidRPr="00CD28D6" w:rsidRDefault="00A05049" w:rsidP="00A0504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32" w:type="dxa"/>
            <w:gridSpan w:val="9"/>
          </w:tcPr>
          <w:p w:rsidR="00A05049" w:rsidRPr="004122FE" w:rsidRDefault="00A05049" w:rsidP="004122FE">
            <w:pPr>
              <w:tabs>
                <w:tab w:val="left" w:pos="1800"/>
              </w:tabs>
              <w:rPr>
                <w:rFonts w:cstheme="minorHAnsi"/>
                <w:bCs/>
                <w:sz w:val="24"/>
                <w:szCs w:val="24"/>
              </w:rPr>
            </w:pPr>
            <w:r w:rsidRPr="004122FE">
              <w:rPr>
                <w:rFonts w:cstheme="minorHAnsi"/>
                <w:bCs/>
                <w:sz w:val="24"/>
                <w:szCs w:val="24"/>
              </w:rPr>
              <w:t xml:space="preserve">Učenik ne ostvaruje sastavnicu ishoda „razgovara u skladu sa svojim interesima i potrebama“ po zadanim elementima. </w:t>
            </w:r>
          </w:p>
          <w:p w:rsidR="00A05049" w:rsidRPr="004122FE" w:rsidRDefault="00A05049" w:rsidP="004122FE">
            <w:pPr>
              <w:tabs>
                <w:tab w:val="left" w:pos="1800"/>
              </w:tabs>
              <w:ind w:right="307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122FE">
              <w:rPr>
                <w:rFonts w:cstheme="minorHAnsi"/>
                <w:bCs/>
                <w:sz w:val="24"/>
                <w:szCs w:val="24"/>
              </w:rPr>
              <w:t xml:space="preserve">Učenik ne ostvaruje sastavnicu ishoda „postavlja jednostavna pitanja“ po zadanim elementima. </w:t>
            </w:r>
          </w:p>
          <w:p w:rsidR="00A05049" w:rsidRPr="004122FE" w:rsidRDefault="00A05049" w:rsidP="004122FE">
            <w:pPr>
              <w:tabs>
                <w:tab w:val="left" w:pos="1800"/>
              </w:tabs>
              <w:ind w:right="258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122FE">
              <w:rPr>
                <w:rFonts w:cstheme="minorHAnsi"/>
                <w:bCs/>
                <w:sz w:val="24"/>
                <w:szCs w:val="24"/>
              </w:rPr>
              <w:t xml:space="preserve">Učenik ne ostvaruje sastavnicu ishoda „odgovara cjelovitom rečenicom“ po zadanim elementima. </w:t>
            </w:r>
          </w:p>
          <w:p w:rsidR="00A05049" w:rsidRPr="004122FE" w:rsidRDefault="00A05049" w:rsidP="004122FE">
            <w:pPr>
              <w:tabs>
                <w:tab w:val="left" w:pos="1800"/>
              </w:tabs>
              <w:spacing w:line="259" w:lineRule="auto"/>
              <w:ind w:right="433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122FE">
              <w:rPr>
                <w:rFonts w:cstheme="minorHAnsi"/>
                <w:bCs/>
                <w:sz w:val="24"/>
                <w:szCs w:val="24"/>
              </w:rPr>
              <w:t>Učenik ne ostvaruje sastavnicu ishoda „upotrebljava riječi: molim, hvala, oprosti, izvoli“ po zadanim elementima.</w:t>
            </w:r>
          </w:p>
          <w:p w:rsidR="00A05049" w:rsidRPr="004122FE" w:rsidRDefault="00A05049" w:rsidP="004122FE">
            <w:pPr>
              <w:tabs>
                <w:tab w:val="left" w:pos="1800"/>
              </w:tabs>
              <w:rPr>
                <w:rFonts w:cstheme="minorHAnsi"/>
                <w:bCs/>
                <w:sz w:val="24"/>
                <w:szCs w:val="24"/>
              </w:rPr>
            </w:pPr>
            <w:r w:rsidRPr="004122FE">
              <w:rPr>
                <w:rFonts w:cstheme="minorHAnsi"/>
                <w:bCs/>
                <w:sz w:val="24"/>
                <w:szCs w:val="24"/>
              </w:rPr>
              <w:t xml:space="preserve">Učenik ne ostvaruje sastavnicu ishoda „govori više cjelovitih rečenica tematski povezanih u cjelinu“ po zadanim elementima. </w:t>
            </w:r>
          </w:p>
          <w:p w:rsidR="00A05049" w:rsidRPr="004122FE" w:rsidRDefault="00A05049" w:rsidP="004122FE">
            <w:pPr>
              <w:tabs>
                <w:tab w:val="left" w:pos="1800"/>
              </w:tabs>
              <w:ind w:right="75"/>
              <w:rPr>
                <w:rFonts w:cstheme="minorHAnsi"/>
                <w:bCs/>
                <w:sz w:val="24"/>
                <w:szCs w:val="24"/>
              </w:rPr>
            </w:pPr>
            <w:r w:rsidRPr="004122FE">
              <w:rPr>
                <w:rFonts w:cstheme="minorHAnsi"/>
                <w:bCs/>
                <w:sz w:val="24"/>
                <w:szCs w:val="24"/>
              </w:rPr>
              <w:t xml:space="preserve">Učenik ne ostvaruje sastavnicu ishoda „izgovora glasove i naglašava riječi u skladu s jezičnim razvojem“ po zadanim elementima. </w:t>
            </w:r>
          </w:p>
          <w:p w:rsidR="00A05049" w:rsidRPr="004122FE" w:rsidRDefault="00A05049" w:rsidP="004122FE">
            <w:pPr>
              <w:tabs>
                <w:tab w:val="left" w:pos="1800"/>
              </w:tabs>
              <w:ind w:right="2"/>
              <w:rPr>
                <w:rFonts w:cstheme="minorHAnsi"/>
                <w:bCs/>
                <w:sz w:val="24"/>
                <w:szCs w:val="24"/>
              </w:rPr>
            </w:pPr>
            <w:r w:rsidRPr="004122FE">
              <w:rPr>
                <w:rFonts w:cstheme="minorHAnsi"/>
                <w:bCs/>
                <w:sz w:val="24"/>
                <w:szCs w:val="24"/>
              </w:rPr>
              <w:t xml:space="preserve">Učenik ne ostvaruje sastavnicu ishoda „točno intonira rečenicu s obzirom na priopćajnu svrhu i poredak riječi u rečenici u skladu s jezičnim razvojem i dobi“ po zadanim elementima. </w:t>
            </w:r>
          </w:p>
          <w:p w:rsidR="00A05049" w:rsidRPr="004122FE" w:rsidRDefault="00A05049" w:rsidP="004122FE">
            <w:pPr>
              <w:tabs>
                <w:tab w:val="left" w:pos="1800"/>
              </w:tabs>
              <w:spacing w:line="259" w:lineRule="auto"/>
              <w:ind w:right="433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122FE">
              <w:rPr>
                <w:rFonts w:cstheme="minorHAnsi"/>
                <w:bCs/>
                <w:sz w:val="24"/>
                <w:szCs w:val="24"/>
              </w:rPr>
              <w:t>Učenik ne ostvaruje sastavnicu ishoda „poštuje pravila uljudnoga ophođenja tijekom razgovora“ po zadanim elementima.</w:t>
            </w:r>
          </w:p>
        </w:tc>
      </w:tr>
      <w:tr w:rsidR="00A05049" w:rsidRPr="00C60082" w:rsidTr="00A05049">
        <w:tblPrEx>
          <w:shd w:val="clear" w:color="auto" w:fill="auto"/>
        </w:tblPrEx>
        <w:trPr>
          <w:trHeight w:val="716"/>
        </w:trPr>
        <w:tc>
          <w:tcPr>
            <w:tcW w:w="2630" w:type="dxa"/>
            <w:gridSpan w:val="2"/>
            <w:shd w:val="clear" w:color="auto" w:fill="54F12F"/>
            <w:vAlign w:val="center"/>
          </w:tcPr>
          <w:p w:rsidR="00A05049" w:rsidRPr="00CD28D6" w:rsidRDefault="00A05049" w:rsidP="00A0504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32" w:type="dxa"/>
            <w:gridSpan w:val="9"/>
          </w:tcPr>
          <w:p w:rsidR="00A05049" w:rsidRDefault="00A05049" w:rsidP="00A05049">
            <w:pPr>
              <w:ind w:right="42"/>
            </w:pPr>
            <w:r>
              <w:rPr>
                <w:rFonts w:ascii="Calibri" w:eastAsia="Calibri" w:hAnsi="Calibri" w:cs="Calibri"/>
                <w:sz w:val="24"/>
              </w:rPr>
              <w:t xml:space="preserve">Djelomično razgovara u skladu sa svojim interesima i potrebama.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A05049" w:rsidRDefault="00A05049" w:rsidP="00A05049">
            <w:r>
              <w:rPr>
                <w:rFonts w:ascii="Calibri" w:eastAsia="Calibri" w:hAnsi="Calibri" w:cs="Calibri"/>
                <w:sz w:val="24"/>
              </w:rPr>
              <w:t xml:space="preserve">Postavlja jednostavna pitanja uz stalni poticaj.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A05049" w:rsidRDefault="00A05049" w:rsidP="00A05049">
            <w:pPr>
              <w:spacing w:line="242" w:lineRule="auto"/>
            </w:pPr>
            <w:r>
              <w:rPr>
                <w:rFonts w:ascii="Calibri" w:eastAsia="Calibri" w:hAnsi="Calibri" w:cs="Calibri"/>
                <w:sz w:val="24"/>
              </w:rPr>
              <w:t xml:space="preserve">Na postavljena pitanja odgovara kratkom, gramatički nepravilnom </w:t>
            </w:r>
          </w:p>
          <w:p w:rsidR="00A05049" w:rsidRDefault="00A05049" w:rsidP="00A05049">
            <w:r>
              <w:rPr>
                <w:rFonts w:ascii="Calibri" w:eastAsia="Calibri" w:hAnsi="Calibri" w:cs="Calibri"/>
                <w:sz w:val="24"/>
              </w:rPr>
              <w:t>i nepotpunom rečenicom.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A05049" w:rsidRDefault="00A05049" w:rsidP="00A05049">
            <w:pPr>
              <w:spacing w:line="259" w:lineRule="auto"/>
              <w:ind w:right="217"/>
              <w:jc w:val="both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Upotrebljava riječi: molim, hvala, oprosti i izvoli ne shvaćajući njihovo značenje u aktivnosti govorenja. </w:t>
            </w:r>
          </w:p>
          <w:p w:rsidR="00A05049" w:rsidRDefault="00A05049" w:rsidP="00A05049">
            <w:pPr>
              <w:spacing w:line="241" w:lineRule="auto"/>
            </w:pPr>
            <w:r>
              <w:rPr>
                <w:sz w:val="24"/>
              </w:rPr>
              <w:t xml:space="preserve">Rečenice povezuje u kraću cjelinu isključivo uz predložak i navođenje. </w:t>
            </w:r>
          </w:p>
          <w:p w:rsidR="00A05049" w:rsidRDefault="00A05049" w:rsidP="00A05049">
            <w:pPr>
              <w:ind w:right="60"/>
            </w:pPr>
            <w:r>
              <w:rPr>
                <w:sz w:val="24"/>
              </w:rPr>
              <w:t xml:space="preserve">Djelomično izgovara glasove i naglašava riječi uz pomoć reprodukcije. </w:t>
            </w:r>
          </w:p>
          <w:p w:rsidR="00A05049" w:rsidRDefault="00A05049" w:rsidP="00A05049">
            <w:pPr>
              <w:ind w:right="114"/>
              <w:jc w:val="both"/>
            </w:pPr>
            <w:r>
              <w:rPr>
                <w:sz w:val="24"/>
              </w:rPr>
              <w:t xml:space="preserve">Greške u intonaciji kao i netočan poredak riječi u rečenici uočava isključivo pomoću modela.  </w:t>
            </w:r>
          </w:p>
          <w:p w:rsidR="00A05049" w:rsidRDefault="00A05049" w:rsidP="00A05049">
            <w:pPr>
              <w:spacing w:after="5"/>
            </w:pPr>
            <w:r>
              <w:rPr>
                <w:sz w:val="24"/>
              </w:rPr>
              <w:t xml:space="preserve">Poštuje pravila uljudnoga ophođenja tijekom razgovora </w:t>
            </w:r>
          </w:p>
          <w:p w:rsidR="00A05049" w:rsidRDefault="00A05049" w:rsidP="00A05049">
            <w:pPr>
              <w:spacing w:line="259" w:lineRule="auto"/>
              <w:ind w:right="217"/>
              <w:jc w:val="both"/>
            </w:pPr>
            <w:r>
              <w:rPr>
                <w:sz w:val="24"/>
              </w:rPr>
              <w:t>isključivo uz stalno podsjećanje na norme lijepoga ponašanja</w:t>
            </w:r>
          </w:p>
        </w:tc>
      </w:tr>
      <w:tr w:rsidR="00A05049" w:rsidRPr="00C60082" w:rsidTr="00A05049">
        <w:tblPrEx>
          <w:shd w:val="clear" w:color="auto" w:fill="auto"/>
        </w:tblPrEx>
        <w:trPr>
          <w:trHeight w:val="697"/>
        </w:trPr>
        <w:tc>
          <w:tcPr>
            <w:tcW w:w="2630" w:type="dxa"/>
            <w:gridSpan w:val="2"/>
            <w:shd w:val="clear" w:color="auto" w:fill="54F12F"/>
            <w:vAlign w:val="center"/>
          </w:tcPr>
          <w:p w:rsidR="00A05049" w:rsidRPr="00CD28D6" w:rsidRDefault="00A05049" w:rsidP="00A0504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32" w:type="dxa"/>
            <w:gridSpan w:val="9"/>
          </w:tcPr>
          <w:p w:rsidR="00A05049" w:rsidRDefault="00A05049" w:rsidP="00A05049">
            <w:pPr>
              <w:ind w:left="5" w:right="203"/>
              <w:jc w:val="both"/>
            </w:pPr>
            <w:r>
              <w:rPr>
                <w:rFonts w:ascii="Calibri" w:eastAsia="Calibri" w:hAnsi="Calibri" w:cs="Calibri"/>
                <w:sz w:val="24"/>
              </w:rPr>
              <w:t xml:space="preserve">Razgovara u skladu sa svojim interesima i potrebama uz poticaj i dodatna pitanja.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A05049" w:rsidRDefault="00A05049" w:rsidP="00A05049">
            <w:pPr>
              <w:ind w:left="5" w:right="258"/>
              <w:jc w:val="both"/>
            </w:pPr>
            <w:r>
              <w:rPr>
                <w:rFonts w:ascii="Calibri" w:eastAsia="Calibri" w:hAnsi="Calibri" w:cs="Calibri"/>
                <w:sz w:val="24"/>
              </w:rPr>
              <w:t xml:space="preserve">Postavlja jednostavna pitanja i primjenjuje upitne riječi.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A05049" w:rsidRDefault="00A05049" w:rsidP="00A05049">
            <w:pPr>
              <w:spacing w:line="242" w:lineRule="auto"/>
              <w:ind w:left="5"/>
            </w:pPr>
            <w:r>
              <w:rPr>
                <w:rFonts w:ascii="Calibri" w:eastAsia="Calibri" w:hAnsi="Calibri" w:cs="Calibri"/>
                <w:sz w:val="24"/>
              </w:rPr>
              <w:t xml:space="preserve">Odgovara na postavljena pitanja kratkim rečenicama. 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A05049" w:rsidRDefault="00A05049" w:rsidP="00A05049">
            <w:pPr>
              <w:ind w:left="5" w:right="217"/>
              <w:jc w:val="both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Upotrebljava riječi: molim, hvala, oprosti i izvoli bez dodatnog konteksta. </w:t>
            </w:r>
          </w:p>
          <w:p w:rsidR="00A05049" w:rsidRDefault="00A05049" w:rsidP="00A05049">
            <w:pPr>
              <w:spacing w:line="241" w:lineRule="auto"/>
              <w:ind w:left="5"/>
            </w:pPr>
            <w:r>
              <w:rPr>
                <w:sz w:val="24"/>
              </w:rPr>
              <w:t xml:space="preserve">Govori više cjelovitih rečenica tematski povezanih u cjelinu uz dodatna pitanja i sugestije učitelja. </w:t>
            </w:r>
          </w:p>
          <w:p w:rsidR="00A05049" w:rsidRDefault="00A05049" w:rsidP="00A05049">
            <w:pPr>
              <w:ind w:left="5" w:right="416"/>
              <w:jc w:val="both"/>
            </w:pPr>
            <w:r>
              <w:rPr>
                <w:sz w:val="24"/>
              </w:rPr>
              <w:t xml:space="preserve">Izgovara glasove i naglašava riječi uz pomoć reprodukcije. </w:t>
            </w:r>
          </w:p>
          <w:p w:rsidR="00A05049" w:rsidRDefault="00A05049" w:rsidP="00A05049">
            <w:pPr>
              <w:ind w:left="5" w:right="36"/>
            </w:pPr>
            <w:r>
              <w:rPr>
                <w:sz w:val="24"/>
              </w:rPr>
              <w:t xml:space="preserve">Prema zadanim smjernicama točno intonira rečenicu s obzirom na priopćajnu svrhu i poredak riječi u rečenici u skladu s jezičnim razvojem i dobi. </w:t>
            </w:r>
          </w:p>
          <w:p w:rsidR="00A05049" w:rsidRDefault="00A05049" w:rsidP="00A05049">
            <w:pPr>
              <w:ind w:left="5" w:right="217"/>
              <w:jc w:val="both"/>
            </w:pPr>
            <w:r>
              <w:rPr>
                <w:sz w:val="24"/>
              </w:rPr>
              <w:t>Većinom poštuje pravila uljudnoga ophođenja tijekom razgovora.</w:t>
            </w:r>
          </w:p>
        </w:tc>
      </w:tr>
      <w:tr w:rsidR="00A05049" w:rsidRPr="00C60082" w:rsidTr="00A05049">
        <w:tblPrEx>
          <w:shd w:val="clear" w:color="auto" w:fill="auto"/>
        </w:tblPrEx>
        <w:trPr>
          <w:trHeight w:val="697"/>
        </w:trPr>
        <w:tc>
          <w:tcPr>
            <w:tcW w:w="2630" w:type="dxa"/>
            <w:gridSpan w:val="2"/>
            <w:shd w:val="clear" w:color="auto" w:fill="54F12F"/>
            <w:vAlign w:val="center"/>
          </w:tcPr>
          <w:p w:rsidR="00A05049" w:rsidRPr="00CD28D6" w:rsidRDefault="00A05049" w:rsidP="00A0504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32" w:type="dxa"/>
            <w:gridSpan w:val="9"/>
          </w:tcPr>
          <w:p w:rsidR="00A05049" w:rsidRDefault="00A05049" w:rsidP="00A05049">
            <w:pPr>
              <w:ind w:right="359"/>
              <w:jc w:val="both"/>
            </w:pPr>
            <w:r>
              <w:rPr>
                <w:rFonts w:ascii="Calibri" w:eastAsia="Calibri" w:hAnsi="Calibri" w:cs="Calibri"/>
                <w:sz w:val="24"/>
              </w:rPr>
              <w:t>Samostalno oblikuje razgovor  u skladu sa svojim interesima i potrebama uz manji poticaj.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A05049" w:rsidRDefault="00A05049" w:rsidP="00A05049">
            <w:pPr>
              <w:ind w:right="258"/>
              <w:jc w:val="both"/>
            </w:pPr>
            <w:r>
              <w:rPr>
                <w:rFonts w:ascii="Calibri" w:eastAsia="Calibri" w:hAnsi="Calibri" w:cs="Calibri"/>
                <w:sz w:val="24"/>
              </w:rPr>
              <w:t xml:space="preserve">Postavlja jednostavna pitanja koja uz poticaj proširuje i pravilno koristi upitne riječi.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A05049" w:rsidRDefault="00A05049" w:rsidP="00A05049">
            <w:pPr>
              <w:ind w:right="213"/>
              <w:jc w:val="both"/>
            </w:pPr>
            <w:r>
              <w:rPr>
                <w:rFonts w:ascii="Calibri" w:eastAsia="Calibri" w:hAnsi="Calibri" w:cs="Calibri"/>
                <w:sz w:val="24"/>
              </w:rPr>
              <w:t>U većoj mjeri potpuno odgovara na postavljena pitanja cjelovitom rečenicom čineći manje greške.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A05049" w:rsidRDefault="00A05049" w:rsidP="00A05049">
            <w:r>
              <w:rPr>
                <w:rFonts w:ascii="Calibri" w:eastAsia="Calibri" w:hAnsi="Calibri" w:cs="Calibri"/>
                <w:sz w:val="24"/>
              </w:rPr>
              <w:t xml:space="preserve">Upotrebljava riječi: </w:t>
            </w:r>
          </w:p>
          <w:p w:rsidR="00A05049" w:rsidRDefault="00A05049" w:rsidP="00A05049">
            <w:pPr>
              <w:ind w:right="155"/>
              <w:jc w:val="both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molim, hvala, oprosti i izvoli uz kraće dodatno pojašnjenje. </w:t>
            </w:r>
          </w:p>
          <w:p w:rsidR="00A05049" w:rsidRDefault="00A05049" w:rsidP="00A05049">
            <w:pPr>
              <w:spacing w:line="242" w:lineRule="auto"/>
              <w:ind w:right="418"/>
              <w:jc w:val="both"/>
            </w:pPr>
            <w:r>
              <w:rPr>
                <w:sz w:val="24"/>
              </w:rPr>
              <w:t xml:space="preserve">Govori više cjelovitih rečenica tematski povezanih u cjelinu. </w:t>
            </w:r>
          </w:p>
          <w:p w:rsidR="00A05049" w:rsidRDefault="00A05049" w:rsidP="00A05049">
            <w:pPr>
              <w:ind w:right="95"/>
            </w:pPr>
            <w:r>
              <w:rPr>
                <w:sz w:val="24"/>
              </w:rPr>
              <w:t xml:space="preserve">Izgovara glasove i naglašava riječi u skladu s jezičnim razvojem. </w:t>
            </w:r>
          </w:p>
          <w:p w:rsidR="00A05049" w:rsidRDefault="00A05049" w:rsidP="00A05049">
            <w:pPr>
              <w:ind w:right="100"/>
            </w:pPr>
            <w:r>
              <w:rPr>
                <w:sz w:val="24"/>
              </w:rPr>
              <w:t xml:space="preserve">Točno intonira rečenicu s obzirom na priopćajnu svrhu i poredak riječi u rečenici u skladu s jezičnim razvojem i dobi. </w:t>
            </w:r>
          </w:p>
          <w:p w:rsidR="00A05049" w:rsidRDefault="00A05049" w:rsidP="00A05049">
            <w:pPr>
              <w:ind w:right="155"/>
              <w:jc w:val="both"/>
            </w:pPr>
            <w:r>
              <w:rPr>
                <w:sz w:val="24"/>
              </w:rPr>
              <w:t>Poštuje pravila uljudnoga ophođenja tijekom razgovora.</w:t>
            </w:r>
          </w:p>
        </w:tc>
      </w:tr>
      <w:tr w:rsidR="00A05049" w:rsidRPr="00C60082" w:rsidTr="00A05049">
        <w:tblPrEx>
          <w:shd w:val="clear" w:color="auto" w:fill="auto"/>
        </w:tblPrEx>
        <w:trPr>
          <w:trHeight w:val="697"/>
        </w:trPr>
        <w:tc>
          <w:tcPr>
            <w:tcW w:w="2630" w:type="dxa"/>
            <w:gridSpan w:val="2"/>
            <w:shd w:val="clear" w:color="auto" w:fill="54F12F"/>
            <w:vAlign w:val="center"/>
          </w:tcPr>
          <w:p w:rsidR="00A05049" w:rsidRPr="00CD28D6" w:rsidRDefault="00A05049" w:rsidP="00A05049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32" w:type="dxa"/>
            <w:gridSpan w:val="9"/>
          </w:tcPr>
          <w:p w:rsidR="00A05049" w:rsidRDefault="00A05049" w:rsidP="00A05049">
            <w:pPr>
              <w:ind w:left="5" w:right="57"/>
              <w:jc w:val="both"/>
            </w:pPr>
            <w:r>
              <w:rPr>
                <w:rFonts w:ascii="Calibri" w:eastAsia="Calibri" w:hAnsi="Calibri" w:cs="Calibri"/>
                <w:sz w:val="24"/>
              </w:rPr>
              <w:t>Samostalno i bez poticaja razgovara u skladu sa svojim interesima i potrebama te primjenjuje pravilnu jezičnu intonaciju.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A05049" w:rsidRDefault="00A05049" w:rsidP="00A05049">
            <w:pPr>
              <w:ind w:left="5" w:right="97"/>
              <w:jc w:val="both"/>
            </w:pPr>
            <w:r>
              <w:rPr>
                <w:rFonts w:ascii="Calibri" w:eastAsia="Calibri" w:hAnsi="Calibri" w:cs="Calibri"/>
                <w:sz w:val="24"/>
              </w:rPr>
              <w:t>Pravilno formulira upitne rečenice bez poticaja i pomoći, upitne riječi koristi jezično  ispravno i u duhu jezika govorenja.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A05049" w:rsidRDefault="00A05049" w:rsidP="00A05049">
            <w:pPr>
              <w:ind w:left="5" w:right="97"/>
              <w:jc w:val="both"/>
            </w:pPr>
            <w:r>
              <w:rPr>
                <w:rFonts w:ascii="Calibri" w:eastAsia="Calibri" w:hAnsi="Calibri" w:cs="Calibri"/>
                <w:sz w:val="24"/>
              </w:rPr>
              <w:t xml:space="preserve">U potpunosti odgovara na postavljena pitanja cjelovitom rečenicom koju produbljuje i proširuje. </w:t>
            </w:r>
          </w:p>
          <w:p w:rsidR="00A05049" w:rsidRDefault="00A05049" w:rsidP="00A05049">
            <w:pPr>
              <w:spacing w:line="259" w:lineRule="auto"/>
              <w:ind w:left="5" w:right="76"/>
              <w:jc w:val="both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Upotrebljava riječi: molim, hvala, oprosti i izvoli jasno i uz pojašnjenje i te su riječi dio  svakodnevne samostalne komunikacije. </w:t>
            </w:r>
          </w:p>
          <w:p w:rsidR="00A05049" w:rsidRDefault="00A05049" w:rsidP="00A05049">
            <w:pPr>
              <w:ind w:left="5"/>
            </w:pPr>
            <w:r>
              <w:rPr>
                <w:sz w:val="24"/>
              </w:rPr>
              <w:t xml:space="preserve">Inicira razgovor koji povezuje u cjelinu bez poticaja i navođenja te rečenice suvislo i jasno povezuje u tematsku cjelinu. </w:t>
            </w:r>
          </w:p>
          <w:p w:rsidR="00A05049" w:rsidRDefault="00A05049" w:rsidP="00A05049">
            <w:pPr>
              <w:ind w:left="5" w:right="512"/>
              <w:jc w:val="both"/>
            </w:pPr>
            <w:r>
              <w:rPr>
                <w:sz w:val="24"/>
              </w:rPr>
              <w:t xml:space="preserve">Izgovora glasove i naglašava riječi točno i elokventno u skladu s jezičnim razvojem. </w:t>
            </w:r>
          </w:p>
          <w:p w:rsidR="00A05049" w:rsidRDefault="00A05049" w:rsidP="00A05049">
            <w:pPr>
              <w:ind w:left="5" w:right="100"/>
            </w:pPr>
            <w:r>
              <w:rPr>
                <w:sz w:val="24"/>
              </w:rPr>
              <w:t xml:space="preserve">Spretno, samostalno i točno intonira rečenicu s obzirom na priopćajnu svrhu i poredak riječi u rečenici u skladu s jezičnim razvojem i dobi. </w:t>
            </w:r>
          </w:p>
          <w:p w:rsidR="00A05049" w:rsidRDefault="00A05049" w:rsidP="00A05049">
            <w:pPr>
              <w:spacing w:line="259" w:lineRule="auto"/>
              <w:ind w:left="5" w:right="76"/>
              <w:jc w:val="both"/>
            </w:pPr>
            <w:r>
              <w:rPr>
                <w:sz w:val="24"/>
              </w:rPr>
              <w:t>Poštuje pravila uljudnoga ophođenja tijekom razgovora spretno i argumentirano.</w:t>
            </w:r>
          </w:p>
        </w:tc>
      </w:tr>
      <w:tr w:rsidR="00A05049" w:rsidRPr="00C60082" w:rsidTr="00A05049">
        <w:tblPrEx>
          <w:shd w:val="clear" w:color="auto" w:fill="auto"/>
        </w:tblPrEx>
        <w:trPr>
          <w:trHeight w:val="287"/>
        </w:trPr>
        <w:tc>
          <w:tcPr>
            <w:tcW w:w="2914" w:type="dxa"/>
            <w:gridSpan w:val="4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A05049" w:rsidRPr="0051773C" w:rsidRDefault="00A05049" w:rsidP="00A05049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1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A05049" w:rsidRPr="0051773C" w:rsidRDefault="00A05049" w:rsidP="00A05049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color w:val="231F20"/>
              </w:rPr>
            </w:pPr>
          </w:p>
        </w:tc>
        <w:tc>
          <w:tcPr>
            <w:tcW w:w="2614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A05049" w:rsidRPr="0051773C" w:rsidRDefault="00A05049" w:rsidP="00A05049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43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A05049" w:rsidRPr="00C60082" w:rsidRDefault="00A05049" w:rsidP="00A05049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A05049" w:rsidRPr="00C60082" w:rsidTr="00A05049">
        <w:tblPrEx>
          <w:shd w:val="clear" w:color="auto" w:fill="auto"/>
        </w:tblPrEx>
        <w:trPr>
          <w:trHeight w:val="971"/>
        </w:trPr>
        <w:tc>
          <w:tcPr>
            <w:tcW w:w="3405" w:type="dxa"/>
            <w:gridSpan w:val="6"/>
            <w:tcBorders>
              <w:top w:val="nil"/>
            </w:tcBorders>
            <w:shd w:val="clear" w:color="auto" w:fill="5ADB45"/>
            <w:vAlign w:val="center"/>
          </w:tcPr>
          <w:p w:rsidR="00A05049" w:rsidRPr="00A05049" w:rsidRDefault="00A05049" w:rsidP="00A05049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 xml:space="preserve">OŠ HJ A. 1. 2. Učenik sluša jednostavne tekstove, točno izgovara glasove,  riječi i rečenice na temelju slušanoga teksta. </w:t>
            </w:r>
          </w:p>
        </w:tc>
        <w:tc>
          <w:tcPr>
            <w:tcW w:w="5657" w:type="dxa"/>
            <w:gridSpan w:val="5"/>
            <w:tcBorders>
              <w:top w:val="nil"/>
            </w:tcBorders>
            <w:shd w:val="clear" w:color="auto" w:fill="5ADB45"/>
          </w:tcPr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sluša jednostavne tekstove iz različitih izvora;  </w:t>
            </w:r>
          </w:p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odgovara na pitanja o slušanome tekstu;  </w:t>
            </w:r>
          </w:p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postavlja pitanja o slušanome tekstu; sluša i razumije uputu i postupa prema uputi;  </w:t>
            </w:r>
          </w:p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ind w:right="232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točno ponavlja izgovor glasova i čestih riječi te intonira rečenice s obzirom na priopćajnu svrhu;  </w:t>
            </w:r>
          </w:p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spoznaje značenje riječi na temelju vođenoga razgovora </w:t>
            </w:r>
          </w:p>
        </w:tc>
      </w:tr>
      <w:tr w:rsidR="00A05049" w:rsidRPr="00C60082" w:rsidTr="00A05049">
        <w:tblPrEx>
          <w:shd w:val="clear" w:color="auto" w:fill="auto"/>
        </w:tblPrEx>
        <w:trPr>
          <w:trHeight w:val="728"/>
        </w:trPr>
        <w:tc>
          <w:tcPr>
            <w:tcW w:w="2618" w:type="dxa"/>
            <w:shd w:val="clear" w:color="auto" w:fill="54F12F"/>
            <w:vAlign w:val="center"/>
          </w:tcPr>
          <w:p w:rsidR="00A05049" w:rsidRPr="00CD28D6" w:rsidRDefault="00A05049" w:rsidP="00A0504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44" w:type="dxa"/>
            <w:gridSpan w:val="10"/>
          </w:tcPr>
          <w:p w:rsidR="00A05049" w:rsidRDefault="00A05049" w:rsidP="00A05049">
            <w:pPr>
              <w:ind w:left="8" w:right="198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„sluša jednostavne tekstove iz različitih izvora“</w:t>
            </w:r>
            <w:r>
              <w:rPr>
                <w:sz w:val="24"/>
              </w:rPr>
              <w:t xml:space="preserve"> po zadanim elementima. </w:t>
            </w:r>
          </w:p>
          <w:p w:rsidR="00A05049" w:rsidRDefault="00A05049" w:rsidP="00A05049">
            <w:pPr>
              <w:ind w:left="8" w:right="299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„odgovara na pitanja o slušanome tekstu“</w:t>
            </w:r>
            <w:r>
              <w:rPr>
                <w:sz w:val="24"/>
              </w:rPr>
              <w:t xml:space="preserve"> po zadanim elementima. </w:t>
            </w:r>
          </w:p>
          <w:p w:rsidR="00A05049" w:rsidRDefault="00A05049" w:rsidP="00A05049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„postavlja pitanja o slušanome tekstu; sluša i razumije uputu i postupa prema uputi“</w:t>
            </w:r>
            <w:r>
              <w:rPr>
                <w:sz w:val="24"/>
              </w:rPr>
              <w:t xml:space="preserve"> po zadanim elementima. </w:t>
            </w:r>
          </w:p>
          <w:p w:rsidR="00A05049" w:rsidRDefault="00A05049" w:rsidP="00A05049">
            <w:pPr>
              <w:spacing w:line="259" w:lineRule="auto"/>
              <w:ind w:left="8" w:right="35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„točno ponavlja izgovor glasova i čestih riječi te intonira rečenice s obzirom na priopćajnu svrhu“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A05049" w:rsidRPr="00C60082" w:rsidTr="00A05049">
        <w:tblPrEx>
          <w:shd w:val="clear" w:color="auto" w:fill="auto"/>
        </w:tblPrEx>
        <w:trPr>
          <w:trHeight w:val="716"/>
        </w:trPr>
        <w:tc>
          <w:tcPr>
            <w:tcW w:w="2618" w:type="dxa"/>
            <w:shd w:val="clear" w:color="auto" w:fill="54F12F"/>
            <w:vAlign w:val="center"/>
          </w:tcPr>
          <w:p w:rsidR="00A05049" w:rsidRPr="00CD28D6" w:rsidRDefault="00A05049" w:rsidP="00A0504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44" w:type="dxa"/>
            <w:gridSpan w:val="10"/>
          </w:tcPr>
          <w:p w:rsidR="00A05049" w:rsidRDefault="00A05049" w:rsidP="00A05049">
            <w:pPr>
              <w:spacing w:line="241" w:lineRule="auto"/>
            </w:pPr>
            <w:r>
              <w:rPr>
                <w:sz w:val="24"/>
              </w:rPr>
              <w:t xml:space="preserve">Sluša jednostavne tekstove iz različitih izvora uz težu koncentraciju. </w:t>
            </w:r>
          </w:p>
          <w:p w:rsidR="00A05049" w:rsidRDefault="00A05049" w:rsidP="00A05049">
            <w:r>
              <w:rPr>
                <w:sz w:val="24"/>
              </w:rPr>
              <w:t xml:space="preserve">Kratko i nepotpuno potpuno odgovara na pitanja o slušanome tekstu. </w:t>
            </w:r>
          </w:p>
          <w:p w:rsidR="00A05049" w:rsidRDefault="00A05049" w:rsidP="00A05049">
            <w:r>
              <w:rPr>
                <w:sz w:val="24"/>
              </w:rPr>
              <w:t xml:space="preserve">Postavlja pitanja o slušanome tekstu prema predlošku, a ne samostalno; sluša i razumije jasnu i kratku uputu i postupa prema uputi uz navođenje i korak po korak. </w:t>
            </w:r>
          </w:p>
          <w:p w:rsidR="00A05049" w:rsidRDefault="00A05049" w:rsidP="00A05049">
            <w:pPr>
              <w:spacing w:line="259" w:lineRule="auto"/>
              <w:rPr>
                <w:sz w:val="24"/>
              </w:rPr>
            </w:pPr>
            <w:r>
              <w:rPr>
                <w:sz w:val="24"/>
              </w:rPr>
              <w:t xml:space="preserve">Nakon višekratnog i učestalog ponavljanja čestih riječi i glasova iste ponavlja i pravilno intonira zadane rečenice. </w:t>
            </w:r>
          </w:p>
          <w:p w:rsidR="00A05049" w:rsidRDefault="00A05049" w:rsidP="00A05049">
            <w:pPr>
              <w:spacing w:line="259" w:lineRule="auto"/>
            </w:pPr>
            <w:r>
              <w:rPr>
                <w:sz w:val="24"/>
              </w:rPr>
              <w:t>Teže spoznaje značenje riječi na temelju vođenog razgovora.</w:t>
            </w:r>
          </w:p>
        </w:tc>
      </w:tr>
      <w:tr w:rsidR="00A05049" w:rsidRPr="00C60082" w:rsidTr="00A05049">
        <w:tblPrEx>
          <w:shd w:val="clear" w:color="auto" w:fill="auto"/>
        </w:tblPrEx>
        <w:trPr>
          <w:trHeight w:val="697"/>
        </w:trPr>
        <w:tc>
          <w:tcPr>
            <w:tcW w:w="2618" w:type="dxa"/>
            <w:shd w:val="clear" w:color="auto" w:fill="54F12F"/>
            <w:vAlign w:val="center"/>
          </w:tcPr>
          <w:p w:rsidR="00A05049" w:rsidRPr="00CD28D6" w:rsidRDefault="00A05049" w:rsidP="00A0504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44" w:type="dxa"/>
            <w:gridSpan w:val="10"/>
          </w:tcPr>
          <w:p w:rsidR="00A05049" w:rsidRDefault="00A05049" w:rsidP="00A05049">
            <w:pPr>
              <w:ind w:left="5"/>
            </w:pPr>
            <w:r>
              <w:rPr>
                <w:sz w:val="24"/>
              </w:rPr>
              <w:t xml:space="preserve">Sluša jednostavne tekstove iz različitih izvora uz povremeno skretanje pažnje na sadržaj. </w:t>
            </w:r>
          </w:p>
          <w:p w:rsidR="00A05049" w:rsidRDefault="00A05049" w:rsidP="00A05049">
            <w:pPr>
              <w:ind w:left="5"/>
            </w:pPr>
            <w:r>
              <w:rPr>
                <w:sz w:val="24"/>
              </w:rPr>
              <w:t xml:space="preserve">Odgovara na pitanja o slušanome tekstu uz stalno navođenje. </w:t>
            </w:r>
          </w:p>
          <w:p w:rsidR="00A05049" w:rsidRDefault="00A05049" w:rsidP="00A05049">
            <w:pPr>
              <w:ind w:left="5" w:right="178"/>
              <w:jc w:val="both"/>
            </w:pPr>
            <w:r>
              <w:rPr>
                <w:sz w:val="24"/>
              </w:rPr>
              <w:t xml:space="preserve">Postavlja jednostavna pitanja o slušanom tekstu; sluša i razumije jednostavniju uputu i postupa prema njoj. </w:t>
            </w:r>
          </w:p>
          <w:p w:rsidR="00A05049" w:rsidRDefault="00A05049" w:rsidP="00A05049">
            <w:pPr>
              <w:spacing w:after="5"/>
              <w:ind w:left="5" w:right="150"/>
              <w:jc w:val="both"/>
              <w:rPr>
                <w:sz w:val="24"/>
              </w:rPr>
            </w:pPr>
            <w:r>
              <w:rPr>
                <w:sz w:val="24"/>
              </w:rPr>
              <w:t xml:space="preserve">Točno ponavlja izgovor glasova i čestih riječi te intonira rečenice s obzirom na priopćajnu svrhu. </w:t>
            </w:r>
          </w:p>
          <w:p w:rsidR="00A05049" w:rsidRDefault="00A05049" w:rsidP="00A05049">
            <w:pPr>
              <w:spacing w:after="5"/>
              <w:ind w:left="5" w:right="150"/>
              <w:jc w:val="both"/>
            </w:pPr>
            <w:r>
              <w:rPr>
                <w:sz w:val="24"/>
              </w:rPr>
              <w:t>Spoznaje značenje riječi na temelju vođenog razgovora uz dodatna pojašnjenja.</w:t>
            </w:r>
          </w:p>
        </w:tc>
      </w:tr>
      <w:tr w:rsidR="00A05049" w:rsidRPr="00C60082" w:rsidTr="00A05049">
        <w:tblPrEx>
          <w:shd w:val="clear" w:color="auto" w:fill="auto"/>
        </w:tblPrEx>
        <w:trPr>
          <w:trHeight w:val="697"/>
        </w:trPr>
        <w:tc>
          <w:tcPr>
            <w:tcW w:w="2618" w:type="dxa"/>
            <w:shd w:val="clear" w:color="auto" w:fill="54F12F"/>
            <w:vAlign w:val="center"/>
          </w:tcPr>
          <w:p w:rsidR="00A05049" w:rsidRPr="00CD28D6" w:rsidRDefault="00A05049" w:rsidP="00A0504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44" w:type="dxa"/>
            <w:gridSpan w:val="10"/>
          </w:tcPr>
          <w:p w:rsidR="00A05049" w:rsidRDefault="00A05049" w:rsidP="00A05049">
            <w:pPr>
              <w:spacing w:line="242" w:lineRule="auto"/>
            </w:pPr>
            <w:r>
              <w:rPr>
                <w:sz w:val="24"/>
              </w:rPr>
              <w:t xml:space="preserve">Sluša jednostavne tekstove iz različitih izvora. </w:t>
            </w:r>
          </w:p>
          <w:p w:rsidR="00A05049" w:rsidRDefault="00A05049" w:rsidP="00A05049">
            <w:r>
              <w:rPr>
                <w:sz w:val="24"/>
              </w:rPr>
              <w:t xml:space="preserve">Odgovara na pitanja o slušanome tekstu. </w:t>
            </w:r>
          </w:p>
          <w:p w:rsidR="00A05049" w:rsidRDefault="00A05049" w:rsidP="00A05049">
            <w:pPr>
              <w:ind w:right="77"/>
              <w:jc w:val="both"/>
            </w:pPr>
            <w:r>
              <w:rPr>
                <w:sz w:val="24"/>
              </w:rPr>
              <w:t xml:space="preserve">Postavlja pitanja o slušanome tekstu; sluša i razumije uputu i postupa prema uputi. </w:t>
            </w:r>
          </w:p>
          <w:p w:rsidR="00A05049" w:rsidRPr="00A05049" w:rsidRDefault="00A05049" w:rsidP="00A05049">
            <w:r>
              <w:rPr>
                <w:sz w:val="24"/>
              </w:rPr>
              <w:t xml:space="preserve">Točno izgovara učestale glasove i riječi te primjenjuje pravilnu rečeničnu intonaciju. </w:t>
            </w:r>
          </w:p>
          <w:p w:rsidR="00A05049" w:rsidRDefault="00A05049" w:rsidP="00A05049">
            <w:pPr>
              <w:ind w:right="353"/>
              <w:jc w:val="both"/>
            </w:pPr>
            <w:r>
              <w:rPr>
                <w:sz w:val="24"/>
              </w:rPr>
              <w:t>Spoznaje značenje riječi na temelju vođenoga razgovora.</w:t>
            </w:r>
          </w:p>
        </w:tc>
      </w:tr>
      <w:tr w:rsidR="00A05049" w:rsidRPr="00C60082" w:rsidTr="00A05049">
        <w:tblPrEx>
          <w:shd w:val="clear" w:color="auto" w:fill="auto"/>
        </w:tblPrEx>
        <w:trPr>
          <w:trHeight w:val="697"/>
        </w:trPr>
        <w:tc>
          <w:tcPr>
            <w:tcW w:w="2618" w:type="dxa"/>
            <w:shd w:val="clear" w:color="auto" w:fill="54F12F"/>
            <w:vAlign w:val="center"/>
          </w:tcPr>
          <w:p w:rsidR="00A05049" w:rsidRPr="00CD28D6" w:rsidRDefault="00A05049" w:rsidP="00A05049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44" w:type="dxa"/>
            <w:gridSpan w:val="10"/>
          </w:tcPr>
          <w:p w:rsidR="00A05049" w:rsidRDefault="00A05049" w:rsidP="00A05049">
            <w:pPr>
              <w:spacing w:line="241" w:lineRule="auto"/>
              <w:ind w:left="5" w:right="28"/>
            </w:pPr>
            <w:r>
              <w:rPr>
                <w:sz w:val="24"/>
              </w:rPr>
              <w:t xml:space="preserve">Sluša jednostavne tekstove iz različitih izvora s aktivnom pažnjom i interakcijom. </w:t>
            </w:r>
          </w:p>
          <w:p w:rsidR="00A05049" w:rsidRDefault="00A05049" w:rsidP="00A05049">
            <w:pPr>
              <w:ind w:left="38" w:right="503"/>
              <w:jc w:val="both"/>
            </w:pPr>
            <w:r>
              <w:rPr>
                <w:sz w:val="24"/>
              </w:rPr>
              <w:t xml:space="preserve">Samostalno i potpuno odgovara na pitanja o slušanome tekstu. </w:t>
            </w:r>
          </w:p>
          <w:p w:rsidR="00A05049" w:rsidRDefault="00A05049" w:rsidP="00A05049">
            <w:pPr>
              <w:ind w:left="5" w:right="116"/>
              <w:jc w:val="both"/>
            </w:pPr>
            <w:r>
              <w:rPr>
                <w:sz w:val="24"/>
              </w:rPr>
              <w:t xml:space="preserve">Inicira postavljanje pitanja o slušanome tekstu te ih produbljuje; sluša i razumije uputu i postupa prema uputi brzo i točno. </w:t>
            </w:r>
          </w:p>
          <w:p w:rsidR="00A05049" w:rsidRDefault="00A05049" w:rsidP="00A05049">
            <w:pPr>
              <w:ind w:left="5"/>
            </w:pPr>
            <w:r>
              <w:rPr>
                <w:sz w:val="24"/>
              </w:rPr>
              <w:t xml:space="preserve">Točno izgovora glasove i riječi hrvatskoga standardnog književnog jezika, te intonira rečenice s obzirom na priopćajnu svrhu. </w:t>
            </w:r>
          </w:p>
          <w:p w:rsidR="00A05049" w:rsidRDefault="00A05049" w:rsidP="00A05049">
            <w:pPr>
              <w:spacing w:line="259" w:lineRule="auto"/>
              <w:ind w:left="5"/>
            </w:pPr>
            <w:r>
              <w:rPr>
                <w:sz w:val="24"/>
              </w:rPr>
              <w:t xml:space="preserve">U svakodnevnom govoru koristi i produbljuje riječi na temelju razgovora. </w:t>
            </w:r>
          </w:p>
        </w:tc>
      </w:tr>
      <w:tr w:rsidR="00A05049" w:rsidRPr="00C60082" w:rsidTr="00A05049">
        <w:tblPrEx>
          <w:shd w:val="clear" w:color="auto" w:fill="auto"/>
        </w:tblPrEx>
        <w:trPr>
          <w:trHeight w:val="287"/>
        </w:trPr>
        <w:tc>
          <w:tcPr>
            <w:tcW w:w="2914" w:type="dxa"/>
            <w:gridSpan w:val="4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A05049" w:rsidRPr="0051773C" w:rsidRDefault="00A05049" w:rsidP="00A05049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1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A05049" w:rsidRPr="0051773C" w:rsidRDefault="00A05049" w:rsidP="00A05049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14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A05049" w:rsidRPr="0051773C" w:rsidRDefault="00A05049" w:rsidP="00A05049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43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A05049" w:rsidRPr="0051773C" w:rsidRDefault="00A05049" w:rsidP="00A05049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</w:tr>
      <w:tr w:rsidR="00A05049" w:rsidRPr="00C60082" w:rsidTr="00A05049">
        <w:tblPrEx>
          <w:shd w:val="clear" w:color="auto" w:fill="auto"/>
        </w:tblPrEx>
        <w:trPr>
          <w:trHeight w:val="971"/>
        </w:trPr>
        <w:tc>
          <w:tcPr>
            <w:tcW w:w="3405" w:type="dxa"/>
            <w:gridSpan w:val="6"/>
            <w:tcBorders>
              <w:top w:val="nil"/>
            </w:tcBorders>
            <w:shd w:val="clear" w:color="auto" w:fill="5ADB45"/>
            <w:vAlign w:val="center"/>
          </w:tcPr>
          <w:p w:rsidR="00A05049" w:rsidRPr="004122FE" w:rsidRDefault="00A05049" w:rsidP="00A05049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HJ A. 1. 3. Učenik čita tekstove primjerene početnomu  opismenjavanju i obilježjima jezičnoga razvoja.</w:t>
            </w:r>
          </w:p>
        </w:tc>
        <w:tc>
          <w:tcPr>
            <w:tcW w:w="5657" w:type="dxa"/>
            <w:gridSpan w:val="5"/>
            <w:tcBorders>
              <w:top w:val="nil"/>
            </w:tcBorders>
            <w:shd w:val="clear" w:color="auto" w:fill="5ADB45"/>
          </w:tcPr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razlikuje slovo od drugih znakova; prepoznaje slova;  </w:t>
            </w:r>
          </w:p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ind w:right="31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povezuje napisano slovo s glasom; povezuje glasove i slova u slogove i cjelovitu riječ te riječi u rečenicu;  </w:t>
            </w:r>
          </w:p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čita riječi, rečenice, tekstove primjereno početnomu </w:t>
            </w:r>
          </w:p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opismenjavanju;  </w:t>
            </w:r>
          </w:p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odgovara na jednostavna pitanja nakon čitanja teksta;  </w:t>
            </w:r>
          </w:p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spacing w:after="5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postavlja pitanja primjereno početnom opismenjavanju;  </w:t>
            </w:r>
          </w:p>
          <w:p w:rsidR="00A05049" w:rsidRPr="004122FE" w:rsidRDefault="00A05049" w:rsidP="004122FE">
            <w:pPr>
              <w:pStyle w:val="Odlomakpopisa"/>
              <w:numPr>
                <w:ilvl w:val="0"/>
                <w:numId w:val="43"/>
              </w:numPr>
              <w:ind w:right="72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prikazuje i čita podatke u grafičkim prikazima i tekstovima drugih nastavnih predmeta (npr. Matematika, Priroda i društvo...)</w:t>
            </w:r>
          </w:p>
        </w:tc>
      </w:tr>
      <w:tr w:rsidR="00A05049" w:rsidRPr="00C60082" w:rsidTr="00A05049">
        <w:tblPrEx>
          <w:shd w:val="clear" w:color="auto" w:fill="auto"/>
        </w:tblPrEx>
        <w:trPr>
          <w:trHeight w:val="728"/>
        </w:trPr>
        <w:tc>
          <w:tcPr>
            <w:tcW w:w="2630" w:type="dxa"/>
            <w:gridSpan w:val="2"/>
            <w:shd w:val="clear" w:color="auto" w:fill="54F12F"/>
            <w:vAlign w:val="center"/>
          </w:tcPr>
          <w:p w:rsidR="00A05049" w:rsidRPr="00CD28D6" w:rsidRDefault="00A05049" w:rsidP="00A0504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32" w:type="dxa"/>
            <w:gridSpan w:val="9"/>
          </w:tcPr>
          <w:p w:rsidR="00A05049" w:rsidRDefault="00A05049" w:rsidP="00A05049">
            <w:pPr>
              <w:spacing w:after="5"/>
              <w:ind w:left="8"/>
              <w:jc w:val="both"/>
            </w:pPr>
            <w:r>
              <w:rPr>
                <w:sz w:val="24"/>
              </w:rPr>
              <w:t xml:space="preserve">Učenik ne ostvaruje sastavnicu ishoda </w:t>
            </w:r>
          </w:p>
          <w:p w:rsidR="00A05049" w:rsidRDefault="00A05049" w:rsidP="00A05049">
            <w:pPr>
              <w:ind w:left="8" w:right="93"/>
              <w:jc w:val="both"/>
            </w:pPr>
            <w:r>
              <w:rPr>
                <w:i/>
                <w:sz w:val="24"/>
              </w:rPr>
              <w:t>„razlikuje slovo od drugih znakova; prepoznaje slova“</w:t>
            </w:r>
            <w:r>
              <w:rPr>
                <w:sz w:val="24"/>
              </w:rPr>
              <w:t xml:space="preserve"> po zadanim elementima. </w:t>
            </w:r>
          </w:p>
          <w:p w:rsidR="00A05049" w:rsidRDefault="00A05049" w:rsidP="00A05049">
            <w:pPr>
              <w:ind w:left="8"/>
              <w:jc w:val="both"/>
            </w:pPr>
            <w:r>
              <w:rPr>
                <w:sz w:val="24"/>
              </w:rPr>
              <w:t xml:space="preserve">Učenik ne ostvaruje sastavnicu ishoda </w:t>
            </w:r>
          </w:p>
          <w:p w:rsidR="00A05049" w:rsidRDefault="00A05049" w:rsidP="00A05049">
            <w:pPr>
              <w:ind w:left="8"/>
            </w:pPr>
            <w:r>
              <w:rPr>
                <w:i/>
                <w:sz w:val="24"/>
              </w:rPr>
              <w:t>„povezuje napisano slovo s glasom; povezuje glasove i slova u slogove i cjelovitu riječ te riječi u rečenicu“</w:t>
            </w:r>
            <w:r>
              <w:rPr>
                <w:sz w:val="24"/>
              </w:rPr>
              <w:t xml:space="preserve"> po zadanim elementima. </w:t>
            </w:r>
          </w:p>
          <w:p w:rsidR="00A05049" w:rsidRDefault="00A05049" w:rsidP="00A05049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„čita riječi, rečenice, tekstove primjereno početnomu opismenjavanju“</w:t>
            </w:r>
            <w:r>
              <w:rPr>
                <w:sz w:val="24"/>
              </w:rPr>
              <w:t xml:space="preserve"> po zadanim elementima. </w:t>
            </w:r>
          </w:p>
          <w:p w:rsidR="00A05049" w:rsidRDefault="00A05049" w:rsidP="00A05049">
            <w:pPr>
              <w:spacing w:line="259" w:lineRule="auto"/>
              <w:ind w:left="8" w:right="611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 xml:space="preserve">„odgovara na jednostavna pitanja </w:t>
            </w:r>
          </w:p>
        </w:tc>
      </w:tr>
      <w:tr w:rsidR="00A05049" w:rsidRPr="00C60082" w:rsidTr="00A05049">
        <w:tblPrEx>
          <w:shd w:val="clear" w:color="auto" w:fill="auto"/>
        </w:tblPrEx>
        <w:trPr>
          <w:trHeight w:val="716"/>
        </w:trPr>
        <w:tc>
          <w:tcPr>
            <w:tcW w:w="2630" w:type="dxa"/>
            <w:gridSpan w:val="2"/>
            <w:shd w:val="clear" w:color="auto" w:fill="54F12F"/>
            <w:vAlign w:val="center"/>
          </w:tcPr>
          <w:p w:rsidR="00A05049" w:rsidRPr="00CD28D6" w:rsidRDefault="00A05049" w:rsidP="00A0504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32" w:type="dxa"/>
            <w:gridSpan w:val="9"/>
          </w:tcPr>
          <w:p w:rsidR="00A05049" w:rsidRDefault="00A05049" w:rsidP="00A05049">
            <w:r>
              <w:rPr>
                <w:sz w:val="24"/>
              </w:rPr>
              <w:t xml:space="preserve">Razlikuje slovo od drugih znakova uz dopunu i pojašnjenje, prepoznaje dio slova. </w:t>
            </w:r>
          </w:p>
          <w:p w:rsidR="00A05049" w:rsidRDefault="00A05049" w:rsidP="00A05049">
            <w:pPr>
              <w:ind w:right="23"/>
            </w:pPr>
            <w:r>
              <w:rPr>
                <w:sz w:val="24"/>
              </w:rPr>
              <w:t xml:space="preserve">Teže povezuje napisano slovo s glasom; povremeno povezuje glasove i slova u slogove i cjelovitu riječ te riječi u rečenicu. </w:t>
            </w:r>
          </w:p>
          <w:p w:rsidR="00A05049" w:rsidRDefault="00A05049" w:rsidP="00A05049">
            <w:r>
              <w:rPr>
                <w:sz w:val="24"/>
              </w:rPr>
              <w:t xml:space="preserve">Čita kraće riječi i rečenice metodom </w:t>
            </w:r>
            <w:proofErr w:type="spellStart"/>
            <w:r>
              <w:rPr>
                <w:sz w:val="24"/>
              </w:rPr>
              <w:t>slovkanja</w:t>
            </w:r>
            <w:proofErr w:type="spellEnd"/>
            <w:r>
              <w:rPr>
                <w:sz w:val="24"/>
              </w:rPr>
              <w:t xml:space="preserve">. </w:t>
            </w:r>
          </w:p>
          <w:p w:rsidR="00A05049" w:rsidRDefault="00A05049" w:rsidP="00A05049">
            <w:pPr>
              <w:ind w:right="198"/>
              <w:jc w:val="both"/>
            </w:pPr>
            <w:r>
              <w:rPr>
                <w:sz w:val="24"/>
              </w:rPr>
              <w:t xml:space="preserve">Nakon čitanja teksta odgovara na jednostavna pitanja uz </w:t>
            </w:r>
          </w:p>
          <w:p w:rsidR="009A3D4E" w:rsidRPr="00D76E7E" w:rsidRDefault="00A05049" w:rsidP="009A3D4E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</w:rPr>
              <w:t>stalni poticaj i potpitanja.</w:t>
            </w:r>
            <w:r>
              <w:rPr>
                <w:b/>
              </w:rPr>
              <w:t xml:space="preserve"> </w:t>
            </w:r>
            <w:r w:rsidR="009A3D4E" w:rsidRPr="00D76E7E">
              <w:rPr>
                <w:rFonts w:cstheme="minorHAnsi"/>
                <w:sz w:val="24"/>
                <w:szCs w:val="24"/>
              </w:rPr>
              <w:t>Postavlja jednostavna pitanja uz stalni poticaj.</w:t>
            </w:r>
          </w:p>
          <w:p w:rsidR="00A05049" w:rsidRDefault="009A3D4E" w:rsidP="009A3D4E">
            <w:pPr>
              <w:spacing w:line="259" w:lineRule="auto"/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Podatke u grafičkim prikazima čita isključivo uz pomoć nastavnika.</w:t>
            </w:r>
          </w:p>
        </w:tc>
      </w:tr>
      <w:tr w:rsidR="00A05049" w:rsidRPr="00C60082" w:rsidTr="00A05049">
        <w:tblPrEx>
          <w:shd w:val="clear" w:color="auto" w:fill="auto"/>
        </w:tblPrEx>
        <w:trPr>
          <w:trHeight w:val="697"/>
        </w:trPr>
        <w:tc>
          <w:tcPr>
            <w:tcW w:w="2630" w:type="dxa"/>
            <w:gridSpan w:val="2"/>
            <w:shd w:val="clear" w:color="auto" w:fill="54F12F"/>
            <w:vAlign w:val="center"/>
          </w:tcPr>
          <w:p w:rsidR="00A05049" w:rsidRPr="00CD28D6" w:rsidRDefault="00A05049" w:rsidP="00A0504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32" w:type="dxa"/>
            <w:gridSpan w:val="9"/>
          </w:tcPr>
          <w:p w:rsidR="00A05049" w:rsidRDefault="00A05049" w:rsidP="00A05049">
            <w:pPr>
              <w:ind w:left="5"/>
            </w:pPr>
            <w:r>
              <w:rPr>
                <w:sz w:val="24"/>
              </w:rPr>
              <w:t xml:space="preserve">Razlikuje slovo od drugih znakova; prepoznaje većinu slova. </w:t>
            </w:r>
          </w:p>
          <w:p w:rsidR="00A05049" w:rsidRDefault="00A05049" w:rsidP="00A05049">
            <w:pPr>
              <w:ind w:left="5" w:right="16"/>
            </w:pPr>
            <w:r>
              <w:rPr>
                <w:sz w:val="24"/>
              </w:rPr>
              <w:t xml:space="preserve">Povezuje napisano slovo s glasom; povezuje glasove i slova u slogove i cjelovitu riječ te riječi u rečenicu uz manje greške i dodatni poticaj. </w:t>
            </w:r>
          </w:p>
          <w:p w:rsidR="00A05049" w:rsidRDefault="00A05049" w:rsidP="00A05049">
            <w:pPr>
              <w:ind w:left="5" w:right="284"/>
              <w:jc w:val="both"/>
            </w:pPr>
            <w:r>
              <w:rPr>
                <w:sz w:val="24"/>
              </w:rPr>
              <w:t xml:space="preserve">Sporo i nesigurno čita riječi, rečenice i tekstove primjereno početnomu opismenjavanju. </w:t>
            </w:r>
          </w:p>
          <w:p w:rsidR="009A3D4E" w:rsidRPr="00D76E7E" w:rsidRDefault="00A05049" w:rsidP="009A3D4E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</w:rPr>
              <w:t xml:space="preserve">Odgovara na jednostavna pitanja nakon čitanja teksta. </w:t>
            </w:r>
            <w:r w:rsidR="009A3D4E"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i primjenjuje upitne riječi.</w:t>
            </w:r>
          </w:p>
          <w:p w:rsidR="00A05049" w:rsidRDefault="009A3D4E" w:rsidP="009A3D4E">
            <w:pPr>
              <w:spacing w:line="259" w:lineRule="auto"/>
              <w:ind w:left="5" w:right="367"/>
              <w:jc w:val="both"/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čita podatke u grafičkim prikazima i tekstovima drugih nastavnih predmeta.</w:t>
            </w:r>
          </w:p>
        </w:tc>
      </w:tr>
      <w:tr w:rsidR="00A05049" w:rsidRPr="00C60082" w:rsidTr="00A05049">
        <w:tblPrEx>
          <w:shd w:val="clear" w:color="auto" w:fill="auto"/>
        </w:tblPrEx>
        <w:trPr>
          <w:trHeight w:val="697"/>
        </w:trPr>
        <w:tc>
          <w:tcPr>
            <w:tcW w:w="2630" w:type="dxa"/>
            <w:gridSpan w:val="2"/>
            <w:shd w:val="clear" w:color="auto" w:fill="54F12F"/>
            <w:vAlign w:val="center"/>
          </w:tcPr>
          <w:p w:rsidR="00A05049" w:rsidRPr="00CD28D6" w:rsidRDefault="00A05049" w:rsidP="00A0504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32" w:type="dxa"/>
            <w:gridSpan w:val="9"/>
          </w:tcPr>
          <w:p w:rsidR="00A05049" w:rsidRDefault="00A05049" w:rsidP="00A05049">
            <w:r>
              <w:rPr>
                <w:sz w:val="24"/>
              </w:rPr>
              <w:t xml:space="preserve">Razlikuje slovo od drugih znakova i prepoznaje slova čineći manje greške. </w:t>
            </w:r>
          </w:p>
          <w:p w:rsidR="00A05049" w:rsidRDefault="00A05049" w:rsidP="00A05049">
            <w:pPr>
              <w:ind w:right="16"/>
            </w:pPr>
            <w:r>
              <w:rPr>
                <w:sz w:val="24"/>
              </w:rPr>
              <w:t xml:space="preserve">Povezuje napisano slovo s glasom; povezuje glasove i slova u slogove i cjelovitu riječ te riječi u rečenicu. </w:t>
            </w:r>
          </w:p>
          <w:p w:rsidR="00A05049" w:rsidRDefault="00A05049" w:rsidP="00A05049">
            <w:r>
              <w:rPr>
                <w:sz w:val="24"/>
              </w:rPr>
              <w:t xml:space="preserve">Čita riječi, rečenice i tekstove primjereno početnomu opismenjavanju. </w:t>
            </w:r>
          </w:p>
          <w:p w:rsidR="009A3D4E" w:rsidRPr="00D76E7E" w:rsidRDefault="00A05049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sz w:val="24"/>
              </w:rPr>
              <w:t>U većoj mjeri potpuno odgovara na postavljena pitanja cjelovitom rečenicom čineći manje greške.</w:t>
            </w:r>
            <w:r>
              <w:rPr>
                <w:b/>
              </w:rPr>
              <w:t xml:space="preserve"> </w:t>
            </w:r>
            <w:r w:rsidR="009A3D4E"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koja uz poticaj proširuje i pravilno koristi upitne riječi.</w:t>
            </w:r>
          </w:p>
          <w:p w:rsidR="00A05049" w:rsidRDefault="009A3D4E" w:rsidP="009A3D4E">
            <w:pPr>
              <w:spacing w:line="259" w:lineRule="auto"/>
              <w:ind w:right="21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Čita podatke u grafičkim prikazima i tekstovima drugih nastavnih predmeta.</w:t>
            </w:r>
          </w:p>
          <w:p w:rsidR="00E94515" w:rsidRDefault="00E94515" w:rsidP="009A3D4E">
            <w:pPr>
              <w:spacing w:line="259" w:lineRule="auto"/>
              <w:ind w:right="219"/>
              <w:jc w:val="both"/>
            </w:pPr>
          </w:p>
        </w:tc>
      </w:tr>
      <w:tr w:rsidR="009A3D4E" w:rsidRPr="00C60082" w:rsidTr="00A05049">
        <w:tblPrEx>
          <w:shd w:val="clear" w:color="auto" w:fill="auto"/>
        </w:tblPrEx>
        <w:trPr>
          <w:trHeight w:val="697"/>
        </w:trPr>
        <w:tc>
          <w:tcPr>
            <w:tcW w:w="2630" w:type="dxa"/>
            <w:gridSpan w:val="2"/>
            <w:shd w:val="clear" w:color="auto" w:fill="54F12F"/>
            <w:vAlign w:val="center"/>
          </w:tcPr>
          <w:p w:rsidR="009A3D4E" w:rsidRPr="00CD28D6" w:rsidRDefault="009A3D4E" w:rsidP="009A3D4E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32" w:type="dxa"/>
            <w:gridSpan w:val="9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Razlikuje sva slova i prepoznaje ih samostalno i bez poticaja.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povezuje napisano slovo s glasom; povezuje glasove i slova u slogove i cjelovitu riječ te riječi u rečenicu s lakoćom.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Brzo i tečno čita rečenice i tekstove primjereno početnomu opismenjavanju.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U potpunosti odgovara na postavljena pitanja cjelovitom rečenicom koju produbljuje i proširuje.</w:t>
            </w:r>
          </w:p>
          <w:p w:rsidR="009A3D4E" w:rsidRPr="00D76E7E" w:rsidRDefault="009A3D4E" w:rsidP="009A3D4E">
            <w:pPr>
              <w:rPr>
                <w:rFonts w:cstheme="minorHAnsi"/>
                <w:b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Pravilno formulira upitne rečenice bez poticaja i pomoći, upitne riječi koristi jezično  ispravno i u duhu jezika govorenja.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Prikazuje, povezuje i čita podatke u grafičkim prikazima i tekstovima drugih nastavnih predmeta.</w:t>
            </w:r>
          </w:p>
        </w:tc>
      </w:tr>
      <w:tr w:rsidR="009A3D4E" w:rsidRPr="00C11865" w:rsidTr="00A05049">
        <w:tblPrEx>
          <w:shd w:val="clear" w:color="auto" w:fill="auto"/>
        </w:tblPrEx>
        <w:trPr>
          <w:trHeight w:val="287"/>
        </w:trPr>
        <w:tc>
          <w:tcPr>
            <w:tcW w:w="2932" w:type="dxa"/>
            <w:gridSpan w:val="5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</w:rPr>
              <w:br w:type="page"/>
            </w: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55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1980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9A3D4E" w:rsidRPr="00C60082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9A3D4E" w:rsidRPr="00C11865" w:rsidTr="00931873">
        <w:tblPrEx>
          <w:shd w:val="clear" w:color="auto" w:fill="auto"/>
        </w:tblPrEx>
        <w:trPr>
          <w:trHeight w:val="971"/>
        </w:trPr>
        <w:tc>
          <w:tcPr>
            <w:tcW w:w="3427" w:type="dxa"/>
            <w:gridSpan w:val="7"/>
            <w:tcBorders>
              <w:top w:val="nil"/>
            </w:tcBorders>
            <w:shd w:val="clear" w:color="auto" w:fill="5ADB45"/>
            <w:vAlign w:val="center"/>
          </w:tcPr>
          <w:p w:rsidR="009A3D4E" w:rsidRPr="009A3D4E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HJ A. 1. 4. Učenik piše školskim formalnim pismom slova, riječi  i kratke rečenice u skladu s jezičnim razvojem.</w:t>
            </w:r>
          </w:p>
        </w:tc>
        <w:tc>
          <w:tcPr>
            <w:tcW w:w="5635" w:type="dxa"/>
            <w:gridSpan w:val="4"/>
            <w:tcBorders>
              <w:top w:val="nil"/>
            </w:tcBorders>
            <w:shd w:val="clear" w:color="auto" w:fill="5ADB45"/>
          </w:tcPr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povezuje glas s odgovarajućim slovom;  razlikuje slova od drugih znakova; povezuje glasove i slova u cjelovitu riječ, a riječi u rečenicu;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piše velika i mala slova školskoga formalnog pisma;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prepisuje riječi i rečenice;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samostalno piše riječi i rečenice samo naučenim slovima;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oblikuje kratak pisani tekst primjeren početnomu opismenjavanju;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ističe pisanje velikog početnog slova: prva riječ u rečenici, vlastita imena i prezimena ljudi i imena naselja ili mjesta u užem okružju;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piše rečenični znak na kraju rečenice 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728"/>
        </w:trPr>
        <w:tc>
          <w:tcPr>
            <w:tcW w:w="2630" w:type="dxa"/>
            <w:gridSpan w:val="2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32" w:type="dxa"/>
            <w:gridSpan w:val="9"/>
          </w:tcPr>
          <w:p w:rsidR="009A3D4E" w:rsidRPr="001B1AA7" w:rsidRDefault="009A3D4E" w:rsidP="009A3D4E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glas s odgovarajućim slovom;  razlikuje slova od drugih znakova; povezuje glasove i slova u cjelovitu riječ, a riječi u rečenicu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Pr="001B1AA7" w:rsidRDefault="009A3D4E" w:rsidP="009A3D4E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velika i mala slova školskoga formalnog pisma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Pr="001B1AA7" w:rsidRDefault="009A3D4E" w:rsidP="009A3D4E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prepisuje riječi i rečenice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Pr="001B1AA7" w:rsidRDefault="009A3D4E" w:rsidP="009A3D4E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samostalno piše riječi i rečenice samo naučenim slovima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Pr="001B1AA7" w:rsidRDefault="009A3D4E" w:rsidP="009A3D4E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oblikuje kratak pisani tekst primjeren početnomu opismenjavanju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Pr="001B1AA7" w:rsidRDefault="009A3D4E" w:rsidP="009A3D4E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ističe pisanje velikog početnog slova: prva riječ u rečenici, vlastita imena i prezimena ljudi i imena naselja ili mjesta u užem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Pr="001B1AA7" w:rsidRDefault="009A3D4E" w:rsidP="009A3D4E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rečenični znak na kraju rečenice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716"/>
        </w:trPr>
        <w:tc>
          <w:tcPr>
            <w:tcW w:w="2630" w:type="dxa"/>
            <w:gridSpan w:val="2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32" w:type="dxa"/>
            <w:gridSpan w:val="9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Povezuje  određene glasove  s odgovarajućim slovima čineći greške;  razlikuje neka slova od drugih znakova; povezuje glasove i slova u cjelovitu riječ, a riječi u rečenicu uz pomoć i poticaj.</w:t>
            </w:r>
          </w:p>
          <w:p w:rsidR="009A3D4E" w:rsidRPr="00D76E7E" w:rsidRDefault="009A3D4E" w:rsidP="009A3D4E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t>Griješi u pisanju velikih i malih slova školskog formalnog pisma jer ne poznaje sva usvojena slova školskog formalnog pisma.</w:t>
            </w:r>
          </w:p>
          <w:p w:rsidR="009A3D4E" w:rsidRPr="00D76E7E" w:rsidRDefault="009A3D4E" w:rsidP="009A3D4E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t>Prep</w:t>
            </w:r>
            <w:r>
              <w:rPr>
                <w:rFonts w:cstheme="minorHAnsi"/>
                <w:sz w:val="24"/>
                <w:szCs w:val="24"/>
              </w:rPr>
              <w:t xml:space="preserve">isuje jednostavnije riječi i rečenice nepravilno pišući </w:t>
            </w:r>
            <w:r w:rsidRPr="00D76E7E">
              <w:rPr>
                <w:rFonts w:cstheme="minorHAnsi"/>
                <w:sz w:val="24"/>
                <w:szCs w:val="24"/>
              </w:rPr>
              <w:t>velika i mala zadana slova u zadatcima.</w:t>
            </w:r>
          </w:p>
          <w:p w:rsidR="009A3D4E" w:rsidRPr="00D76E7E" w:rsidRDefault="009A3D4E" w:rsidP="009A3D4E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t>Povremeno samostalno piše riječi i rečenice samo s nekim naučenim slovima, izostavlja slova koja nisu naučena ili ih mijenja s nekim drugim slovima.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Uz stalni poticaj i navođenje oblikuje kratak pisani tekst ne vodeći računa o primjeni pravopisnih pravila.</w:t>
            </w:r>
          </w:p>
          <w:p w:rsidR="009A3D4E" w:rsidRPr="00D76E7E" w:rsidRDefault="009A3D4E" w:rsidP="009A3D4E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t>Metodom pokušaja i pogrešaka piše veliko početno slovo u rečenici, imenima i prezimenima ljudi te naseljenih mjesta u okružju.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Uz stalna podsjećanja piše rečenični znak na kraju rečenice.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697"/>
        </w:trPr>
        <w:tc>
          <w:tcPr>
            <w:tcW w:w="2630" w:type="dxa"/>
            <w:gridSpan w:val="2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32" w:type="dxa"/>
            <w:gridSpan w:val="9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povezuje glas s odgovarajućim slovom te razlikuje slova od drugih znakova; povezuje glasove i slova u cjelovitu riječ, a riječi u rečenicu uz povremena </w:t>
            </w:r>
            <w:proofErr w:type="spellStart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slovkanja</w:t>
            </w:r>
            <w:proofErr w:type="spellEnd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slogovno čitanje.</w:t>
            </w:r>
          </w:p>
          <w:p w:rsidR="009A3D4E" w:rsidRPr="00D76E7E" w:rsidRDefault="009A3D4E" w:rsidP="009A3D4E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Piše velika i mala slova školskoga formalnog pisma uz greške i zamjenu slova.</w:t>
            </w:r>
          </w:p>
          <w:p w:rsidR="009A3D4E" w:rsidRPr="00D76E7E" w:rsidRDefault="009A3D4E" w:rsidP="009A3D4E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Prepisuje riječi i rečenice bez naglaska na urednost napisanoga.</w:t>
            </w:r>
          </w:p>
          <w:p w:rsidR="009A3D4E" w:rsidRPr="00D76E7E" w:rsidRDefault="009A3D4E" w:rsidP="009A3D4E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piše riječi i rečenice samo naučenim slovima prema uputama i uz pojašnjenja.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Oblikuje kratak pisani tekst u formi odgovora na postavljena pitanja.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Ističe pisanje velikog početnog slova (prva riječ u rečenici, vlastita imena i prezimena ljudi i imena naselja ili mjesta u užem okružju) samo na poznatim primjerima. Pravopisna pravila ne prenosi na ostale primjere.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Piše rečenični znak na kraju rečenice uz povremena podsjećanja.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697"/>
        </w:trPr>
        <w:tc>
          <w:tcPr>
            <w:tcW w:w="2630" w:type="dxa"/>
            <w:gridSpan w:val="2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32" w:type="dxa"/>
            <w:gridSpan w:val="9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Povezuje glas s odgovarajućim slovom;  razlikuje slova od drugih znakova; povezuje glasove i slova u cjelovitu riječ, a riječi u rečenicu.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velika i mala slova školskoga formalnog pisma uz manja odstupanja (prelazi redove). 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Prepisuje riječi i rečenice vodeći računa o obliku slova i rečeničnim znakovima.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piše riječi i rečenice samo naučenim slovima uz greške u pisanju nekih slova.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Oblikuje kratak pisani tekst primjeren početnomu opismenjavanju.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Ističe pisanje velikog početnog slova (prva riječ u rečenici, vlastita imena i prezimena ljudi i imena naselja ili mjesta u užem okružju) primjenjujući naučena pravopisna pravila.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Piše rečenični znak na kraju rečenice.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697"/>
        </w:trPr>
        <w:tc>
          <w:tcPr>
            <w:tcW w:w="2630" w:type="dxa"/>
            <w:gridSpan w:val="2"/>
            <w:shd w:val="clear" w:color="auto" w:fill="54F12F"/>
            <w:vAlign w:val="center"/>
          </w:tcPr>
          <w:p w:rsidR="009A3D4E" w:rsidRPr="00CD28D6" w:rsidRDefault="009A3D4E" w:rsidP="009A3D4E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32" w:type="dxa"/>
            <w:gridSpan w:val="9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Povezuje glas s odgovarajućim slovom točno i pravovremeno;  razlikuje slova od drugih znakova bez greške; povezuje glasove i slova u cjelovitu riječ, a riječi u rečenicu ispravno i jasno.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Točno i pravilno piše velika i mala slova školskoga formalnog pisma.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Pravilno i uredno prepisuje riječi i rečenice vodeći računa o obliku slova i rečeničnim znakovima.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piše riječi i rečenice  naučenim slovima točno, lako i pravovremeno jer je usvojio zadana slova školskog formalnog pisma te ih piše pravilno primjenjujući dosad obrađena jezična pravila u pisanju.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oblikuje pisani tekst razrađujući priču i vodeći računa o urednosti i strukturi fabule.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Promatrajući primjere samostalno donosi pravopisna pravila za pisanje velikog početnog slova (prva riječ u rečenici, vlastita imena i prezimena ljudi i imena naselja ili mjesta u užem okružju) te ih koristi u pisanju.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određuje vrstu rečenice te analogno tome zaključuje koji znak staviti.</w:t>
            </w:r>
          </w:p>
        </w:tc>
      </w:tr>
      <w:tr w:rsidR="009A3D4E" w:rsidRPr="00C11865" w:rsidTr="00A05049">
        <w:tblPrEx>
          <w:shd w:val="clear" w:color="auto" w:fill="auto"/>
        </w:tblPrEx>
        <w:trPr>
          <w:trHeight w:val="287"/>
        </w:trPr>
        <w:tc>
          <w:tcPr>
            <w:tcW w:w="2932" w:type="dxa"/>
            <w:gridSpan w:val="5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7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9A3D4E" w:rsidRPr="00C60082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9A3D4E" w:rsidRPr="00C11865" w:rsidTr="00931873">
        <w:tblPrEx>
          <w:shd w:val="clear" w:color="auto" w:fill="auto"/>
        </w:tblPrEx>
        <w:trPr>
          <w:trHeight w:val="971"/>
        </w:trPr>
        <w:tc>
          <w:tcPr>
            <w:tcW w:w="3427" w:type="dxa"/>
            <w:gridSpan w:val="7"/>
            <w:tcBorders>
              <w:top w:val="nil"/>
            </w:tcBorders>
            <w:shd w:val="clear" w:color="auto" w:fill="5ADB45"/>
            <w:vAlign w:val="center"/>
          </w:tcPr>
          <w:p w:rsidR="009A3D4E" w:rsidRPr="004122FE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HJ A. 1. 5. Učenik upotrebljava riječi, sintagme i</w:t>
            </w:r>
          </w:p>
          <w:p w:rsidR="009A3D4E" w:rsidRPr="009A3D4E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rečenice u točnome značenju u uobičajenim komunikacijskim situacijama.</w:t>
            </w:r>
          </w:p>
        </w:tc>
        <w:tc>
          <w:tcPr>
            <w:tcW w:w="5635" w:type="dxa"/>
            <w:gridSpan w:val="4"/>
            <w:tcBorders>
              <w:top w:val="nil"/>
            </w:tcBorders>
            <w:shd w:val="clear" w:color="auto" w:fill="5ADB45"/>
          </w:tcPr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izabire riječi kojima razumije značenje i njima oblikuje sintagme i rečenice;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traži objašnjenje za značenje riječi koje ne razumije;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objašnjava vlastitim riječima značenje nepoznatih riječi nakon vođenoga razgovora;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traži nepoznate riječi u dječjem rječniku </w:t>
            </w:r>
            <w:proofErr w:type="spellStart"/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poznavajući</w:t>
            </w:r>
            <w:proofErr w:type="spellEnd"/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 abecedni poredak riječi i čita s razumijevanjem objašnjenje značenja riječi 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728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21" w:type="dxa"/>
            <w:gridSpan w:val="8"/>
          </w:tcPr>
          <w:p w:rsidR="009A3D4E" w:rsidRDefault="009A3D4E" w:rsidP="009A3D4E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izabire riječi kojima razumije značenje i njima oblikuje sintagme i rečenice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Default="009A3D4E" w:rsidP="009A3D4E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traži objašnjenje za značenje riječi koje ne razumije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Default="009A3D4E" w:rsidP="009A3D4E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vlastitim riječima značenje nepoznatih riječi nakon vođenoga razgovora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Default="009A3D4E" w:rsidP="009A3D4E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traži nepoznate riječi u dječjem rječniku </w:t>
            </w:r>
            <w:proofErr w:type="spellStart"/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poznavajući</w:t>
            </w:r>
            <w:proofErr w:type="spellEnd"/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abecedni poredak riječi i čita s razumijevanjem objašnjenje značenja riječi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716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21" w:type="dxa"/>
            <w:gridSpan w:val="8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Izabire isključivo poznate  riječi kojima razumije značenje i njima oblikuje sintagme i rečenice uz više vremena i pomoći.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Ponekad objašnjenje za značenje riječi koje ne razumije, ali mu je i tada potrebno dodatno pojasniti i približiti nepoznate riječi.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Objašnjava vlastitim riječima značenje nepoznatih riječi nakon vođenoga razgovora uz pojašnjavanja i pojednostavljeni vođeni razgovor.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Traži nepoznate riječi u dječjem rječniku uz pomoć i predložak  djelomično </w:t>
            </w:r>
            <w:proofErr w:type="spellStart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poznavajući</w:t>
            </w:r>
            <w:proofErr w:type="spellEnd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abecedni poredak riječi. Čita  </w:t>
            </w:r>
            <w:proofErr w:type="spellStart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slovkanjem</w:t>
            </w:r>
            <w:proofErr w:type="spellEnd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objašnjenje značenja riječi i razumije nakon višekratnog ponavljanja.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21" w:type="dxa"/>
            <w:gridSpan w:val="8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Povremeno izabire riječi kojima razumije značenje i njima oblikuje sintagme i rečenice uz dodatne upute.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Učenik povremeno traži objašnjenje za značenje riječi koje ne razumije isključivo od učitelja.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Objašnjava vlastitim riječima značenje nekih nepoznatih riječi nakon vođenoga razgovora.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Traži lakše i kraće  nepoznate riječi u dječjem rječniku </w:t>
            </w:r>
            <w:proofErr w:type="spellStart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poznavajući</w:t>
            </w:r>
            <w:proofErr w:type="spellEnd"/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abecedni poredak riječi čineći manje greške i relativno uspješno čita s razumijevanjem objašnjenje značenja riječi. 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21" w:type="dxa"/>
            <w:gridSpan w:val="8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Izabire riječi kojima razumije značenje i njima oblikuje sintagme i rečenice.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za značenje riječi koje ne razumije od učitelja, ali s rječnikom i drugim medijima koristi uz pomoć i upute.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Objašnjava vlastitim riječima značenje nepoznatih riječi nakon vođenoga razgovora uz</w:t>
            </w:r>
            <w:r w:rsidR="00E9451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manje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greške u značenju riječi.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Traži nepoznate riječi u dječjem rječniku većinom </w:t>
            </w:r>
            <w:r w:rsidR="00E94515"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poznajući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abecedni poredak riječi i čita s razumijevanjem objašnjenje značenja riječi uz poneko slogovno čitanje.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9A3D4E" w:rsidRPr="00CD28D6" w:rsidRDefault="009A3D4E" w:rsidP="009A3D4E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21" w:type="dxa"/>
            <w:gridSpan w:val="8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Izabire riječi kojima razumije značenje i njima oblikuje sintagme i rečenice s lakoćom i sigurnošću u izvedbu.</w:t>
            </w:r>
          </w:p>
          <w:p w:rsidR="009A3D4E" w:rsidRPr="00381332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sam istražuje značenja nepoznatih riječi koristeći se rječnikom ili digitalnim medijima.</w:t>
            </w:r>
          </w:p>
          <w:p w:rsidR="009A3D4E" w:rsidRPr="00381332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C2F05">
              <w:rPr>
                <w:rFonts w:eastAsia="Times New Roman" w:cstheme="minorHAnsi"/>
                <w:sz w:val="24"/>
                <w:szCs w:val="24"/>
                <w:lang w:eastAsia="hr-HR"/>
              </w:rPr>
              <w:t>Objašnjava vlastitim riječima značenje nepoznatih riječi nakon vođenoga razgovora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primjenjujući pravilnu intonaciju i produbljuje svojim primjerom.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Traži nepoznate riječi u dječjem rječniku </w:t>
            </w:r>
            <w:r w:rsidR="00E94515"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poznajući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abecedni poredak riječi i čita s razumijevanjem objašnjenje značenja riječi te povezuje novo sa već naučenim u smislenu cjelinu.</w:t>
            </w:r>
          </w:p>
        </w:tc>
      </w:tr>
      <w:tr w:rsidR="009A3D4E" w:rsidRPr="00C11865" w:rsidTr="00A05049">
        <w:tblPrEx>
          <w:shd w:val="clear" w:color="auto" w:fill="auto"/>
        </w:tblPrEx>
        <w:trPr>
          <w:trHeight w:val="287"/>
        </w:trPr>
        <w:tc>
          <w:tcPr>
            <w:tcW w:w="2932" w:type="dxa"/>
            <w:gridSpan w:val="5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7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9A3D4E" w:rsidRPr="00C11865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color w:val="231F20"/>
                <w:sz w:val="20"/>
                <w:szCs w:val="20"/>
              </w:rPr>
            </w:pPr>
          </w:p>
        </w:tc>
      </w:tr>
      <w:tr w:rsidR="009A3D4E" w:rsidRPr="00C11865" w:rsidTr="00931873">
        <w:tblPrEx>
          <w:shd w:val="clear" w:color="auto" w:fill="auto"/>
        </w:tblPrEx>
        <w:trPr>
          <w:trHeight w:val="971"/>
        </w:trPr>
        <w:tc>
          <w:tcPr>
            <w:tcW w:w="3427" w:type="dxa"/>
            <w:gridSpan w:val="7"/>
            <w:tcBorders>
              <w:top w:val="nil"/>
            </w:tcBorders>
            <w:shd w:val="clear" w:color="auto" w:fill="5ADB45"/>
            <w:vAlign w:val="center"/>
          </w:tcPr>
          <w:p w:rsidR="009A3D4E" w:rsidRPr="009A3D4E" w:rsidRDefault="009A3D4E" w:rsidP="009A3D4E">
            <w:pPr>
              <w:rPr>
                <w:rFonts w:ascii="Comic Sans MS" w:eastAsia="Times New Roman" w:hAnsi="Comic Sans MS" w:cstheme="minorHAnsi"/>
                <w:b/>
                <w:sz w:val="24"/>
                <w:szCs w:val="24"/>
                <w:lang w:eastAsia="hr-HR"/>
              </w:rPr>
            </w:pPr>
            <w:r w:rsidRPr="009A3D4E">
              <w:rPr>
                <w:rFonts w:ascii="Comic Sans MS" w:eastAsia="Times New Roman" w:hAnsi="Comic Sans MS" w:cstheme="minorHAnsi"/>
                <w:b/>
                <w:sz w:val="24"/>
                <w:szCs w:val="24"/>
                <w:lang w:eastAsia="hr-HR"/>
              </w:rPr>
              <w:t>OŠ HJ A. 1. 6. Učenik prepoznaje razliku između</w:t>
            </w:r>
          </w:p>
          <w:p w:rsidR="009A3D4E" w:rsidRPr="00C60082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3B4E99">
              <w:rPr>
                <w:rFonts w:ascii="Comic Sans MS" w:eastAsia="Times New Roman" w:hAnsi="Comic Sans MS" w:cstheme="minorHAnsi"/>
                <w:b/>
                <w:color w:val="000000" w:themeColor="text1"/>
                <w:sz w:val="24"/>
                <w:szCs w:val="24"/>
                <w:lang w:eastAsia="hr-HR"/>
              </w:rPr>
              <w:t>mjesnoga govora i standardnoga hrvatskog jezika.</w:t>
            </w:r>
          </w:p>
        </w:tc>
        <w:tc>
          <w:tcPr>
            <w:tcW w:w="5635" w:type="dxa"/>
            <w:gridSpan w:val="4"/>
            <w:tcBorders>
              <w:top w:val="nil"/>
            </w:tcBorders>
            <w:shd w:val="clear" w:color="auto" w:fill="5ADB45"/>
          </w:tcPr>
          <w:p w:rsidR="009A3D4E" w:rsidRPr="009A3D4E" w:rsidRDefault="009A3D4E" w:rsidP="009A3D4E">
            <w:pPr>
              <w:pStyle w:val="Odlomakpopisa"/>
              <w:numPr>
                <w:ilvl w:val="0"/>
                <w:numId w:val="7"/>
              </w:num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9A3D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različitost u riječima (izraznu i sadržajnu) između mjesnoga govora i standardnoga hrvatskog jezika; </w:t>
            </w:r>
          </w:p>
          <w:p w:rsidR="009A3D4E" w:rsidRPr="009A3D4E" w:rsidRDefault="009A3D4E" w:rsidP="009A3D4E">
            <w:pPr>
              <w:pStyle w:val="Odlomakpopisa"/>
              <w:numPr>
                <w:ilvl w:val="0"/>
                <w:numId w:val="7"/>
              </w:num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9A3D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naglasnu različitost riječi u mjesnome govoru i standardnome hrvatskome jeziku 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728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9A3D4E" w:rsidRPr="004122FE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NEDOVOLJAN (1)</w:t>
            </w:r>
          </w:p>
        </w:tc>
        <w:tc>
          <w:tcPr>
            <w:tcW w:w="6421" w:type="dxa"/>
            <w:gridSpan w:val="8"/>
          </w:tcPr>
          <w:p w:rsidR="009A3D4E" w:rsidRDefault="009A3D4E" w:rsidP="009A3D4E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različitost u riječima (izraznu i sadržajnu) između mjesnoga govora i standardnoga hrvatskog jezika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Default="009A3D4E" w:rsidP="009A3D4E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naglasnu različitost riječi u mjesnome govoru i standardnome hrvatskome jeziku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716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21" w:type="dxa"/>
            <w:gridSpan w:val="8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različitost u kratkim i učeniku poznatim riječima (izraznu i sadržajnu) između mjesnoga govora i standardnoga  hrvatskog jezika.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teže prepoznaje naglasnu različitost riječi u mjesnome govoru i standardnome hrvatskome jeziku. 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21" w:type="dxa"/>
            <w:gridSpan w:val="8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Ponekad prepoznaje različitost u riječima (izraznu i sadržajnu) između mjesnoga govora i standardnoga  hrvatskog jezika uz zadani predložak.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naglasnu različitost riječi u mjesnome govoru i standardnome hrvatskome jeziku u poznatim riječima i učeniku lako razumljivim riječima i izrazima uz dodatna pojašnjenja nekih riječi.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21" w:type="dxa"/>
            <w:gridSpan w:val="8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različitost u riječima (izraznu i sadržajnu) između mjesnoga govora i standardnoga  hrvatskog jezika prema zadanom primjeru.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naglasnu različitost riječi u mjesnome govoru i standardnome hrvatskome jeziku čineći poneke greške.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9A3D4E" w:rsidRPr="00CD28D6" w:rsidRDefault="009A3D4E" w:rsidP="009A3D4E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21" w:type="dxa"/>
            <w:gridSpan w:val="8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različitost u riječima (izraznu i sadržajnu) između mjesnoga govora i standardnoga  hrvatskog jezika.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naglasnu različitost riječi u mjesnome govoru i standardnome hrvatskome jeziku točno i lako.</w:t>
            </w:r>
          </w:p>
        </w:tc>
      </w:tr>
      <w:tr w:rsidR="009A3D4E" w:rsidRPr="00C11865" w:rsidTr="00A05049">
        <w:tblPrEx>
          <w:shd w:val="clear" w:color="auto" w:fill="auto"/>
        </w:tblPrEx>
        <w:trPr>
          <w:trHeight w:val="287"/>
        </w:trPr>
        <w:tc>
          <w:tcPr>
            <w:tcW w:w="2932" w:type="dxa"/>
            <w:gridSpan w:val="5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7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9A3D4E" w:rsidRPr="00C11865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color w:val="231F20"/>
                <w:sz w:val="20"/>
                <w:szCs w:val="20"/>
              </w:rPr>
            </w:pPr>
          </w:p>
        </w:tc>
      </w:tr>
      <w:tr w:rsidR="009A3D4E" w:rsidRPr="00C11865" w:rsidTr="00931873">
        <w:tblPrEx>
          <w:shd w:val="clear" w:color="auto" w:fill="auto"/>
        </w:tblPrEx>
        <w:trPr>
          <w:trHeight w:val="971"/>
        </w:trPr>
        <w:tc>
          <w:tcPr>
            <w:tcW w:w="3427" w:type="dxa"/>
            <w:gridSpan w:val="7"/>
            <w:tcBorders>
              <w:top w:val="nil"/>
            </w:tcBorders>
            <w:shd w:val="clear" w:color="auto" w:fill="5ADB45"/>
            <w:vAlign w:val="center"/>
          </w:tcPr>
          <w:p w:rsidR="009A3D4E" w:rsidRPr="004122FE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HJ A. 1. 7.  Učenik prepoznaje glasovnu strukturu riječi te glasovno analizira i sintetizira riječi</w:t>
            </w:r>
          </w:p>
          <w:p w:rsidR="009A3D4E" w:rsidRPr="009A3D4E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 xml:space="preserve"> primjereno početnomu opismenjavanju.</w:t>
            </w:r>
          </w:p>
        </w:tc>
        <w:tc>
          <w:tcPr>
            <w:tcW w:w="5635" w:type="dxa"/>
            <w:gridSpan w:val="4"/>
            <w:tcBorders>
              <w:top w:val="nil"/>
            </w:tcBorders>
            <w:shd w:val="clear" w:color="auto" w:fill="5ADB45"/>
          </w:tcPr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 glasovnu strukturu riječi; uočava početni, središnji i završni glas u riječi;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izvodi glasovnu analizu i sintezu;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pravilno izgovora glasove i naglašava riječi primjereno početnomu opismenjavanju 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728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21" w:type="dxa"/>
            <w:gridSpan w:val="8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glasovnu strukturu riječi; uočava početni, središnji i završni glas u riječi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izvodi glasovnu analizu i sintezu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Pr="00D76E7E" w:rsidRDefault="009A3D4E" w:rsidP="009A3D4E">
            <w:pPr>
              <w:ind w:left="4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pravilno izgovora glasove i naglašava riječi primjereno početnomu opismenjavanju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716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21" w:type="dxa"/>
            <w:gridSpan w:val="8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glasovnu strukturu riječi uz upute i primjere; uočava početni, središnji i završni glas u riječi korak po korak.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učitelja i metodu pokušaja i pogrešaka izvodi glasovnu analizu i sintezu.</w:t>
            </w:r>
          </w:p>
          <w:p w:rsidR="009A3D4E" w:rsidRPr="00E94515" w:rsidRDefault="009A3D4E" w:rsidP="00E94515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t xml:space="preserve">Djelomično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izgovara glasove i naglašava riječi uz pomoć reprodukcije.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21" w:type="dxa"/>
            <w:gridSpan w:val="8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glasovnu strukturu riječi; uočava početni, središnji i završni glas u riječi čineći greške.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Izvodi glasovnu analizu i sintezu kraćih i poznatih riječi.</w:t>
            </w:r>
          </w:p>
          <w:p w:rsidR="009A3D4E" w:rsidRPr="00E94515" w:rsidRDefault="009A3D4E" w:rsidP="009A3D4E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Izgovara glasove i naglašava riječi uz pomoć reprodukcije</w:t>
            </w:r>
            <w:r w:rsidR="00E9451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513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21" w:type="dxa"/>
            <w:gridSpan w:val="8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glasovnu strukturu riječi; uočava početni, središnji i završni glas u riječi.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Izvodi glasovnu analizu i sintezu kraćih riječi.</w:t>
            </w:r>
          </w:p>
          <w:p w:rsidR="009A3D4E" w:rsidRPr="00D76E7E" w:rsidRDefault="009A3D4E" w:rsidP="00E9451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Izgovara glasove i naglašava riječi u skladu s jezičnim razvojem.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9A3D4E" w:rsidRPr="00CD28D6" w:rsidRDefault="009A3D4E" w:rsidP="009A3D4E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21" w:type="dxa"/>
            <w:gridSpan w:val="8"/>
          </w:tcPr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Pravovremeno i samostalno prepoznaje glasovnu strukturu riječi; uočava početni, središnji i završni glas u riječi bez ikakve pomoći i predloška/primjera.</w:t>
            </w:r>
          </w:p>
          <w:p w:rsidR="009A3D4E" w:rsidRPr="00D76E7E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i sigurno izvodi glasovnu analizu i sintezu na duljim i nepoznatim riječima.</w:t>
            </w:r>
          </w:p>
          <w:p w:rsidR="009A3D4E" w:rsidRPr="00D76E7E" w:rsidRDefault="009A3D4E" w:rsidP="00E9451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Izgovora glasove i naglašava riječi točno i elokventno u skladu s jezičnim razvojem.</w:t>
            </w:r>
          </w:p>
        </w:tc>
      </w:tr>
    </w:tbl>
    <w:p w:rsidR="00C60082" w:rsidRPr="006D5CF9" w:rsidRDefault="00C60082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641"/>
        <w:gridCol w:w="292"/>
        <w:gridCol w:w="495"/>
        <w:gridCol w:w="2578"/>
        <w:gridCol w:w="3056"/>
      </w:tblGrid>
      <w:tr w:rsidR="00C60082" w:rsidRPr="006D5CF9" w:rsidTr="00CD28D6">
        <w:trPr>
          <w:trHeight w:val="489"/>
        </w:trPr>
        <w:tc>
          <w:tcPr>
            <w:tcW w:w="9062" w:type="dxa"/>
            <w:gridSpan w:val="5"/>
            <w:shd w:val="clear" w:color="auto" w:fill="00B050"/>
            <w:vAlign w:val="center"/>
          </w:tcPr>
          <w:p w:rsidR="00C60082" w:rsidRPr="00C60082" w:rsidRDefault="00C60082" w:rsidP="00C60082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</w:p>
          <w:p w:rsidR="00C60082" w:rsidRPr="00C60082" w:rsidRDefault="00C60082" w:rsidP="00C60082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C60082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ELEMENT VREDNOVANJA: </w:t>
            </w:r>
            <w:r w:rsidRPr="00C60082">
              <w:rPr>
                <w:rFonts w:cstheme="minorHAnsi"/>
                <w:b/>
                <w:color w:val="FF0000"/>
                <w:sz w:val="24"/>
                <w:szCs w:val="24"/>
              </w:rPr>
              <w:t>KNJIŽEVNOST I STVARALAŠTVO</w:t>
            </w:r>
          </w:p>
          <w:p w:rsidR="00C60082" w:rsidRPr="00C60082" w:rsidRDefault="00C60082" w:rsidP="00C60082">
            <w:pPr>
              <w:jc w:val="center"/>
              <w:rPr>
                <w:rFonts w:ascii="Britannic Bold" w:hAnsi="Britannic Bold"/>
                <w:b/>
                <w:color w:val="000000" w:themeColor="text1"/>
                <w:sz w:val="24"/>
                <w:szCs w:val="24"/>
              </w:rPr>
            </w:pPr>
          </w:p>
        </w:tc>
      </w:tr>
      <w:tr w:rsidR="00C60082" w:rsidRPr="00C11865" w:rsidTr="00CD28D6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C60082" w:rsidRPr="0051773C" w:rsidRDefault="00C60082" w:rsidP="00C60082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C60082" w:rsidRPr="0051773C" w:rsidRDefault="00C60082" w:rsidP="00C60082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C60082" w:rsidRPr="0051773C" w:rsidRDefault="00C60082" w:rsidP="00C60082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C60082" w:rsidRPr="00C11865" w:rsidRDefault="00C60082" w:rsidP="00C60082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color w:val="231F20"/>
                <w:sz w:val="20"/>
                <w:szCs w:val="20"/>
              </w:rPr>
            </w:pPr>
          </w:p>
        </w:tc>
      </w:tr>
      <w:tr w:rsidR="009A3D4E" w:rsidRPr="00C11865" w:rsidTr="00931873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3"/>
            <w:tcBorders>
              <w:top w:val="nil"/>
            </w:tcBorders>
            <w:shd w:val="clear" w:color="auto" w:fill="5ADB45"/>
            <w:vAlign w:val="center"/>
          </w:tcPr>
          <w:p w:rsidR="009A3D4E" w:rsidRPr="00C60082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HJ B. 1. 2. Učenik sluša/čita književni tekst, izražava o čemu tekst govori i</w:t>
            </w:r>
            <w:r w:rsid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prepoznaje književne tekstove prema obliku u skladu s jezičnim razvojem i dobi.</w:t>
            </w:r>
          </w:p>
        </w:tc>
        <w:tc>
          <w:tcPr>
            <w:tcW w:w="5634" w:type="dxa"/>
            <w:gridSpan w:val="2"/>
            <w:tcBorders>
              <w:top w:val="nil"/>
            </w:tcBorders>
            <w:shd w:val="clear" w:color="auto" w:fill="5ADB45"/>
          </w:tcPr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 priču, pjesmu, zagonetku i igrokaz prema obliku;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opisuje situacije, događaje i likove u književnim tekstovima;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 i izdvaja riječi koje se rimuju u pjesmama i igrokazima za djecu;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 čudesne i izmišljene elemente u pjesmama za djecu i bajkama;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prepoznaje elemente igre riječima u pjesmama za djecu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prepričava pročitanu priču vlastitim riječima 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728"/>
        </w:trPr>
        <w:tc>
          <w:tcPr>
            <w:tcW w:w="2641" w:type="dxa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21" w:type="dxa"/>
            <w:gridSpan w:val="4"/>
          </w:tcPr>
          <w:p w:rsidR="009A3D4E" w:rsidRPr="00D76E7E" w:rsidRDefault="009A3D4E" w:rsidP="009A3D4E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priču, pjesmu, zagonetku i igrokaz prema obliku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Pr="00D76E7E" w:rsidRDefault="009A3D4E" w:rsidP="009A3D4E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situacije, događaje i likove u književnim tekstovima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Pr="00D76E7E" w:rsidRDefault="009A3D4E" w:rsidP="009A3D4E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i izdvaja riječi koje se rimuju u pjesmama i igrokazima za djecu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Pr="00D76E7E" w:rsidRDefault="009A3D4E" w:rsidP="009A3D4E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čudesne i izmišljene elemente u pjesmama za djecu i bajkama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Pr="00D76E7E" w:rsidRDefault="009A3D4E" w:rsidP="009A3D4E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elemente igre riječima u pjesmama za djecu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Pr="00D76E7E" w:rsidRDefault="009A3D4E" w:rsidP="009A3D4E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prepričava pročitanu priču vlastitim riječima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716"/>
        </w:trPr>
        <w:tc>
          <w:tcPr>
            <w:tcW w:w="2641" w:type="dxa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21" w:type="dxa"/>
            <w:gridSpan w:val="4"/>
          </w:tcPr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prepoznaje priču, pjesmu, zagonetku i igrokaz prema obliku.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Proizvoljno i neprecizno opisuje situacije, događaje i likove u književnim tekstovima.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Uz ponavljanje i naglašavanje riječi koje se rimuju uočava rimu.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Čudesne i izmišljene elemente u pjesmama za djecu i bajkama prepoznaje tek uz dodatna naglašavanja elemenata.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Slušno uočava elemente igre riječima u pjesmi tek uz dodatnu pomoć.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Prepričava pročitanu priču uz mnogo potpitanja i poticaja.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21" w:type="dxa"/>
            <w:gridSpan w:val="4"/>
          </w:tcPr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Uz dodatna pitanja i primjere prepoznaje priču, pjesmu, zagonetku i igrokaz prema obliku.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Opisuje situacije, događaje i likove u književnim tekstovima uz dodatna pitanja učitelja.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i izdvaja riječi koje se rimuju u pjesmama i igrokazima za djecu uz poticaj učitelja.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čudesne i izmišljene elemente u pjesmama za djecu i bajkama donoseći vlastite stavove i vrijednosti ne vodeći računa o pravogovoru.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elemente igre riječima u pjesmama za djecu.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Prepričava pročitanu priču vlastitim riječima uz uporabu poštapalica i neknjiževnih izraza.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21" w:type="dxa"/>
            <w:gridSpan w:val="4"/>
          </w:tcPr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priču, pjesmu, zagonetku i igrokaz prema obliku.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Samostalno opisuje situacije, događaje i likove u književnim tekstovima.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i izdvaja riječi koje se rimuju u pjesmama i igrokazima za djecu.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čudesne i izmišljene elemente u pjesmama za djecu i bajkama donoseći vlastite stavove i vrijednosti.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Uočava koncept  u igrama riječima i izdvaja ih u pjesmi.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Prepričava pročitanu priču vlastitim riječima.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9A3D4E" w:rsidRPr="00CD28D6" w:rsidRDefault="009A3D4E" w:rsidP="009A3D4E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21" w:type="dxa"/>
            <w:gridSpan w:val="4"/>
          </w:tcPr>
          <w:p w:rsidR="009A3D4E" w:rsidRPr="0093002C" w:rsidRDefault="009A3D4E" w:rsidP="009A3D4E">
            <w:pPr>
              <w:rPr>
                <w:rFonts w:cstheme="minorHAnsi"/>
                <w:b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priču, pjesmu, zagonetku i igrokaz prema obliku i razlikuje ih te rado stvara i svoje navedene književne vrste primjereno dobi.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Samostalno opisuje situacije, događaje i likove u književnim tekstovima iznoseći vlastite stavove i izvodeći zaključke i poruke.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i izdvaja riječi koje se rimuju u pjesmama i igrokazima za djecu, samostalno stvara svoje rime. Slušno uočava rimu kao poklapanje u posljednjem slogu.</w:t>
            </w:r>
          </w:p>
          <w:p w:rsidR="009A3D4E" w:rsidRPr="0093002C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čudesne i izmišljene elemente u pjesmama za djecu i bajkama i radi samostalnu karakterizaciju likova donoseći vlastite stavove i vrijednosti.</w:t>
            </w:r>
          </w:p>
          <w:p w:rsidR="009A3D4E" w:rsidRPr="0093002C" w:rsidRDefault="009A3D4E" w:rsidP="009A3D4E">
            <w:pPr>
              <w:rPr>
                <w:rFonts w:cstheme="minorHAnsi"/>
                <w:b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Samostalno stvara svoje igre riječima ili nadopunjuje već ponuđene.</w:t>
            </w:r>
          </w:p>
          <w:p w:rsidR="009A3D4E" w:rsidRPr="0093002C" w:rsidRDefault="009A3D4E" w:rsidP="009A3D4E">
            <w:pPr>
              <w:rPr>
                <w:rFonts w:cstheme="minorHAnsi"/>
                <w:b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Prepričava i produbljuje pročitanu priču vlastitim riječima i bogatim rječnikom.</w:t>
            </w:r>
          </w:p>
        </w:tc>
      </w:tr>
      <w:tr w:rsidR="009A3D4E" w:rsidRPr="00C11865" w:rsidTr="00CD28D6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9A3D4E" w:rsidRPr="00CD28D6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9A3D4E" w:rsidRPr="00C11865" w:rsidTr="00CD28D6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3"/>
            <w:tcBorders>
              <w:top w:val="nil"/>
            </w:tcBorders>
            <w:shd w:val="clear" w:color="auto" w:fill="5ADB45"/>
            <w:vAlign w:val="center"/>
          </w:tcPr>
          <w:p w:rsidR="009A3D4E" w:rsidRPr="004122FE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HJ B 1. 3.</w:t>
            </w:r>
          </w:p>
          <w:p w:rsidR="009A3D4E" w:rsidRPr="004122FE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Učenik izabire ponuđene književne tekstove i čita/sluša ih s razumijevanjem prema vlastitome interesu.</w:t>
            </w:r>
          </w:p>
          <w:p w:rsidR="009A3D4E" w:rsidRPr="00CD28D6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5634" w:type="dxa"/>
            <w:gridSpan w:val="2"/>
            <w:tcBorders>
              <w:top w:val="nil"/>
            </w:tcBorders>
            <w:shd w:val="clear" w:color="auto" w:fill="5ADB45"/>
            <w:vAlign w:val="center"/>
          </w:tcPr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upoznaje se s prostorom školske knjižnice;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upoznaje se s radom u školskoj knjižnici;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posjećuje školsku knjižnicu jedanput tjedno i posuđuje slikovnice za čitanje;  upoznaje se s različitim vrstama slikovnica;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preporučuje pročitane slikovnice i priče drugim učenicima; </w:t>
            </w:r>
          </w:p>
          <w:p w:rsidR="009A3D4E" w:rsidRPr="009A3D4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objašnjava vlastiti izbor slikovnica</w:t>
            </w:r>
          </w:p>
        </w:tc>
      </w:tr>
      <w:tr w:rsidR="000750DC" w:rsidRPr="00C11865" w:rsidTr="006867E3">
        <w:tblPrEx>
          <w:shd w:val="clear" w:color="auto" w:fill="auto"/>
        </w:tblPrEx>
        <w:trPr>
          <w:trHeight w:val="1414"/>
        </w:trPr>
        <w:tc>
          <w:tcPr>
            <w:tcW w:w="2641" w:type="dxa"/>
            <w:shd w:val="clear" w:color="auto" w:fill="54F12F"/>
            <w:vAlign w:val="center"/>
          </w:tcPr>
          <w:p w:rsidR="000750DC" w:rsidRPr="00CD28D6" w:rsidRDefault="000750DC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</w:p>
        </w:tc>
        <w:tc>
          <w:tcPr>
            <w:tcW w:w="6421" w:type="dxa"/>
            <w:gridSpan w:val="4"/>
            <w:vAlign w:val="center"/>
          </w:tcPr>
          <w:p w:rsidR="000750DC" w:rsidRPr="00CB7E37" w:rsidRDefault="000750DC" w:rsidP="009A3D4E">
            <w:pPr>
              <w:tabs>
                <w:tab w:val="left" w:pos="1800"/>
              </w:tabs>
              <w:rPr>
                <w:rFonts w:cstheme="minorHAnsi"/>
                <w:bCs/>
                <w:sz w:val="24"/>
                <w:szCs w:val="24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9A3D4E" w:rsidRPr="00C11865" w:rsidTr="00CD28D6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9A3D4E" w:rsidRPr="00C11865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color w:val="231F20"/>
                <w:sz w:val="20"/>
                <w:szCs w:val="20"/>
              </w:rPr>
            </w:pPr>
          </w:p>
        </w:tc>
      </w:tr>
      <w:tr w:rsidR="009A3D4E" w:rsidRPr="00C11865" w:rsidTr="00CD28D6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3"/>
            <w:tcBorders>
              <w:top w:val="nil"/>
            </w:tcBorders>
            <w:shd w:val="clear" w:color="auto" w:fill="5ADB45"/>
            <w:vAlign w:val="center"/>
          </w:tcPr>
          <w:p w:rsidR="009A3D4E" w:rsidRPr="004122FE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HJ B. 1. 4.</w:t>
            </w:r>
          </w:p>
          <w:p w:rsidR="009A3D4E" w:rsidRPr="004122FE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Učenik se stvaralački izražava prema vlastitome interesu potaknut različitim iskustvima i doživljajima književnoga teksta.</w:t>
            </w:r>
          </w:p>
          <w:p w:rsidR="009A3D4E" w:rsidRPr="009A3D4E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5634" w:type="dxa"/>
            <w:gridSpan w:val="2"/>
            <w:tcBorders>
              <w:top w:val="nil"/>
            </w:tcBorders>
            <w:shd w:val="clear" w:color="auto" w:fill="5ADB45"/>
            <w:vAlign w:val="center"/>
          </w:tcPr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koristi se jezičnim vještinama, aktivnim rječnikom sa svrhom oblikovanja uradaka u kojima dolazi do izražaja kreativnost, originalnost i stvaralačko mišljenje;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istražuje, eksperimentira i slobodno radi na temi koja mu je bliska;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stvara različite individualne uratke: crta izabrane stihove ili dijelove priče, likove i prostor, izražava se pokretom, oblikuje u različitim likovnim tehnikama likove iz priča, izrađuje vlastite </w:t>
            </w:r>
            <w:proofErr w:type="spellStart"/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slikopriče</w:t>
            </w:r>
            <w:proofErr w:type="spellEnd"/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; </w:t>
            </w:r>
          </w:p>
          <w:p w:rsidR="009A3D4E" w:rsidRPr="009A3D4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razvija vlastiti potencijal za stvaralaštvo</w:t>
            </w:r>
          </w:p>
        </w:tc>
      </w:tr>
      <w:tr w:rsidR="000750DC" w:rsidRPr="00C11865" w:rsidTr="006867E3">
        <w:tblPrEx>
          <w:shd w:val="clear" w:color="auto" w:fill="auto"/>
        </w:tblPrEx>
        <w:trPr>
          <w:trHeight w:val="1328"/>
        </w:trPr>
        <w:tc>
          <w:tcPr>
            <w:tcW w:w="2641" w:type="dxa"/>
            <w:shd w:val="clear" w:color="auto" w:fill="54F12F"/>
            <w:vAlign w:val="center"/>
          </w:tcPr>
          <w:p w:rsidR="000750DC" w:rsidRPr="00CD28D6" w:rsidRDefault="000750DC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</w:p>
        </w:tc>
        <w:tc>
          <w:tcPr>
            <w:tcW w:w="6421" w:type="dxa"/>
            <w:gridSpan w:val="4"/>
            <w:vAlign w:val="center"/>
          </w:tcPr>
          <w:p w:rsidR="000750DC" w:rsidRPr="00CB7E37" w:rsidRDefault="000750DC" w:rsidP="009A3D4E">
            <w:pPr>
              <w:tabs>
                <w:tab w:val="left" w:pos="1800"/>
              </w:tabs>
              <w:rPr>
                <w:rFonts w:cstheme="minorHAnsi"/>
                <w:bCs/>
                <w:sz w:val="24"/>
                <w:szCs w:val="24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</w:tbl>
    <w:p w:rsidR="00C60082" w:rsidRDefault="00C60082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641"/>
        <w:gridCol w:w="292"/>
        <w:gridCol w:w="495"/>
        <w:gridCol w:w="2578"/>
        <w:gridCol w:w="3056"/>
      </w:tblGrid>
      <w:tr w:rsidR="00C60082" w:rsidRPr="006D5CF9" w:rsidTr="00CD28D6">
        <w:trPr>
          <w:trHeight w:val="489"/>
        </w:trPr>
        <w:tc>
          <w:tcPr>
            <w:tcW w:w="9062" w:type="dxa"/>
            <w:gridSpan w:val="5"/>
            <w:shd w:val="clear" w:color="auto" w:fill="00B050"/>
            <w:vAlign w:val="center"/>
          </w:tcPr>
          <w:p w:rsidR="00C60082" w:rsidRPr="00C60082" w:rsidRDefault="00C60082" w:rsidP="00C60082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</w:p>
          <w:p w:rsidR="00C60082" w:rsidRPr="00C60082" w:rsidRDefault="00C60082" w:rsidP="00C60082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C60082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ELEMENT VREDNOVANJA: </w:t>
            </w:r>
            <w:r w:rsidRPr="00C60082">
              <w:rPr>
                <w:rFonts w:cstheme="minorHAnsi"/>
                <w:b/>
                <w:color w:val="FF0000"/>
                <w:sz w:val="24"/>
                <w:szCs w:val="24"/>
              </w:rPr>
              <w:t>KULTURA I MEDIJ</w:t>
            </w:r>
          </w:p>
          <w:p w:rsidR="00C60082" w:rsidRPr="00C60082" w:rsidRDefault="00C60082" w:rsidP="00C60082">
            <w:pPr>
              <w:jc w:val="center"/>
              <w:rPr>
                <w:rFonts w:ascii="Britannic Bold" w:hAnsi="Britannic Bold"/>
                <w:b/>
                <w:color w:val="000000" w:themeColor="text1"/>
                <w:sz w:val="24"/>
                <w:szCs w:val="24"/>
              </w:rPr>
            </w:pPr>
          </w:p>
        </w:tc>
      </w:tr>
      <w:tr w:rsidR="00C60082" w:rsidRPr="0051773C" w:rsidTr="00CD28D6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C60082" w:rsidRPr="0051773C" w:rsidRDefault="00C60082" w:rsidP="00C60082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C60082" w:rsidRPr="0051773C" w:rsidRDefault="00C60082" w:rsidP="00C60082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C60082" w:rsidRPr="0051773C" w:rsidRDefault="00C60082" w:rsidP="00C60082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C60082" w:rsidRPr="0051773C" w:rsidRDefault="00C60082" w:rsidP="00C60082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</w:tc>
      </w:tr>
      <w:tr w:rsidR="009A3D4E" w:rsidRPr="00C11865" w:rsidTr="00931873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3"/>
            <w:tcBorders>
              <w:top w:val="nil"/>
            </w:tcBorders>
            <w:shd w:val="clear" w:color="auto" w:fill="5ADB45"/>
            <w:vAlign w:val="center"/>
          </w:tcPr>
          <w:p w:rsidR="009A3D4E" w:rsidRPr="009A3D4E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HJ C. 1. 2. Učenik razlikuje medijske sadržaje primjerene dobi i interesu.</w:t>
            </w:r>
          </w:p>
        </w:tc>
        <w:tc>
          <w:tcPr>
            <w:tcW w:w="5634" w:type="dxa"/>
            <w:gridSpan w:val="2"/>
            <w:tcBorders>
              <w:top w:val="nil"/>
            </w:tcBorders>
            <w:shd w:val="clear" w:color="auto" w:fill="5ADB45"/>
          </w:tcPr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izdvaja omiljene medijske sadržaje i razgovara o njima: animirani filmovi, televizijske i radijske emisije za djecu obrazovnoga i dječjeg programa, kazališne predstave, slikovnice i knjige za djecu;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sluša ili samostalno čita kraće tekstove u književnim i zabavno-poučnim časopisima za djecu 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728"/>
        </w:trPr>
        <w:tc>
          <w:tcPr>
            <w:tcW w:w="2641" w:type="dxa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21" w:type="dxa"/>
            <w:gridSpan w:val="4"/>
          </w:tcPr>
          <w:p w:rsidR="009A3D4E" w:rsidRPr="00D76E7E" w:rsidRDefault="009A3D4E" w:rsidP="009A3D4E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izdvaja omiljene medijske sadržaje i razgovara o njima: animirani filmovi, televizijske i radijske emisije za djecu obrazovnoga i dječjeg programa, kazališne predstave, slikovnice i knjige za djecu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9A3D4E" w:rsidRPr="00D76E7E" w:rsidRDefault="009A3D4E" w:rsidP="009A3D4E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sluša ili samostalno čita kraće tekstove u književnim i zabavno-poučnim časopisima za djecu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716"/>
        </w:trPr>
        <w:tc>
          <w:tcPr>
            <w:tcW w:w="2641" w:type="dxa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21" w:type="dxa"/>
            <w:gridSpan w:val="4"/>
          </w:tcPr>
          <w:p w:rsidR="009A3D4E" w:rsidRPr="00BA3E88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primjere i poticaj učitelja prepoznaje medijske sadržaje. </w:t>
            </w:r>
          </w:p>
          <w:p w:rsidR="009A3D4E" w:rsidRPr="00BA3E88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Uz nepostojanu pažnju sluša kraće tekstove u književnim i zabavno-poučnim časopisima za djecu ne povezujući sadržaje.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21" w:type="dxa"/>
            <w:gridSpan w:val="4"/>
          </w:tcPr>
          <w:p w:rsidR="009A3D4E" w:rsidRPr="00BA3E88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Prepoznaje određene medijske sadržaje i o njima razgovara uz poticaje.</w:t>
            </w:r>
          </w:p>
          <w:p w:rsidR="009A3D4E" w:rsidRPr="00BA3E88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 kraće tekstove u književnim i zabavno-poučnim časopisima za djecu povezujući sadržaje uz pomoć učitelja. 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9A3D4E" w:rsidRPr="00CD28D6" w:rsidRDefault="009A3D4E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21" w:type="dxa"/>
            <w:gridSpan w:val="4"/>
          </w:tcPr>
          <w:p w:rsidR="009A3D4E" w:rsidRPr="00BA3E88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Izdvaja omiljene medijske sadržaje i razgovara o njima.</w:t>
            </w:r>
          </w:p>
          <w:p w:rsidR="009A3D4E" w:rsidRPr="00BA3E88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Sluša kraće tekstove u književnim i zabavno-poučnim časopisima za djecu povezujući sadržaje.</w:t>
            </w:r>
          </w:p>
        </w:tc>
      </w:tr>
      <w:tr w:rsidR="009A3D4E" w:rsidRPr="00C11865" w:rsidTr="00931873">
        <w:tblPrEx>
          <w:shd w:val="clear" w:color="auto" w:fill="auto"/>
        </w:tblPrEx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9A3D4E" w:rsidRPr="00CD28D6" w:rsidRDefault="009A3D4E" w:rsidP="009A3D4E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21" w:type="dxa"/>
            <w:gridSpan w:val="4"/>
          </w:tcPr>
          <w:p w:rsidR="009A3D4E" w:rsidRPr="00BA3E88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Izdvaja, uspoređuje i analizira omiljene medijske sadržaje i razgovara o njima.</w:t>
            </w:r>
          </w:p>
          <w:p w:rsidR="009A3D4E" w:rsidRPr="00BA3E88" w:rsidRDefault="009A3D4E" w:rsidP="009A3D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Samostalno čita kraće tekstove u književnim i zabavno-poučnim časopisima za djecu i o njima argumentirano razgovara.</w:t>
            </w:r>
          </w:p>
        </w:tc>
      </w:tr>
      <w:tr w:rsidR="009A3D4E" w:rsidRPr="00C11865" w:rsidTr="00CD28D6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9A3D4E" w:rsidRPr="0051773C" w:rsidRDefault="009A3D4E" w:rsidP="009A3D4E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9A3D4E" w:rsidRPr="00C11865" w:rsidRDefault="009A3D4E" w:rsidP="009A3D4E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color w:val="231F20"/>
                <w:sz w:val="20"/>
                <w:szCs w:val="20"/>
              </w:rPr>
            </w:pPr>
          </w:p>
        </w:tc>
      </w:tr>
      <w:tr w:rsidR="009A3D4E" w:rsidRPr="00C11865" w:rsidTr="00CD28D6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3"/>
            <w:tcBorders>
              <w:top w:val="nil"/>
            </w:tcBorders>
            <w:shd w:val="clear" w:color="auto" w:fill="5ADB45"/>
            <w:vAlign w:val="center"/>
          </w:tcPr>
          <w:p w:rsidR="009A3D4E" w:rsidRPr="004122FE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 xml:space="preserve">OŠ HJ C. 1. 3. </w:t>
            </w:r>
          </w:p>
          <w:p w:rsidR="009A3D4E" w:rsidRPr="004122FE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Učenik posjećuje kulturne događaje primjerene dobi.</w:t>
            </w:r>
          </w:p>
          <w:p w:rsidR="009A3D4E" w:rsidRPr="00C60082" w:rsidRDefault="009A3D4E" w:rsidP="009A3D4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5634" w:type="dxa"/>
            <w:gridSpan w:val="2"/>
            <w:tcBorders>
              <w:top w:val="nil"/>
            </w:tcBorders>
            <w:shd w:val="clear" w:color="auto" w:fill="5ADB45"/>
            <w:vAlign w:val="center"/>
          </w:tcPr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posjećuje kulturne događaje primjerene dobi; </w:t>
            </w:r>
          </w:p>
          <w:p w:rsidR="009A3D4E" w:rsidRPr="004122F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razgovara s ostalim učenicima nakon kulturnoga događaja; </w:t>
            </w:r>
          </w:p>
          <w:p w:rsidR="009A3D4E" w:rsidRPr="009A3D4E" w:rsidRDefault="009A3D4E" w:rsidP="004122FE">
            <w:pPr>
              <w:pStyle w:val="Odlomakpopisa"/>
              <w:numPr>
                <w:ilvl w:val="0"/>
                <w:numId w:val="43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izražava svoj doživljaj kulturnoga događaja crtežom, slikom, govorom, pokretom, pjevanjem</w:t>
            </w:r>
          </w:p>
        </w:tc>
      </w:tr>
      <w:tr w:rsidR="006867E3" w:rsidRPr="00C11865" w:rsidTr="006867E3">
        <w:tblPrEx>
          <w:shd w:val="clear" w:color="auto" w:fill="auto"/>
        </w:tblPrEx>
        <w:trPr>
          <w:trHeight w:val="1538"/>
        </w:trPr>
        <w:tc>
          <w:tcPr>
            <w:tcW w:w="2641" w:type="dxa"/>
            <w:shd w:val="clear" w:color="auto" w:fill="54F12F"/>
            <w:vAlign w:val="center"/>
          </w:tcPr>
          <w:p w:rsidR="006867E3" w:rsidRPr="00CD28D6" w:rsidRDefault="006867E3" w:rsidP="009A3D4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</w:p>
        </w:tc>
        <w:tc>
          <w:tcPr>
            <w:tcW w:w="6421" w:type="dxa"/>
            <w:gridSpan w:val="4"/>
          </w:tcPr>
          <w:p w:rsidR="006867E3" w:rsidRDefault="006867E3" w:rsidP="006867E3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:rsidR="006867E3" w:rsidRPr="00D4456E" w:rsidRDefault="006867E3" w:rsidP="009A3D4E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k</w:t>
            </w: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e godine.</w:t>
            </w:r>
          </w:p>
        </w:tc>
      </w:tr>
    </w:tbl>
    <w:p w:rsidR="00C60082" w:rsidRDefault="00C60082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CB7E37" w:rsidRDefault="00CB7E37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C26F7A" w:rsidRDefault="00C26F7A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C26F7A" w:rsidRDefault="00C26F7A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C26F7A" w:rsidRDefault="00C26F7A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C26F7A" w:rsidRDefault="00C26F7A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1"/>
        <w:gridCol w:w="3210"/>
        <w:gridCol w:w="3211"/>
      </w:tblGrid>
      <w:tr w:rsidR="00CB7E37" w:rsidRPr="00C60082" w:rsidTr="00CD28D6">
        <w:trPr>
          <w:trHeight w:val="971"/>
        </w:trPr>
        <w:tc>
          <w:tcPr>
            <w:tcW w:w="2641" w:type="dxa"/>
            <w:tcBorders>
              <w:top w:val="nil"/>
            </w:tcBorders>
            <w:shd w:val="clear" w:color="auto" w:fill="00B050"/>
            <w:vAlign w:val="center"/>
          </w:tcPr>
          <w:p w:rsidR="00CB7E37" w:rsidRPr="00C60082" w:rsidRDefault="00CB7E37" w:rsidP="00CB7E37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tcBorders>
              <w:top w:val="nil"/>
            </w:tcBorders>
            <w:shd w:val="clear" w:color="auto" w:fill="00B050"/>
          </w:tcPr>
          <w:p w:rsidR="00CB7E37" w:rsidRPr="00CD28D6" w:rsidRDefault="00CB7E37" w:rsidP="00CB7E37">
            <w:pPr>
              <w:rPr>
                <w:rFonts w:ascii="Britannic Bold" w:hAnsi="Britannic Bold"/>
                <w:color w:val="FF0000"/>
                <w:sz w:val="24"/>
                <w:szCs w:val="24"/>
              </w:rPr>
            </w:pPr>
          </w:p>
          <w:p w:rsidR="00CB7E37" w:rsidRPr="00CD28D6" w:rsidRDefault="00CB7E37" w:rsidP="00CB7E37">
            <w:pPr>
              <w:rPr>
                <w:rFonts w:ascii="Britannic Bold" w:hAnsi="Britannic Bold"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color w:val="FF0000"/>
                <w:sz w:val="24"/>
                <w:szCs w:val="24"/>
              </w:rPr>
              <w:t>DOMA</w:t>
            </w:r>
            <w:r w:rsidRPr="00CD28D6">
              <w:rPr>
                <w:rFonts w:ascii="Calibri" w:hAnsi="Calibri" w:cs="Calibri"/>
                <w:color w:val="FF0000"/>
                <w:sz w:val="24"/>
                <w:szCs w:val="24"/>
              </w:rPr>
              <w:t>Ć</w:t>
            </w:r>
            <w:r w:rsidRPr="00CD28D6">
              <w:rPr>
                <w:rFonts w:ascii="Britannic Bold" w:hAnsi="Britannic Bold"/>
                <w:color w:val="FF0000"/>
                <w:sz w:val="24"/>
                <w:szCs w:val="24"/>
              </w:rPr>
              <w:t>A ZADA</w:t>
            </w:r>
            <w:r w:rsidRPr="00CD28D6">
              <w:rPr>
                <w:rFonts w:ascii="Calibri" w:hAnsi="Calibri" w:cs="Calibri"/>
                <w:color w:val="FF0000"/>
                <w:sz w:val="24"/>
                <w:szCs w:val="24"/>
              </w:rPr>
              <w:t>Ć</w:t>
            </w:r>
            <w:r w:rsidRPr="00CD28D6">
              <w:rPr>
                <w:rFonts w:ascii="Britannic Bold" w:hAnsi="Britannic Bold"/>
                <w:color w:val="FF0000"/>
                <w:sz w:val="24"/>
                <w:szCs w:val="24"/>
              </w:rPr>
              <w:t>A</w:t>
            </w:r>
          </w:p>
        </w:tc>
        <w:tc>
          <w:tcPr>
            <w:tcW w:w="3211" w:type="dxa"/>
            <w:tcBorders>
              <w:top w:val="nil"/>
            </w:tcBorders>
            <w:shd w:val="clear" w:color="auto" w:fill="00B050"/>
            <w:vAlign w:val="center"/>
          </w:tcPr>
          <w:p w:rsidR="00CB7E37" w:rsidRPr="00CD28D6" w:rsidRDefault="00CB7E37" w:rsidP="00CB7E37">
            <w:pPr>
              <w:rPr>
                <w:rFonts w:ascii="Britannic Bold" w:hAnsi="Britannic Bold"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color w:val="FF0000"/>
                <w:sz w:val="24"/>
                <w:szCs w:val="24"/>
              </w:rPr>
              <w:t>PISANA PROVJERA</w:t>
            </w:r>
          </w:p>
          <w:p w:rsidR="00CB7E37" w:rsidRPr="00CD28D6" w:rsidRDefault="00CB7E37" w:rsidP="00CB7E37">
            <w:pPr>
              <w:rPr>
                <w:rFonts w:ascii="Bahnschrift Light Condensed" w:hAnsi="Bahnschrift Light Condensed" w:cstheme="minorHAnsi"/>
                <w:i/>
                <w:color w:val="FF0000"/>
                <w:sz w:val="24"/>
                <w:szCs w:val="24"/>
                <w:lang w:eastAsia="hr-HR"/>
              </w:rPr>
            </w:pPr>
          </w:p>
        </w:tc>
      </w:tr>
      <w:tr w:rsidR="00CB7E37" w:rsidRPr="00CB7E37" w:rsidTr="00CD28D6">
        <w:trPr>
          <w:trHeight w:val="728"/>
        </w:trPr>
        <w:tc>
          <w:tcPr>
            <w:tcW w:w="2641" w:type="dxa"/>
            <w:shd w:val="clear" w:color="auto" w:fill="54F12F"/>
            <w:vAlign w:val="center"/>
          </w:tcPr>
          <w:p w:rsidR="00CB7E37" w:rsidRPr="00CD28D6" w:rsidRDefault="00CB7E37" w:rsidP="00CB7E37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3210" w:type="dxa"/>
          </w:tcPr>
          <w:p w:rsidR="00CB7E37" w:rsidRPr="00883A93" w:rsidRDefault="00CB7E37" w:rsidP="00CB7E37">
            <w:pPr>
              <w:rPr>
                <w:sz w:val="24"/>
                <w:szCs w:val="24"/>
              </w:rPr>
            </w:pPr>
            <w:r w:rsidRPr="00883A93">
              <w:rPr>
                <w:sz w:val="24"/>
                <w:szCs w:val="24"/>
              </w:rPr>
              <w:t xml:space="preserve">Domaće zadaće uglavnom ne piše. </w:t>
            </w:r>
            <w:r w:rsidR="005E497F">
              <w:rPr>
                <w:sz w:val="24"/>
                <w:szCs w:val="24"/>
              </w:rPr>
              <w:t>Š</w:t>
            </w:r>
            <w:r w:rsidR="005E497F" w:rsidRPr="005E497F">
              <w:rPr>
                <w:sz w:val="24"/>
                <w:szCs w:val="24"/>
              </w:rPr>
              <w:t>kol</w:t>
            </w:r>
            <w:r w:rsidR="005E497F">
              <w:rPr>
                <w:sz w:val="24"/>
                <w:szCs w:val="24"/>
              </w:rPr>
              <w:t>s</w:t>
            </w:r>
            <w:r w:rsidR="005E497F" w:rsidRPr="005E497F">
              <w:rPr>
                <w:sz w:val="24"/>
                <w:szCs w:val="24"/>
              </w:rPr>
              <w:t>k</w:t>
            </w:r>
            <w:r w:rsidR="001C06A9">
              <w:rPr>
                <w:sz w:val="24"/>
                <w:szCs w:val="24"/>
              </w:rPr>
              <w:t>a</w:t>
            </w:r>
            <w:r w:rsidR="005E497F" w:rsidRPr="005E497F">
              <w:rPr>
                <w:sz w:val="24"/>
                <w:szCs w:val="24"/>
              </w:rPr>
              <w:t xml:space="preserve"> formaln</w:t>
            </w:r>
            <w:r w:rsidR="005E497F">
              <w:rPr>
                <w:sz w:val="24"/>
                <w:szCs w:val="24"/>
              </w:rPr>
              <w:t xml:space="preserve">a </w:t>
            </w:r>
            <w:r w:rsidRPr="00883A93">
              <w:rPr>
                <w:sz w:val="24"/>
                <w:szCs w:val="24"/>
              </w:rPr>
              <w:t>slova ne oblikuje pravilno. Zadaće su neuredne i pravopisno netočne.</w:t>
            </w:r>
          </w:p>
        </w:tc>
        <w:tc>
          <w:tcPr>
            <w:tcW w:w="3211" w:type="dxa"/>
            <w:vAlign w:val="center"/>
          </w:tcPr>
          <w:p w:rsidR="00CB7E37" w:rsidRPr="003A25A1" w:rsidRDefault="00CB7E37" w:rsidP="00CB7E37">
            <w:pPr>
              <w:jc w:val="center"/>
              <w:rPr>
                <w:rFonts w:ascii="Britannic Bold" w:hAnsi="Britannic Bold"/>
                <w:b/>
                <w:color w:val="0070C0"/>
                <w:sz w:val="24"/>
                <w:szCs w:val="24"/>
              </w:rPr>
            </w:pP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0 – 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49 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%</w:t>
            </w:r>
          </w:p>
        </w:tc>
      </w:tr>
      <w:tr w:rsidR="00CB7E37" w:rsidRPr="00CB7E37" w:rsidTr="00CD28D6">
        <w:trPr>
          <w:trHeight w:val="716"/>
        </w:trPr>
        <w:tc>
          <w:tcPr>
            <w:tcW w:w="2641" w:type="dxa"/>
            <w:shd w:val="clear" w:color="auto" w:fill="54F12F"/>
            <w:vAlign w:val="center"/>
          </w:tcPr>
          <w:p w:rsidR="00CB7E37" w:rsidRPr="00CD28D6" w:rsidRDefault="00CB7E37" w:rsidP="00CB7E37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3210" w:type="dxa"/>
          </w:tcPr>
          <w:p w:rsidR="00CB7E37" w:rsidRPr="00DC2EEF" w:rsidRDefault="00CB7E37" w:rsidP="00CB7E37">
            <w:pPr>
              <w:rPr>
                <w:sz w:val="24"/>
                <w:szCs w:val="24"/>
              </w:rPr>
            </w:pPr>
            <w:r w:rsidRPr="00DC2EEF">
              <w:rPr>
                <w:sz w:val="24"/>
                <w:szCs w:val="24"/>
              </w:rPr>
              <w:t>Domaće zadaće nepotpune i uz dosta pogrešaka</w:t>
            </w:r>
            <w:r w:rsidR="00AA6F14">
              <w:rPr>
                <w:sz w:val="24"/>
                <w:szCs w:val="24"/>
              </w:rPr>
              <w:t xml:space="preserve"> (ponekad nije napisana)</w:t>
            </w:r>
            <w:r w:rsidRPr="00DC2EEF">
              <w:rPr>
                <w:sz w:val="24"/>
                <w:szCs w:val="24"/>
              </w:rPr>
              <w:t>.</w:t>
            </w:r>
            <w:r w:rsidR="00AA6F14">
              <w:rPr>
                <w:sz w:val="24"/>
                <w:szCs w:val="24"/>
              </w:rPr>
              <w:t xml:space="preserve"> </w:t>
            </w:r>
            <w:r w:rsidR="001C06A9">
              <w:rPr>
                <w:sz w:val="24"/>
                <w:szCs w:val="24"/>
              </w:rPr>
              <w:t>Š</w:t>
            </w:r>
            <w:r w:rsidR="001C06A9" w:rsidRPr="005E497F">
              <w:rPr>
                <w:sz w:val="24"/>
                <w:szCs w:val="24"/>
              </w:rPr>
              <w:t>kol</w:t>
            </w:r>
            <w:r w:rsidR="001C06A9">
              <w:rPr>
                <w:sz w:val="24"/>
                <w:szCs w:val="24"/>
              </w:rPr>
              <w:t>s</w:t>
            </w:r>
            <w:r w:rsidR="001C06A9" w:rsidRPr="005E497F">
              <w:rPr>
                <w:sz w:val="24"/>
                <w:szCs w:val="24"/>
              </w:rPr>
              <w:t>k</w:t>
            </w:r>
            <w:r w:rsidR="001C06A9">
              <w:rPr>
                <w:sz w:val="24"/>
                <w:szCs w:val="24"/>
              </w:rPr>
              <w:t>a</w:t>
            </w:r>
            <w:r w:rsidR="001C06A9" w:rsidRPr="005E497F">
              <w:rPr>
                <w:sz w:val="24"/>
                <w:szCs w:val="24"/>
              </w:rPr>
              <w:t xml:space="preserve"> formaln</w:t>
            </w:r>
            <w:r w:rsidR="001C06A9">
              <w:rPr>
                <w:sz w:val="24"/>
                <w:szCs w:val="24"/>
              </w:rPr>
              <w:t>a</w:t>
            </w:r>
            <w:r w:rsidR="001C06A9" w:rsidRPr="00DC2EEF">
              <w:rPr>
                <w:sz w:val="24"/>
                <w:szCs w:val="24"/>
              </w:rPr>
              <w:t xml:space="preserve"> </w:t>
            </w:r>
            <w:r w:rsidRPr="00DC2EEF">
              <w:rPr>
                <w:sz w:val="24"/>
                <w:szCs w:val="24"/>
              </w:rPr>
              <w:t>slova trebaju biti pravilnije oblikovana. Treba ljepše i urednije pisati.</w:t>
            </w:r>
          </w:p>
        </w:tc>
        <w:tc>
          <w:tcPr>
            <w:tcW w:w="3211" w:type="dxa"/>
            <w:vAlign w:val="center"/>
          </w:tcPr>
          <w:p w:rsidR="00CB7E37" w:rsidRPr="003A25A1" w:rsidRDefault="00CB7E37" w:rsidP="00CB7E37">
            <w:pPr>
              <w:jc w:val="center"/>
              <w:rPr>
                <w:rFonts w:ascii="Britannic Bold" w:hAnsi="Britannic Bold"/>
                <w:b/>
                <w:color w:val="0070C0"/>
                <w:sz w:val="24"/>
                <w:szCs w:val="24"/>
              </w:rPr>
            </w:pP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50 – 6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2 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%</w:t>
            </w:r>
          </w:p>
        </w:tc>
      </w:tr>
      <w:tr w:rsidR="00CB7E37" w:rsidRPr="00CB7E37" w:rsidTr="00CD28D6"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CB7E37" w:rsidRPr="00CD28D6" w:rsidRDefault="00CB7E37" w:rsidP="00CB7E37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3210" w:type="dxa"/>
          </w:tcPr>
          <w:p w:rsidR="000E0F84" w:rsidRPr="00931A24" w:rsidRDefault="00CB7E37" w:rsidP="00CB7E37">
            <w:pPr>
              <w:rPr>
                <w:sz w:val="24"/>
                <w:szCs w:val="24"/>
              </w:rPr>
            </w:pPr>
            <w:r w:rsidRPr="00DC2EEF">
              <w:rPr>
                <w:sz w:val="24"/>
                <w:szCs w:val="24"/>
              </w:rPr>
              <w:t>Piše domaću zadaću uz manje pogreške.</w:t>
            </w:r>
            <w:r w:rsidR="00995B39">
              <w:rPr>
                <w:sz w:val="24"/>
                <w:szCs w:val="24"/>
              </w:rPr>
              <w:t xml:space="preserve"> </w:t>
            </w:r>
            <w:r w:rsidRPr="00DC2EEF">
              <w:rPr>
                <w:sz w:val="24"/>
                <w:szCs w:val="24"/>
              </w:rPr>
              <w:t>Ponekad dođe bez domaće zadaće.</w:t>
            </w:r>
            <w:r w:rsidR="00995B39">
              <w:rPr>
                <w:sz w:val="24"/>
                <w:szCs w:val="24"/>
              </w:rPr>
              <w:t xml:space="preserve"> </w:t>
            </w:r>
            <w:r w:rsidR="001C06A9">
              <w:rPr>
                <w:sz w:val="24"/>
                <w:szCs w:val="24"/>
              </w:rPr>
              <w:t>Š</w:t>
            </w:r>
            <w:r w:rsidR="001C06A9" w:rsidRPr="005E497F">
              <w:rPr>
                <w:sz w:val="24"/>
                <w:szCs w:val="24"/>
              </w:rPr>
              <w:t>kol</w:t>
            </w:r>
            <w:r w:rsidR="001C06A9">
              <w:rPr>
                <w:sz w:val="24"/>
                <w:szCs w:val="24"/>
              </w:rPr>
              <w:t>s</w:t>
            </w:r>
            <w:r w:rsidR="001C06A9" w:rsidRPr="005E497F">
              <w:rPr>
                <w:sz w:val="24"/>
                <w:szCs w:val="24"/>
              </w:rPr>
              <w:t>k</w:t>
            </w:r>
            <w:r w:rsidR="001C06A9">
              <w:rPr>
                <w:sz w:val="24"/>
                <w:szCs w:val="24"/>
              </w:rPr>
              <w:t>a</w:t>
            </w:r>
            <w:r w:rsidR="001C06A9" w:rsidRPr="005E497F">
              <w:rPr>
                <w:sz w:val="24"/>
                <w:szCs w:val="24"/>
              </w:rPr>
              <w:t xml:space="preserve"> formaln</w:t>
            </w:r>
            <w:r w:rsidR="001C06A9">
              <w:rPr>
                <w:sz w:val="24"/>
                <w:szCs w:val="24"/>
              </w:rPr>
              <w:t>a</w:t>
            </w:r>
            <w:r w:rsidRPr="00DC2EEF">
              <w:rPr>
                <w:sz w:val="24"/>
                <w:szCs w:val="24"/>
              </w:rPr>
              <w:t xml:space="preserve"> slova oblikuje uglavnom pravilno. Treba urednije pisati.</w:t>
            </w:r>
          </w:p>
        </w:tc>
        <w:tc>
          <w:tcPr>
            <w:tcW w:w="3211" w:type="dxa"/>
            <w:vAlign w:val="center"/>
          </w:tcPr>
          <w:p w:rsidR="00CB7E37" w:rsidRPr="003A25A1" w:rsidRDefault="00CB7E37" w:rsidP="00CB7E37">
            <w:pPr>
              <w:jc w:val="center"/>
              <w:rPr>
                <w:rFonts w:ascii="Britannic Bold" w:hAnsi="Britannic Bold"/>
                <w:b/>
                <w:sz w:val="24"/>
                <w:szCs w:val="24"/>
              </w:rPr>
            </w:pP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6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3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 – 77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 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%</w:t>
            </w:r>
          </w:p>
        </w:tc>
      </w:tr>
      <w:tr w:rsidR="00CB7E37" w:rsidRPr="00CB7E37" w:rsidTr="00CD28D6"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CB7E37" w:rsidRPr="00CD28D6" w:rsidRDefault="00CB7E37" w:rsidP="00CB7E37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3210" w:type="dxa"/>
          </w:tcPr>
          <w:p w:rsidR="00CB7E37" w:rsidRPr="00931A24" w:rsidRDefault="00CB7E37" w:rsidP="00CB7E37">
            <w:pPr>
              <w:rPr>
                <w:sz w:val="24"/>
                <w:szCs w:val="24"/>
              </w:rPr>
            </w:pPr>
            <w:r w:rsidRPr="00DC2EEF">
              <w:rPr>
                <w:sz w:val="24"/>
                <w:szCs w:val="24"/>
              </w:rPr>
              <w:t xml:space="preserve">Piše redovito i uglavnom uredno domaću zadaću uz rijetke pogreške. </w:t>
            </w:r>
            <w:r w:rsidR="001C06A9">
              <w:rPr>
                <w:sz w:val="24"/>
                <w:szCs w:val="24"/>
              </w:rPr>
              <w:t>Š</w:t>
            </w:r>
            <w:r w:rsidR="001C06A9" w:rsidRPr="005E497F">
              <w:rPr>
                <w:sz w:val="24"/>
                <w:szCs w:val="24"/>
              </w:rPr>
              <w:t>kol</w:t>
            </w:r>
            <w:r w:rsidR="001C06A9">
              <w:rPr>
                <w:sz w:val="24"/>
                <w:szCs w:val="24"/>
              </w:rPr>
              <w:t>s</w:t>
            </w:r>
            <w:r w:rsidR="001C06A9" w:rsidRPr="005E497F">
              <w:rPr>
                <w:sz w:val="24"/>
                <w:szCs w:val="24"/>
              </w:rPr>
              <w:t>k</w:t>
            </w:r>
            <w:r w:rsidR="001C06A9">
              <w:rPr>
                <w:sz w:val="24"/>
                <w:szCs w:val="24"/>
              </w:rPr>
              <w:t>a</w:t>
            </w:r>
            <w:r w:rsidR="001C06A9" w:rsidRPr="005E497F">
              <w:rPr>
                <w:sz w:val="24"/>
                <w:szCs w:val="24"/>
              </w:rPr>
              <w:t xml:space="preserve"> formaln</w:t>
            </w:r>
            <w:r w:rsidR="001C06A9">
              <w:rPr>
                <w:sz w:val="24"/>
                <w:szCs w:val="24"/>
              </w:rPr>
              <w:t>a</w:t>
            </w:r>
            <w:r w:rsidRPr="00DC2EEF">
              <w:rPr>
                <w:sz w:val="24"/>
                <w:szCs w:val="24"/>
              </w:rPr>
              <w:t xml:space="preserve"> slova oblikuje uglavnom pravilno i uredno.</w:t>
            </w:r>
          </w:p>
        </w:tc>
        <w:tc>
          <w:tcPr>
            <w:tcW w:w="3211" w:type="dxa"/>
            <w:vAlign w:val="center"/>
          </w:tcPr>
          <w:p w:rsidR="00CB7E37" w:rsidRPr="003A25A1" w:rsidRDefault="00CB7E37" w:rsidP="00CB7E37">
            <w:pPr>
              <w:jc w:val="center"/>
              <w:rPr>
                <w:rFonts w:ascii="Britannic Bold" w:hAnsi="Britannic Bold"/>
                <w:b/>
                <w:sz w:val="24"/>
                <w:szCs w:val="24"/>
              </w:rPr>
            </w:pP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78 – 88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 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%</w:t>
            </w:r>
          </w:p>
        </w:tc>
      </w:tr>
      <w:tr w:rsidR="00CB7E37" w:rsidRPr="00CB7E37" w:rsidTr="00CD28D6"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CB7E37" w:rsidRPr="00CD28D6" w:rsidRDefault="00CB7E37" w:rsidP="00CB7E37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3210" w:type="dxa"/>
          </w:tcPr>
          <w:p w:rsidR="00CB7E37" w:rsidRPr="00931A24" w:rsidRDefault="00CB7E37" w:rsidP="00CB7E37">
            <w:pPr>
              <w:rPr>
                <w:sz w:val="24"/>
                <w:szCs w:val="24"/>
              </w:rPr>
            </w:pPr>
            <w:r w:rsidRPr="00DC2EEF">
              <w:rPr>
                <w:sz w:val="24"/>
                <w:szCs w:val="24"/>
              </w:rPr>
              <w:t>Redovit, uredno i točno piše domaću zadaću.</w:t>
            </w:r>
            <w:r w:rsidR="00931A24">
              <w:rPr>
                <w:sz w:val="24"/>
                <w:szCs w:val="24"/>
              </w:rPr>
              <w:t xml:space="preserve"> </w:t>
            </w:r>
            <w:r w:rsidR="001C06A9">
              <w:rPr>
                <w:sz w:val="24"/>
                <w:szCs w:val="24"/>
              </w:rPr>
              <w:t>Š</w:t>
            </w:r>
            <w:r w:rsidR="001C06A9" w:rsidRPr="005E497F">
              <w:rPr>
                <w:sz w:val="24"/>
                <w:szCs w:val="24"/>
              </w:rPr>
              <w:t>kol</w:t>
            </w:r>
            <w:r w:rsidR="001C06A9">
              <w:rPr>
                <w:sz w:val="24"/>
                <w:szCs w:val="24"/>
              </w:rPr>
              <w:t>s</w:t>
            </w:r>
            <w:r w:rsidR="001C06A9" w:rsidRPr="005E497F">
              <w:rPr>
                <w:sz w:val="24"/>
                <w:szCs w:val="24"/>
              </w:rPr>
              <w:t>k</w:t>
            </w:r>
            <w:r w:rsidR="001C06A9">
              <w:rPr>
                <w:sz w:val="24"/>
                <w:szCs w:val="24"/>
              </w:rPr>
              <w:t>a</w:t>
            </w:r>
            <w:r w:rsidR="001C06A9" w:rsidRPr="005E497F">
              <w:rPr>
                <w:sz w:val="24"/>
                <w:szCs w:val="24"/>
              </w:rPr>
              <w:t xml:space="preserve"> formaln</w:t>
            </w:r>
            <w:r w:rsidR="001C06A9">
              <w:rPr>
                <w:sz w:val="24"/>
                <w:szCs w:val="24"/>
              </w:rPr>
              <w:t>a</w:t>
            </w:r>
            <w:r w:rsidRPr="00DC2EEF">
              <w:rPr>
                <w:sz w:val="24"/>
                <w:szCs w:val="24"/>
              </w:rPr>
              <w:t xml:space="preserve"> slova oblikuje pravilno i uredno.</w:t>
            </w:r>
          </w:p>
        </w:tc>
        <w:tc>
          <w:tcPr>
            <w:tcW w:w="3211" w:type="dxa"/>
            <w:vAlign w:val="center"/>
          </w:tcPr>
          <w:p w:rsidR="00CB7E37" w:rsidRPr="003A25A1" w:rsidRDefault="00CB7E37" w:rsidP="00CB7E37">
            <w:pPr>
              <w:tabs>
                <w:tab w:val="left" w:pos="1800"/>
              </w:tabs>
              <w:jc w:val="center"/>
              <w:rPr>
                <w:rFonts w:ascii="Britannic Bold" w:hAnsi="Britannic Bold"/>
                <w:b/>
                <w:color w:val="0070C0"/>
                <w:sz w:val="24"/>
                <w:szCs w:val="24"/>
              </w:rPr>
            </w:pP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89 – 100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 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%</w:t>
            </w:r>
          </w:p>
        </w:tc>
      </w:tr>
    </w:tbl>
    <w:p w:rsidR="00CB7E37" w:rsidRDefault="00CB7E37" w:rsidP="00C60082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CE7A13" w:rsidRDefault="00CE7A13"/>
    <w:p w:rsidR="00E94515" w:rsidRDefault="00E94515"/>
    <w:p w:rsidR="00E94515" w:rsidRDefault="00E94515"/>
    <w:p w:rsidR="003B4E99" w:rsidRDefault="003B4E99"/>
    <w:p w:rsidR="003B4E99" w:rsidRDefault="003B4E99"/>
    <w:p w:rsidR="003B4E99" w:rsidRDefault="003B4E99"/>
    <w:p w:rsidR="003B4E99" w:rsidRDefault="003B4E99"/>
    <w:p w:rsidR="003B4E99" w:rsidRDefault="003B4E99"/>
    <w:p w:rsidR="003B4E99" w:rsidRDefault="003B4E99"/>
    <w:p w:rsidR="003B4E99" w:rsidRDefault="003B4E99"/>
    <w:tbl>
      <w:tblPr>
        <w:tblStyle w:val="Reetkatablice"/>
        <w:tblW w:w="9493" w:type="dxa"/>
        <w:tblLook w:val="04A0" w:firstRow="1" w:lastRow="0" w:firstColumn="1" w:lastColumn="0" w:noHBand="0" w:noVBand="1"/>
      </w:tblPr>
      <w:tblGrid>
        <w:gridCol w:w="2641"/>
        <w:gridCol w:w="6852"/>
      </w:tblGrid>
      <w:tr w:rsidR="009A3D4E" w:rsidRPr="00CD28D6" w:rsidTr="009A3D4E">
        <w:trPr>
          <w:trHeight w:val="971"/>
        </w:trPr>
        <w:tc>
          <w:tcPr>
            <w:tcW w:w="2641" w:type="dxa"/>
            <w:tcBorders>
              <w:top w:val="nil"/>
            </w:tcBorders>
            <w:shd w:val="clear" w:color="auto" w:fill="00B050"/>
            <w:vAlign w:val="center"/>
          </w:tcPr>
          <w:p w:rsidR="009A3D4E" w:rsidRPr="00C60082" w:rsidRDefault="009A3D4E" w:rsidP="00931873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52" w:type="dxa"/>
            <w:tcBorders>
              <w:top w:val="nil"/>
            </w:tcBorders>
            <w:shd w:val="clear" w:color="auto" w:fill="00B050"/>
          </w:tcPr>
          <w:p w:rsidR="006D39D2" w:rsidRDefault="006D39D2" w:rsidP="00931873">
            <w:pPr>
              <w:rPr>
                <w:rFonts w:ascii="Britannic Bold" w:hAnsi="Britannic Bold"/>
                <w:color w:val="FF0000"/>
                <w:sz w:val="24"/>
                <w:szCs w:val="24"/>
              </w:rPr>
            </w:pPr>
          </w:p>
          <w:p w:rsidR="009A3D4E" w:rsidRPr="00CD28D6" w:rsidRDefault="009A3D4E" w:rsidP="00931873">
            <w:pPr>
              <w:rPr>
                <w:rFonts w:ascii="Britannic Bold" w:hAnsi="Britannic Bold"/>
                <w:color w:val="FF0000"/>
                <w:sz w:val="24"/>
                <w:szCs w:val="24"/>
              </w:rPr>
            </w:pPr>
            <w:r>
              <w:rPr>
                <w:rFonts w:ascii="Britannic Bold" w:hAnsi="Britannic Bold"/>
                <w:color w:val="FF0000"/>
                <w:sz w:val="24"/>
                <w:szCs w:val="24"/>
              </w:rPr>
              <w:t>DIKTAT (4 – 5 kratkih re</w:t>
            </w:r>
            <w:r w:rsidRPr="009A3D4E">
              <w:rPr>
                <w:rFonts w:ascii="Calibri" w:hAnsi="Calibri" w:cs="Calibri"/>
                <w:color w:val="FF0000"/>
                <w:sz w:val="24"/>
                <w:szCs w:val="24"/>
              </w:rPr>
              <w:t>č</w:t>
            </w:r>
            <w:r w:rsidRPr="009A3D4E">
              <w:rPr>
                <w:rFonts w:ascii="Britannic Bold" w:hAnsi="Britannic Bold"/>
                <w:color w:val="FF0000"/>
                <w:sz w:val="24"/>
                <w:szCs w:val="24"/>
              </w:rPr>
              <w:t>enica, ukupno 12 – 15 rije</w:t>
            </w:r>
            <w:r w:rsidRPr="009A3D4E">
              <w:rPr>
                <w:rFonts w:ascii="Calibri" w:hAnsi="Calibri" w:cs="Calibri"/>
                <w:color w:val="FF0000"/>
                <w:sz w:val="24"/>
                <w:szCs w:val="24"/>
              </w:rPr>
              <w:t>č</w:t>
            </w:r>
            <w:r w:rsidRPr="009A3D4E">
              <w:rPr>
                <w:rFonts w:ascii="Britannic Bold" w:hAnsi="Britannic Bold"/>
                <w:color w:val="FF0000"/>
                <w:sz w:val="24"/>
                <w:szCs w:val="24"/>
              </w:rPr>
              <w:t>i)</w:t>
            </w:r>
            <w:r>
              <w:rPr>
                <w:rFonts w:ascii="Britannic Bold" w:hAnsi="Britannic Bold"/>
                <w:color w:val="FF0000"/>
                <w:sz w:val="24"/>
                <w:szCs w:val="24"/>
              </w:rPr>
              <w:t xml:space="preserve"> </w:t>
            </w:r>
          </w:p>
        </w:tc>
      </w:tr>
      <w:tr w:rsidR="0021239C" w:rsidRPr="00883A93" w:rsidTr="009A3D4E">
        <w:trPr>
          <w:trHeight w:val="728"/>
        </w:trPr>
        <w:tc>
          <w:tcPr>
            <w:tcW w:w="2641" w:type="dxa"/>
            <w:shd w:val="clear" w:color="auto" w:fill="54F12F"/>
            <w:vAlign w:val="center"/>
          </w:tcPr>
          <w:p w:rsidR="0021239C" w:rsidRPr="00CD28D6" w:rsidRDefault="0021239C" w:rsidP="0021239C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852" w:type="dxa"/>
          </w:tcPr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Učenik ne piše cijelu rečenicu.</w:t>
            </w:r>
          </w:p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Uglavnom ne razdvaja riječi.</w:t>
            </w:r>
          </w:p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Rečenica nema pravilan red riječi, a riječi/slova nedostaju.</w:t>
            </w:r>
          </w:p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Piše nečitko i ne poštuje granice crtovlja.</w:t>
            </w:r>
          </w:p>
        </w:tc>
      </w:tr>
      <w:tr w:rsidR="0021239C" w:rsidRPr="00DC2EEF" w:rsidTr="009A3D4E">
        <w:trPr>
          <w:trHeight w:val="716"/>
        </w:trPr>
        <w:tc>
          <w:tcPr>
            <w:tcW w:w="2641" w:type="dxa"/>
            <w:shd w:val="clear" w:color="auto" w:fill="54F12F"/>
            <w:vAlign w:val="center"/>
          </w:tcPr>
          <w:p w:rsidR="0021239C" w:rsidRPr="00CD28D6" w:rsidRDefault="0021239C" w:rsidP="0021239C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852" w:type="dxa"/>
          </w:tcPr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Učenik često ispušta slova/riječi u rečenici.</w:t>
            </w:r>
          </w:p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Neke riječi ne razdvaja.</w:t>
            </w:r>
          </w:p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Ne zapisuje točku na kraju rečenice.</w:t>
            </w:r>
          </w:p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Piše nečitko i ne poštuje uvijek granice crtovlja.</w:t>
            </w:r>
          </w:p>
        </w:tc>
      </w:tr>
      <w:tr w:rsidR="0021239C" w:rsidRPr="00931A24" w:rsidTr="009A3D4E"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21239C" w:rsidRPr="00CD28D6" w:rsidRDefault="0021239C" w:rsidP="0021239C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852" w:type="dxa"/>
          </w:tcPr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Učenik prilikom pisanja rečenica ponekad ispušta slova/riječi ili zamjenjuje slova u riječima.</w:t>
            </w:r>
          </w:p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Uglavnom ostavlja razmak između riječi.</w:t>
            </w:r>
          </w:p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Ponekad zapisuje točku na kraju rečenice.</w:t>
            </w:r>
          </w:p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Čini pogrješke u oblikovanju slova ili prelasku crtovlja.</w:t>
            </w:r>
          </w:p>
        </w:tc>
      </w:tr>
      <w:tr w:rsidR="0021239C" w:rsidRPr="00931A24" w:rsidTr="009A3D4E"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21239C" w:rsidRPr="00CD28D6" w:rsidRDefault="0021239C" w:rsidP="0021239C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852" w:type="dxa"/>
          </w:tcPr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Učenik zapisuje uglavnom sve riječi (rečenice) po diktatu, povezuje glas i slovo, provodi glasovnu sintezu.</w:t>
            </w:r>
          </w:p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Ostavlja razmak između riječi.</w:t>
            </w:r>
          </w:p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Piše točku na kraju rečenice.</w:t>
            </w:r>
          </w:p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Povremeno čini pogrješke u oblikovanju slova ili prelasku crtovlja.</w:t>
            </w:r>
          </w:p>
        </w:tc>
      </w:tr>
      <w:tr w:rsidR="0021239C" w:rsidRPr="00931A24" w:rsidTr="009A3D4E"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21239C" w:rsidRPr="00CD28D6" w:rsidRDefault="0021239C" w:rsidP="0021239C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852" w:type="dxa"/>
          </w:tcPr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Učenik brzo i pravilno zapisuje sve riječi (rečenice) po diktatu, povezuje glas i slovo, provodi glasovnu analizu i sintezu.</w:t>
            </w:r>
          </w:p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Ostavlja razmak između riječi.</w:t>
            </w:r>
          </w:p>
          <w:p w:rsidR="0021239C" w:rsidRPr="000750DC" w:rsidRDefault="0021239C" w:rsidP="0021239C">
            <w:pPr>
              <w:rPr>
                <w:sz w:val="24"/>
                <w:szCs w:val="24"/>
              </w:rPr>
            </w:pPr>
            <w:r w:rsidRPr="000750DC">
              <w:rPr>
                <w:sz w:val="24"/>
                <w:szCs w:val="24"/>
              </w:rPr>
              <w:t>Piše točku na kraju rečenice.</w:t>
            </w:r>
          </w:p>
          <w:p w:rsidR="0021239C" w:rsidRPr="000750DC" w:rsidRDefault="00E94515" w:rsidP="002123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Školska formalna s</w:t>
            </w:r>
            <w:r w:rsidR="0021239C" w:rsidRPr="000750DC">
              <w:rPr>
                <w:sz w:val="24"/>
                <w:szCs w:val="24"/>
              </w:rPr>
              <w:t>lova piše uredno, pravilnog oblika i unutar crtovlja.</w:t>
            </w:r>
          </w:p>
        </w:tc>
      </w:tr>
    </w:tbl>
    <w:p w:rsidR="00C818F9" w:rsidRDefault="00D44DAD">
      <w:r w:rsidRPr="00D44DAD">
        <w:drawing>
          <wp:anchor distT="0" distB="0" distL="114300" distR="114300" simplePos="0" relativeHeight="251659264" behindDoc="0" locked="0" layoutInCell="1" allowOverlap="1" wp14:anchorId="7EEB3421" wp14:editId="5283EA33">
            <wp:simplePos x="0" y="0"/>
            <wp:positionH relativeFrom="margin">
              <wp:posOffset>-635</wp:posOffset>
            </wp:positionH>
            <wp:positionV relativeFrom="paragraph">
              <wp:posOffset>282575</wp:posOffset>
            </wp:positionV>
            <wp:extent cx="6027420" cy="3338195"/>
            <wp:effectExtent l="0" t="0" r="0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7420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7A13" w:rsidRPr="00C26F7A" w:rsidRDefault="00CE7A13" w:rsidP="00CE7A13">
      <w:pPr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8"/>
          <w:szCs w:val="28"/>
          <w:u w:val="single"/>
        </w:rPr>
        <w:t>LIKOVNA KULTURA</w:t>
      </w:r>
    </w:p>
    <w:p w:rsidR="00CE7A13" w:rsidRPr="006D5CF9" w:rsidRDefault="00CE7A13" w:rsidP="00367C7F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603"/>
        <w:gridCol w:w="14"/>
        <w:gridCol w:w="15"/>
        <w:gridCol w:w="265"/>
        <w:gridCol w:w="20"/>
        <w:gridCol w:w="16"/>
        <w:gridCol w:w="464"/>
        <w:gridCol w:w="31"/>
        <w:gridCol w:w="2524"/>
        <w:gridCol w:w="54"/>
        <w:gridCol w:w="37"/>
        <w:gridCol w:w="3019"/>
      </w:tblGrid>
      <w:tr w:rsidR="00CE7A13" w:rsidRPr="006D5CF9" w:rsidTr="00367C7F">
        <w:trPr>
          <w:trHeight w:val="489"/>
        </w:trPr>
        <w:tc>
          <w:tcPr>
            <w:tcW w:w="9062" w:type="dxa"/>
            <w:gridSpan w:val="12"/>
            <w:shd w:val="clear" w:color="auto" w:fill="00B050"/>
            <w:vAlign w:val="center"/>
          </w:tcPr>
          <w:p w:rsidR="00CE7A13" w:rsidRPr="00367C7F" w:rsidRDefault="00367C7F" w:rsidP="00367C7F">
            <w:pPr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367C7F">
              <w:rPr>
                <w:rFonts w:cstheme="minorHAnsi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ELEMENT VREDNOVANJA: </w:t>
            </w:r>
            <w:r w:rsidRPr="00367C7F">
              <w:rPr>
                <w:rFonts w:cstheme="minorHAnsi"/>
                <w:b/>
                <w:color w:val="FF0000"/>
                <w:sz w:val="24"/>
                <w:szCs w:val="24"/>
              </w:rPr>
              <w:t>STVARALAŠTVO I PRODUKTIVNOST</w:t>
            </w:r>
          </w:p>
        </w:tc>
      </w:tr>
      <w:tr w:rsidR="00CE7A13" w:rsidRPr="00C11865" w:rsidTr="00367C7F">
        <w:tblPrEx>
          <w:shd w:val="clear" w:color="auto" w:fill="auto"/>
        </w:tblPrEx>
        <w:trPr>
          <w:trHeight w:val="287"/>
        </w:trPr>
        <w:tc>
          <w:tcPr>
            <w:tcW w:w="2897" w:type="dxa"/>
            <w:gridSpan w:val="4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CE7A13" w:rsidRPr="0051773C" w:rsidRDefault="00CE7A13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500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CE7A13" w:rsidRPr="0051773C" w:rsidRDefault="00CE7A13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5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CE7A13" w:rsidRPr="0051773C" w:rsidRDefault="00CE7A13" w:rsidP="00FE3D3D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110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CE7A13" w:rsidRPr="0051773C" w:rsidRDefault="00CE7A13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</w:tr>
      <w:tr w:rsidR="00CE7A13" w:rsidRPr="00C11865" w:rsidTr="00367C7F">
        <w:tblPrEx>
          <w:shd w:val="clear" w:color="auto" w:fill="auto"/>
        </w:tblPrEx>
        <w:trPr>
          <w:trHeight w:val="971"/>
        </w:trPr>
        <w:tc>
          <w:tcPr>
            <w:tcW w:w="3397" w:type="dxa"/>
            <w:gridSpan w:val="7"/>
            <w:tcBorders>
              <w:top w:val="nil"/>
            </w:tcBorders>
            <w:shd w:val="clear" w:color="auto" w:fill="5ADB45"/>
            <w:vAlign w:val="center"/>
          </w:tcPr>
          <w:p w:rsidR="006D39D2" w:rsidRPr="004122FE" w:rsidRDefault="006D39D2" w:rsidP="001C1E23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 xml:space="preserve">OŠ LK A.1.1. Učenik prepoznaje umjetnost kao način komunikacije i  </w:t>
            </w:r>
          </w:p>
          <w:p w:rsidR="00CE7A13" w:rsidRPr="006D39D2" w:rsidRDefault="006D39D2" w:rsidP="001C1E23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odgovara na različite poticaje likovnim izražavanjem.</w:t>
            </w:r>
          </w:p>
        </w:tc>
        <w:tc>
          <w:tcPr>
            <w:tcW w:w="5665" w:type="dxa"/>
            <w:gridSpan w:val="5"/>
            <w:tcBorders>
              <w:top w:val="nil"/>
            </w:tcBorders>
            <w:shd w:val="clear" w:color="auto" w:fill="5ADB45"/>
            <w:vAlign w:val="center"/>
          </w:tcPr>
          <w:p w:rsidR="000750DC" w:rsidRPr="004122FE" w:rsidRDefault="000750DC" w:rsidP="004122FE">
            <w:p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Učenik odgovara likovnim i vizualnim izražavanjem na razne vrste poticaja. </w:t>
            </w:r>
          </w:p>
          <w:p w:rsidR="000750DC" w:rsidRPr="004122FE" w:rsidRDefault="000750DC" w:rsidP="004122FE">
            <w:p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Učenik, u stvaralačkom procesu i izražavanju koristi: </w:t>
            </w:r>
          </w:p>
          <w:p w:rsidR="000750DC" w:rsidRPr="004122FE" w:rsidRDefault="000750DC" w:rsidP="004122FE">
            <w:pPr>
              <w:pStyle w:val="Odlomakpopisa"/>
              <w:numPr>
                <w:ilvl w:val="0"/>
                <w:numId w:val="44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princip kreativne igre </w:t>
            </w:r>
          </w:p>
          <w:p w:rsidR="000750DC" w:rsidRPr="004122FE" w:rsidRDefault="000750DC" w:rsidP="004122FE">
            <w:pPr>
              <w:pStyle w:val="Odlomakpopisa"/>
              <w:numPr>
                <w:ilvl w:val="0"/>
                <w:numId w:val="44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likovni jezik (obvezni pojmovi likovnog jezika i oni za koje učitelj smatra da mu mogu pomoći pri realizaciji ideje u određenom zadatku) </w:t>
            </w:r>
          </w:p>
          <w:p w:rsidR="000750DC" w:rsidRPr="004122FE" w:rsidRDefault="000750DC" w:rsidP="004122FE">
            <w:pPr>
              <w:pStyle w:val="Odlomakpopisa"/>
              <w:numPr>
                <w:ilvl w:val="0"/>
                <w:numId w:val="44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iskustvo usmjerenog opažanja </w:t>
            </w:r>
          </w:p>
          <w:p w:rsidR="00CE7A13" w:rsidRPr="004122FE" w:rsidRDefault="000750DC" w:rsidP="004122FE">
            <w:pPr>
              <w:pStyle w:val="Odlomakpopisa"/>
              <w:numPr>
                <w:ilvl w:val="0"/>
                <w:numId w:val="44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prožimanje različitih umjetničkih formi (glazba, ples/pokret, priča, predstava, likovna i vizualna umjetnost);</w:t>
            </w:r>
          </w:p>
          <w:p w:rsidR="000750DC" w:rsidRPr="004122FE" w:rsidRDefault="000750DC" w:rsidP="004122FE">
            <w:pPr>
              <w:pStyle w:val="Odlomakpopisa"/>
              <w:numPr>
                <w:ilvl w:val="0"/>
                <w:numId w:val="44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doživljaj temeljen na osjećajima, iskustvu, mislima i informacijama </w:t>
            </w:r>
          </w:p>
          <w:p w:rsidR="000750DC" w:rsidRPr="004122FE" w:rsidRDefault="000750DC" w:rsidP="004122FE">
            <w:pPr>
              <w:pStyle w:val="Odlomakpopisa"/>
              <w:numPr>
                <w:ilvl w:val="0"/>
                <w:numId w:val="44"/>
              </w:num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upoznaje pojmove te forme izražavanja i oblikovanja vezane uz likovnu ili vizualnu umjetnost i kulturu </w:t>
            </w:r>
          </w:p>
          <w:p w:rsidR="000750DC" w:rsidRPr="004122FE" w:rsidRDefault="000750DC" w:rsidP="000750DC">
            <w:p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Učenik, kroz kreativnu igru, otkriva značaj osobnog zadovoljstva u stvaralačkom procesu </w:t>
            </w:r>
            <w:r w:rsid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.</w:t>
            </w:r>
          </w:p>
          <w:p w:rsidR="000750DC" w:rsidRPr="00367C7F" w:rsidRDefault="000750DC" w:rsidP="000750DC">
            <w:p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</w:p>
        </w:tc>
      </w:tr>
      <w:tr w:rsidR="000750DC" w:rsidRPr="00C11865" w:rsidTr="000750DC">
        <w:tblPrEx>
          <w:shd w:val="clear" w:color="auto" w:fill="auto"/>
        </w:tblPrEx>
        <w:trPr>
          <w:trHeight w:val="697"/>
        </w:trPr>
        <w:tc>
          <w:tcPr>
            <w:tcW w:w="2603" w:type="dxa"/>
            <w:shd w:val="clear" w:color="auto" w:fill="54F12F"/>
            <w:vAlign w:val="center"/>
          </w:tcPr>
          <w:p w:rsidR="000750DC" w:rsidRPr="00CD28D6" w:rsidRDefault="000750DC" w:rsidP="000750DC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59" w:type="dxa"/>
            <w:gridSpan w:val="11"/>
          </w:tcPr>
          <w:p w:rsidR="000750DC" w:rsidRDefault="000750DC" w:rsidP="001C06A9">
            <w:r>
              <w:rPr>
                <w:sz w:val="24"/>
              </w:rPr>
              <w:t xml:space="preserve">Učenik se uspješno likovno i vizualno izražava na neke vrste poticaja. </w:t>
            </w:r>
          </w:p>
          <w:p w:rsidR="000750DC" w:rsidRDefault="000750DC" w:rsidP="000750DC">
            <w:pPr>
              <w:spacing w:after="83"/>
              <w:ind w:left="5"/>
              <w:jc w:val="both"/>
            </w:pPr>
            <w:r>
              <w:rPr>
                <w:sz w:val="24"/>
              </w:rPr>
              <w:t xml:space="preserve">Učenik, u stvaralačkom procesu i izražavanju većinom koristi: </w:t>
            </w:r>
          </w:p>
          <w:p w:rsidR="000750DC" w:rsidRDefault="000750DC" w:rsidP="000750DC">
            <w:pPr>
              <w:numPr>
                <w:ilvl w:val="0"/>
                <w:numId w:val="22"/>
              </w:numPr>
              <w:spacing w:after="45"/>
              <w:ind w:left="351" w:right="25" w:hanging="346"/>
            </w:pPr>
            <w:r>
              <w:rPr>
                <w:sz w:val="24"/>
              </w:rPr>
              <w:t xml:space="preserve">princip kreativne igre </w:t>
            </w:r>
          </w:p>
          <w:p w:rsidR="000750DC" w:rsidRDefault="000750DC" w:rsidP="000750DC">
            <w:pPr>
              <w:numPr>
                <w:ilvl w:val="0"/>
                <w:numId w:val="22"/>
              </w:numPr>
              <w:spacing w:line="245" w:lineRule="auto"/>
              <w:ind w:left="351" w:right="25" w:hanging="346"/>
            </w:pPr>
            <w:r>
              <w:rPr>
                <w:sz w:val="24"/>
              </w:rPr>
              <w:t xml:space="preserve">likovni jezik (reproducira osnovne pojmove vezane za likovni zadatak, ali ih ne prepoznaje uvijek na svojim </w:t>
            </w:r>
          </w:p>
          <w:p w:rsidR="000750DC" w:rsidRDefault="000750DC" w:rsidP="000750DC">
            <w:pPr>
              <w:spacing w:after="83"/>
              <w:ind w:left="350"/>
              <w:jc w:val="both"/>
            </w:pPr>
            <w:r>
              <w:rPr>
                <w:sz w:val="24"/>
              </w:rPr>
              <w:t xml:space="preserve">djelima ili djelima vršnjaka ili umjetničkim reprodukcijama) </w:t>
            </w:r>
          </w:p>
          <w:p w:rsidR="000750DC" w:rsidRDefault="000750DC" w:rsidP="000750DC">
            <w:pPr>
              <w:numPr>
                <w:ilvl w:val="0"/>
                <w:numId w:val="22"/>
              </w:numPr>
              <w:spacing w:line="251" w:lineRule="auto"/>
              <w:ind w:left="351" w:right="25" w:hanging="346"/>
            </w:pPr>
            <w:r>
              <w:rPr>
                <w:sz w:val="24"/>
              </w:rPr>
              <w:t xml:space="preserve">učenik prožima samo neke umjetničke forme (npr. </w:t>
            </w:r>
          </w:p>
          <w:p w:rsidR="000750DC" w:rsidRDefault="000750DC" w:rsidP="000750DC">
            <w:pPr>
              <w:ind w:left="350" w:right="447"/>
              <w:jc w:val="both"/>
              <w:rPr>
                <w:sz w:val="24"/>
              </w:rPr>
            </w:pPr>
            <w:r>
              <w:rPr>
                <w:sz w:val="24"/>
              </w:rPr>
              <w:t xml:space="preserve">Priča/predstava) prema osobnom interesu to jest onome u čemu se osjeća slobodno izraziti </w:t>
            </w:r>
          </w:p>
          <w:p w:rsidR="000750DC" w:rsidRDefault="000750DC" w:rsidP="000750DC">
            <w:pPr>
              <w:numPr>
                <w:ilvl w:val="0"/>
                <w:numId w:val="23"/>
              </w:numPr>
              <w:spacing w:after="76" w:line="245" w:lineRule="auto"/>
              <w:ind w:left="351" w:right="15" w:hanging="346"/>
            </w:pPr>
            <w:r>
              <w:rPr>
                <w:sz w:val="24"/>
              </w:rPr>
              <w:t xml:space="preserve">izražava doživljaj većinom temeljen na vlastitom iskustvu, teže povezuje misli i vanjske informacije </w:t>
            </w:r>
          </w:p>
          <w:p w:rsidR="000750DC" w:rsidRDefault="000750DC" w:rsidP="000750DC">
            <w:pPr>
              <w:numPr>
                <w:ilvl w:val="0"/>
                <w:numId w:val="23"/>
              </w:numPr>
              <w:spacing w:line="243" w:lineRule="auto"/>
              <w:ind w:left="351" w:right="15" w:hanging="346"/>
            </w:pPr>
            <w:r>
              <w:rPr>
                <w:sz w:val="24"/>
              </w:rPr>
              <w:t xml:space="preserve">uglavnom upoznaje pojmove te forme izražavanja i oblikovanja vezane uz likovnu ili vizualnu umjetnost i kulturu uz pomoć medija, digitalnih sadržaja, zorno i praktično </w:t>
            </w:r>
          </w:p>
          <w:p w:rsidR="000750DC" w:rsidRDefault="000750DC" w:rsidP="000750DC">
            <w:pPr>
              <w:ind w:right="447"/>
              <w:jc w:val="both"/>
            </w:pPr>
          </w:p>
        </w:tc>
      </w:tr>
      <w:tr w:rsidR="000750DC" w:rsidRPr="00C11865" w:rsidTr="000750DC">
        <w:tblPrEx>
          <w:shd w:val="clear" w:color="auto" w:fill="auto"/>
        </w:tblPrEx>
        <w:trPr>
          <w:trHeight w:val="697"/>
        </w:trPr>
        <w:tc>
          <w:tcPr>
            <w:tcW w:w="2603" w:type="dxa"/>
            <w:shd w:val="clear" w:color="auto" w:fill="54F12F"/>
            <w:vAlign w:val="center"/>
          </w:tcPr>
          <w:p w:rsidR="000750DC" w:rsidRPr="00CD28D6" w:rsidRDefault="000750DC" w:rsidP="000750DC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59" w:type="dxa"/>
            <w:gridSpan w:val="11"/>
          </w:tcPr>
          <w:p w:rsidR="000750DC" w:rsidRDefault="000750DC" w:rsidP="000750DC">
            <w:pPr>
              <w:ind w:left="1"/>
            </w:pPr>
            <w:r>
              <w:rPr>
                <w:sz w:val="24"/>
              </w:rPr>
              <w:t>Učenik se uspješno likovno i vizualno izražava na razne vrste poticaja.</w:t>
            </w:r>
            <w:r>
              <w:rPr>
                <w:b/>
                <w:sz w:val="24"/>
              </w:rPr>
              <w:t xml:space="preserve"> </w:t>
            </w:r>
          </w:p>
          <w:p w:rsidR="000750DC" w:rsidRDefault="000750DC" w:rsidP="000750DC">
            <w:pPr>
              <w:spacing w:after="83"/>
              <w:ind w:left="1"/>
              <w:jc w:val="both"/>
            </w:pPr>
            <w:r>
              <w:rPr>
                <w:sz w:val="24"/>
              </w:rPr>
              <w:t xml:space="preserve">Učenik, u stvaralačkom procesu i izražavanju uglavnom koristi: </w:t>
            </w:r>
          </w:p>
          <w:p w:rsidR="000750DC" w:rsidRDefault="000750DC" w:rsidP="000750DC">
            <w:pPr>
              <w:numPr>
                <w:ilvl w:val="0"/>
                <w:numId w:val="24"/>
              </w:numPr>
              <w:spacing w:after="45"/>
              <w:ind w:hanging="278"/>
            </w:pPr>
            <w:r>
              <w:rPr>
                <w:sz w:val="24"/>
              </w:rPr>
              <w:t xml:space="preserve">princip kreativne igre </w:t>
            </w:r>
          </w:p>
          <w:p w:rsidR="000750DC" w:rsidRDefault="000750DC" w:rsidP="000750DC">
            <w:pPr>
              <w:numPr>
                <w:ilvl w:val="0"/>
                <w:numId w:val="24"/>
              </w:numPr>
              <w:spacing w:after="80" w:line="242" w:lineRule="auto"/>
              <w:ind w:hanging="278"/>
            </w:pPr>
            <w:r>
              <w:rPr>
                <w:sz w:val="24"/>
              </w:rPr>
              <w:t xml:space="preserve">likovni jezik (prepoznaje i povezuje osnovne pojmove vezane za likovni zadatak, uz poticaj ih uspoređuje na svojim djelima i djelima vršnjaka/umjetničkim reprodukcijama) </w:t>
            </w:r>
          </w:p>
          <w:p w:rsidR="000750DC" w:rsidRDefault="000750DC" w:rsidP="000750DC">
            <w:pPr>
              <w:numPr>
                <w:ilvl w:val="0"/>
                <w:numId w:val="24"/>
              </w:numPr>
              <w:spacing w:line="244" w:lineRule="auto"/>
              <w:ind w:hanging="278"/>
            </w:pPr>
            <w:r>
              <w:rPr>
                <w:sz w:val="24"/>
              </w:rPr>
              <w:t xml:space="preserve">učenik prožima različite umjetničke forme uz poticaj ili aktivnost u paru/skupini, s tim da naglasak stavlja na jednu od umjetnosti (npr. </w:t>
            </w:r>
            <w:r w:rsidRPr="000750DC">
              <w:rPr>
                <w:sz w:val="24"/>
              </w:rPr>
              <w:t xml:space="preserve">slobodno se izražava i povezuje glazbu i priču s vizualnom i likovnom umjetnošću)  </w:t>
            </w:r>
          </w:p>
          <w:p w:rsidR="000750DC" w:rsidRDefault="000750DC" w:rsidP="000750DC">
            <w:pPr>
              <w:numPr>
                <w:ilvl w:val="0"/>
                <w:numId w:val="25"/>
              </w:numPr>
              <w:spacing w:after="76" w:line="245" w:lineRule="auto"/>
              <w:ind w:right="72" w:hanging="278"/>
            </w:pPr>
            <w:r>
              <w:rPr>
                <w:sz w:val="24"/>
              </w:rPr>
              <w:t>uspješno izražava doživljaj temeljen na vlastitom iskustvu uz poneki poticaj</w:t>
            </w:r>
            <w:r>
              <w:rPr>
                <w:b/>
                <w:sz w:val="24"/>
              </w:rPr>
              <w:t xml:space="preserve"> </w:t>
            </w:r>
            <w:r w:rsidRPr="000750DC">
              <w:rPr>
                <w:sz w:val="24"/>
              </w:rPr>
              <w:t>većinom upoznaje i povezuje pojmove te forme izražavanja i oblikovanja vezane uz likovnu ili vizualnu umjetnost i kulturu</w:t>
            </w:r>
          </w:p>
        </w:tc>
      </w:tr>
      <w:tr w:rsidR="000750DC" w:rsidRPr="00C11865" w:rsidTr="000750DC">
        <w:tblPrEx>
          <w:shd w:val="clear" w:color="auto" w:fill="auto"/>
        </w:tblPrEx>
        <w:trPr>
          <w:trHeight w:val="697"/>
        </w:trPr>
        <w:tc>
          <w:tcPr>
            <w:tcW w:w="2603" w:type="dxa"/>
            <w:shd w:val="clear" w:color="auto" w:fill="54F12F"/>
            <w:vAlign w:val="center"/>
          </w:tcPr>
          <w:p w:rsidR="000750DC" w:rsidRPr="00CD28D6" w:rsidRDefault="000750DC" w:rsidP="000750DC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59" w:type="dxa"/>
            <w:gridSpan w:val="11"/>
          </w:tcPr>
          <w:p w:rsidR="000750DC" w:rsidRDefault="000750DC" w:rsidP="000750DC">
            <w:pPr>
              <w:ind w:left="1"/>
            </w:pPr>
            <w:r>
              <w:rPr>
                <w:sz w:val="24"/>
              </w:rPr>
              <w:t xml:space="preserve">Učenik se uspješno likovno i vizualno izražava na sve vrste poticaja, ističući svoju </w:t>
            </w:r>
          </w:p>
          <w:p w:rsidR="000750DC" w:rsidRDefault="000750DC" w:rsidP="000750DC">
            <w:pPr>
              <w:ind w:left="1"/>
            </w:pPr>
            <w:r>
              <w:rPr>
                <w:sz w:val="24"/>
              </w:rPr>
              <w:t>kreativnost i slobodu u likovnom izražavanju.</w:t>
            </w:r>
            <w:r>
              <w:rPr>
                <w:b/>
                <w:sz w:val="24"/>
              </w:rPr>
              <w:t xml:space="preserve"> </w:t>
            </w:r>
          </w:p>
          <w:p w:rsidR="000750DC" w:rsidRDefault="000750DC" w:rsidP="000750DC">
            <w:pPr>
              <w:spacing w:after="83"/>
              <w:ind w:left="1"/>
              <w:jc w:val="both"/>
            </w:pPr>
            <w:r>
              <w:rPr>
                <w:sz w:val="24"/>
              </w:rPr>
              <w:t xml:space="preserve">Učenik, u stvaralačkom procesu i izražavanju, koristi: </w:t>
            </w:r>
          </w:p>
          <w:p w:rsidR="000750DC" w:rsidRDefault="000750DC" w:rsidP="000750DC">
            <w:pPr>
              <w:numPr>
                <w:ilvl w:val="0"/>
                <w:numId w:val="20"/>
              </w:numPr>
              <w:spacing w:after="45"/>
              <w:ind w:hanging="283"/>
            </w:pPr>
            <w:r>
              <w:rPr>
                <w:sz w:val="24"/>
              </w:rPr>
              <w:t xml:space="preserve">princip kreativne igre </w:t>
            </w:r>
          </w:p>
          <w:p w:rsidR="000750DC" w:rsidRDefault="000750DC" w:rsidP="000750DC">
            <w:pPr>
              <w:numPr>
                <w:ilvl w:val="0"/>
                <w:numId w:val="20"/>
              </w:numPr>
              <w:spacing w:after="80" w:line="243" w:lineRule="auto"/>
              <w:ind w:hanging="283"/>
            </w:pPr>
            <w:r>
              <w:rPr>
                <w:sz w:val="24"/>
              </w:rPr>
              <w:t xml:space="preserve">likovni jezik (prepoznaje, imenuje i uspoređuje osnovne pojmove vezane za likovni zadatak te ih uočava i povezuje  na svojim djelima ili djelima vršnjaka ili umjetničkim reprodukcijama) </w:t>
            </w:r>
          </w:p>
          <w:p w:rsidR="000750DC" w:rsidRDefault="000750DC" w:rsidP="000750DC">
            <w:pPr>
              <w:numPr>
                <w:ilvl w:val="0"/>
                <w:numId w:val="20"/>
              </w:numPr>
              <w:spacing w:line="243" w:lineRule="auto"/>
              <w:ind w:hanging="283"/>
            </w:pPr>
            <w:r>
              <w:rPr>
                <w:sz w:val="24"/>
              </w:rPr>
              <w:t xml:space="preserve">učenik prožima različite umjetničke forme na osebujan i zanimljiv način, naglašavajući osobni doživljaj i vlastitu kreativnost (spoj plesa/glazbe/priče ili predstave s likovnom i vizualnom </w:t>
            </w:r>
          </w:p>
          <w:p w:rsidR="000750DC" w:rsidRDefault="000750DC" w:rsidP="000750DC">
            <w:pPr>
              <w:ind w:left="323"/>
              <w:rPr>
                <w:sz w:val="24"/>
              </w:rPr>
            </w:pPr>
            <w:r>
              <w:rPr>
                <w:sz w:val="24"/>
              </w:rPr>
              <w:t xml:space="preserve">umjetnošću) </w:t>
            </w:r>
          </w:p>
          <w:p w:rsidR="000750DC" w:rsidRDefault="000750DC" w:rsidP="000750DC">
            <w:pPr>
              <w:numPr>
                <w:ilvl w:val="0"/>
                <w:numId w:val="21"/>
              </w:numPr>
              <w:spacing w:after="76" w:line="245" w:lineRule="auto"/>
              <w:ind w:right="13" w:hanging="283"/>
            </w:pPr>
            <w:r>
              <w:rPr>
                <w:sz w:val="24"/>
              </w:rPr>
              <w:t xml:space="preserve">otvoreno izražava doživljaj temeljen na vlastitim osjećajima, iskustvu i povezuje s vanjskim informacijama </w:t>
            </w:r>
          </w:p>
          <w:p w:rsidR="000750DC" w:rsidRDefault="000750DC" w:rsidP="000750DC">
            <w:pPr>
              <w:numPr>
                <w:ilvl w:val="0"/>
                <w:numId w:val="21"/>
              </w:numPr>
              <w:spacing w:line="242" w:lineRule="auto"/>
              <w:ind w:right="13" w:hanging="283"/>
            </w:pPr>
            <w:r>
              <w:rPr>
                <w:sz w:val="24"/>
              </w:rPr>
              <w:t xml:space="preserve">samoinicijativno upoznaje, imenuje i povezuje pojmove te forme izražavanja i oblikovanja vezane uz likovnu ili vizualnu umjetnost i kulturu, obrazlaže ih i prepoznaje na svom radu ili na primjerima </w:t>
            </w:r>
          </w:p>
          <w:p w:rsidR="000750DC" w:rsidRDefault="000750DC" w:rsidP="000750DC">
            <w:pPr>
              <w:ind w:left="323"/>
            </w:pPr>
          </w:p>
        </w:tc>
      </w:tr>
      <w:tr w:rsidR="000750DC" w:rsidRPr="00C11865" w:rsidTr="00367C7F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6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0750DC" w:rsidRPr="0051773C" w:rsidRDefault="000750DC" w:rsidP="000750DC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0750DC" w:rsidRPr="0051773C" w:rsidRDefault="000750DC" w:rsidP="000750DC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0750DC" w:rsidRPr="0051773C" w:rsidRDefault="000750DC" w:rsidP="000750DC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0750DC" w:rsidRPr="00C11865" w:rsidRDefault="000750DC" w:rsidP="000750DC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color w:val="231F20"/>
                <w:sz w:val="20"/>
                <w:szCs w:val="20"/>
              </w:rPr>
            </w:pPr>
          </w:p>
        </w:tc>
      </w:tr>
      <w:tr w:rsidR="000750DC" w:rsidRPr="00C11865" w:rsidTr="00367C7F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8"/>
            <w:tcBorders>
              <w:top w:val="nil"/>
            </w:tcBorders>
            <w:shd w:val="clear" w:color="auto" w:fill="5ADB45"/>
            <w:vAlign w:val="center"/>
          </w:tcPr>
          <w:p w:rsidR="000750DC" w:rsidRPr="004122FE" w:rsidRDefault="000750DC" w:rsidP="001C1E23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 xml:space="preserve">OŠ LK A.1.2. Učenik demonstrira poznavanje osobitosti različitih </w:t>
            </w:r>
          </w:p>
          <w:p w:rsidR="000750DC" w:rsidRPr="00367C7F" w:rsidRDefault="000750DC" w:rsidP="001C1E23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likovnih materijala i postupaka pri likovnom izražavanju.</w:t>
            </w:r>
          </w:p>
        </w:tc>
        <w:tc>
          <w:tcPr>
            <w:tcW w:w="5634" w:type="dxa"/>
            <w:gridSpan w:val="4"/>
            <w:tcBorders>
              <w:top w:val="nil"/>
            </w:tcBorders>
            <w:shd w:val="clear" w:color="auto" w:fill="5ADB45"/>
            <w:vAlign w:val="center"/>
          </w:tcPr>
          <w:p w:rsidR="000750DC" w:rsidRPr="004122FE" w:rsidRDefault="000750DC" w:rsidP="000750DC">
            <w:p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Učenik primjećuje osobitosti likovnih materijala i postupaka te ih primjenjuje pri likovnom izražavanju.</w:t>
            </w:r>
          </w:p>
        </w:tc>
      </w:tr>
      <w:tr w:rsidR="000750DC" w:rsidRPr="00C11865" w:rsidTr="000750DC">
        <w:tblPrEx>
          <w:shd w:val="clear" w:color="auto" w:fill="auto"/>
        </w:tblPrEx>
        <w:trPr>
          <w:trHeight w:val="697"/>
        </w:trPr>
        <w:tc>
          <w:tcPr>
            <w:tcW w:w="2632" w:type="dxa"/>
            <w:gridSpan w:val="3"/>
            <w:shd w:val="clear" w:color="auto" w:fill="54F12F"/>
            <w:vAlign w:val="center"/>
          </w:tcPr>
          <w:p w:rsidR="000750DC" w:rsidRPr="00CD28D6" w:rsidRDefault="000750DC" w:rsidP="000750DC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30" w:type="dxa"/>
            <w:gridSpan w:val="9"/>
          </w:tcPr>
          <w:p w:rsidR="000750DC" w:rsidRDefault="000750DC" w:rsidP="000750DC">
            <w:pPr>
              <w:ind w:left="5"/>
            </w:pPr>
            <w:r>
              <w:rPr>
                <w:sz w:val="24"/>
              </w:rPr>
              <w:t xml:space="preserve">Učenik primjećuje osobitosti likovnih materijala i postupaka te ih primjenjuje uz poticaj i dodatna pojašnjenja pri likovnom izražavanju. </w:t>
            </w:r>
          </w:p>
          <w:p w:rsidR="000750DC" w:rsidRDefault="000750DC" w:rsidP="000750DC">
            <w:pPr>
              <w:ind w:left="5"/>
            </w:pPr>
            <w:r>
              <w:rPr>
                <w:sz w:val="24"/>
              </w:rPr>
              <w:t xml:space="preserve">Učenik  koristi crtačke, slikarske, prostorno </w:t>
            </w:r>
            <w:proofErr w:type="spellStart"/>
            <w:r>
              <w:rPr>
                <w:sz w:val="24"/>
              </w:rPr>
              <w:t>plastičke</w:t>
            </w:r>
            <w:proofErr w:type="spellEnd"/>
            <w:r>
              <w:rPr>
                <w:sz w:val="24"/>
              </w:rPr>
              <w:t xml:space="preserve"> i druge materijale i tehnike pomalo nesigurno, teže  koordinira prste i oči te sitne pokrete. </w:t>
            </w:r>
          </w:p>
        </w:tc>
      </w:tr>
      <w:tr w:rsidR="000750DC" w:rsidRPr="00C11865" w:rsidTr="000750DC">
        <w:tblPrEx>
          <w:shd w:val="clear" w:color="auto" w:fill="auto"/>
        </w:tblPrEx>
        <w:trPr>
          <w:trHeight w:val="697"/>
        </w:trPr>
        <w:tc>
          <w:tcPr>
            <w:tcW w:w="2632" w:type="dxa"/>
            <w:gridSpan w:val="3"/>
            <w:shd w:val="clear" w:color="auto" w:fill="54F12F"/>
            <w:vAlign w:val="center"/>
          </w:tcPr>
          <w:p w:rsidR="000750DC" w:rsidRPr="00CD28D6" w:rsidRDefault="000750DC" w:rsidP="000750DC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30" w:type="dxa"/>
            <w:gridSpan w:val="9"/>
          </w:tcPr>
          <w:p w:rsidR="000750DC" w:rsidRDefault="000750DC" w:rsidP="000750DC">
            <w:pPr>
              <w:ind w:left="1" w:right="54"/>
              <w:jc w:val="both"/>
            </w:pPr>
            <w:r>
              <w:rPr>
                <w:sz w:val="24"/>
              </w:rPr>
              <w:t xml:space="preserve">Učenik primjećuje i  povremeno uspoređuje  osobitosti likovnih materijala i postupaka te ih uglavnom primjenjuje bez poticaja, ali s  dodatnim uputama pri likovnom izražavanju. Učenik koristi crtačke, slikarske, prostorno </w:t>
            </w:r>
            <w:proofErr w:type="spellStart"/>
            <w:r>
              <w:rPr>
                <w:sz w:val="24"/>
              </w:rPr>
              <w:t>plastičke</w:t>
            </w:r>
            <w:proofErr w:type="spellEnd"/>
            <w:r>
              <w:rPr>
                <w:sz w:val="24"/>
              </w:rPr>
              <w:t xml:space="preserve"> i druge materijale i tehnike prilično precizno i usredotočeno, pokušavajući koordinirati prste i oči te sitne pokrete. </w:t>
            </w:r>
          </w:p>
        </w:tc>
      </w:tr>
      <w:tr w:rsidR="000750DC" w:rsidRPr="00C11865" w:rsidTr="000750DC">
        <w:tblPrEx>
          <w:shd w:val="clear" w:color="auto" w:fill="auto"/>
        </w:tblPrEx>
        <w:trPr>
          <w:trHeight w:val="697"/>
        </w:trPr>
        <w:tc>
          <w:tcPr>
            <w:tcW w:w="2632" w:type="dxa"/>
            <w:gridSpan w:val="3"/>
            <w:shd w:val="clear" w:color="auto" w:fill="54F12F"/>
            <w:vAlign w:val="center"/>
          </w:tcPr>
          <w:p w:rsidR="000750DC" w:rsidRPr="00CD28D6" w:rsidRDefault="000750DC" w:rsidP="000750DC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30" w:type="dxa"/>
            <w:gridSpan w:val="9"/>
          </w:tcPr>
          <w:p w:rsidR="000750DC" w:rsidRDefault="000750DC" w:rsidP="000750DC">
            <w:pPr>
              <w:ind w:left="1" w:right="206"/>
              <w:jc w:val="both"/>
            </w:pPr>
            <w:r>
              <w:rPr>
                <w:sz w:val="24"/>
              </w:rPr>
              <w:t xml:space="preserve">Učenik primjećuje i  uspoređuje  osobitosti likovnih materijala i postupaka te ih primjenjuje bez poticaja i dodatnog pojašnjenja pri likovnom izražavanju na zanimljiv način. </w:t>
            </w:r>
          </w:p>
          <w:p w:rsidR="000750DC" w:rsidRDefault="000750DC" w:rsidP="000750DC">
            <w:pPr>
              <w:ind w:left="1" w:right="57"/>
              <w:jc w:val="both"/>
            </w:pPr>
            <w:r>
              <w:rPr>
                <w:sz w:val="24"/>
              </w:rPr>
              <w:t xml:space="preserve">Učenik samostalno i sigurno koristi crtačke, slikarske, prostorno </w:t>
            </w:r>
            <w:proofErr w:type="spellStart"/>
            <w:r>
              <w:rPr>
                <w:sz w:val="24"/>
              </w:rPr>
              <w:t>plastičke</w:t>
            </w:r>
            <w:proofErr w:type="spellEnd"/>
            <w:r>
              <w:rPr>
                <w:sz w:val="24"/>
              </w:rPr>
              <w:t xml:space="preserve"> i druge materijale i tehnike precizno, usredotočeno, koordinira prste i oči te sitne pokrete. </w:t>
            </w:r>
          </w:p>
        </w:tc>
      </w:tr>
      <w:tr w:rsidR="00CE7A13" w:rsidRPr="006D5CF9" w:rsidTr="00367C7F">
        <w:trPr>
          <w:trHeight w:val="489"/>
        </w:trPr>
        <w:tc>
          <w:tcPr>
            <w:tcW w:w="9062" w:type="dxa"/>
            <w:gridSpan w:val="12"/>
            <w:shd w:val="clear" w:color="auto" w:fill="00B050"/>
            <w:vAlign w:val="center"/>
          </w:tcPr>
          <w:p w:rsidR="00CE7A13" w:rsidRPr="00367C7F" w:rsidRDefault="00367C7F" w:rsidP="00367C7F">
            <w:pPr>
              <w:rPr>
                <w:rFonts w:cstheme="minorHAnsi"/>
                <w:b/>
                <w:color w:val="FF0000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ELEMENT VREDNOVANJA: </w:t>
            </w:r>
            <w:r w:rsidRPr="00367C7F">
              <w:rPr>
                <w:rFonts w:cstheme="minorHAnsi"/>
                <w:b/>
                <w:color w:val="FF0000"/>
                <w:sz w:val="24"/>
                <w:szCs w:val="24"/>
              </w:rPr>
              <w:t>KRITIČKO MIŠLJENJE</w:t>
            </w:r>
          </w:p>
        </w:tc>
      </w:tr>
      <w:tr w:rsidR="00CE7A13" w:rsidRPr="00C11865" w:rsidTr="00565F58">
        <w:tblPrEx>
          <w:shd w:val="clear" w:color="auto" w:fill="auto"/>
        </w:tblPrEx>
        <w:trPr>
          <w:trHeight w:val="287"/>
        </w:trPr>
        <w:tc>
          <w:tcPr>
            <w:tcW w:w="2917" w:type="dxa"/>
            <w:gridSpan w:val="5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CE7A13" w:rsidRPr="0051773C" w:rsidRDefault="00CE7A13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511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CE7A13" w:rsidRPr="0051773C" w:rsidRDefault="00CE7A13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15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CE7A13" w:rsidRPr="0051773C" w:rsidRDefault="00CE7A13" w:rsidP="00FE3D3D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19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CE7A13" w:rsidRPr="0051773C" w:rsidRDefault="00CE7A13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</w:tc>
      </w:tr>
      <w:tr w:rsidR="00CE7A13" w:rsidRPr="00C11865" w:rsidTr="00565F58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8"/>
            <w:tcBorders>
              <w:top w:val="nil"/>
            </w:tcBorders>
            <w:shd w:val="clear" w:color="auto" w:fill="5ADB45"/>
            <w:vAlign w:val="center"/>
          </w:tcPr>
          <w:p w:rsidR="00CE7A13" w:rsidRPr="00367C7F" w:rsidRDefault="000750DC" w:rsidP="00FE3D3D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 xml:space="preserve">OŠ LK B.1.1. Učenik razlikuje likovno i vizualno umjetničko djelo te prepoznaje osobni doživljaj,  </w:t>
            </w:r>
          </w:p>
        </w:tc>
        <w:tc>
          <w:tcPr>
            <w:tcW w:w="5634" w:type="dxa"/>
            <w:gridSpan w:val="4"/>
            <w:tcBorders>
              <w:top w:val="nil"/>
            </w:tcBorders>
            <w:shd w:val="clear" w:color="auto" w:fill="5ADB45"/>
            <w:vAlign w:val="center"/>
          </w:tcPr>
          <w:p w:rsidR="000750DC" w:rsidRPr="004122FE" w:rsidRDefault="000750DC" w:rsidP="004122FE">
            <w:p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Učenik povezuje djelo s vlastitim iskustvom i opisuje osobni doživljaj djela. </w:t>
            </w:r>
          </w:p>
          <w:p w:rsidR="00565F58" w:rsidRPr="004122FE" w:rsidRDefault="00565F58" w:rsidP="004122FE">
            <w:pPr>
              <w:spacing w:after="44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Učenik opisuje: </w:t>
            </w:r>
          </w:p>
          <w:p w:rsidR="00565F58" w:rsidRPr="004122FE" w:rsidRDefault="00565F58" w:rsidP="004122FE">
            <w:pPr>
              <w:numPr>
                <w:ilvl w:val="0"/>
                <w:numId w:val="26"/>
              </w:numPr>
              <w:spacing w:after="58"/>
              <w:ind w:firstLine="38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materijale i postupke </w:t>
            </w:r>
          </w:p>
          <w:p w:rsidR="00565F58" w:rsidRPr="004122FE" w:rsidRDefault="00565F58" w:rsidP="004122FE">
            <w:pPr>
              <w:numPr>
                <w:ilvl w:val="0"/>
                <w:numId w:val="26"/>
              </w:numPr>
              <w:spacing w:line="246" w:lineRule="auto"/>
              <w:ind w:firstLine="38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likovne elemente i kompozicijska načela – tematski sadržaj djela </w:t>
            </w:r>
          </w:p>
          <w:p w:rsidR="00CE7A13" w:rsidRPr="00367C7F" w:rsidRDefault="00565F58" w:rsidP="004122FE">
            <w:pPr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(motiv, teme, asocijacije).</w:t>
            </w:r>
          </w:p>
        </w:tc>
      </w:tr>
      <w:tr w:rsidR="00565F58" w:rsidRPr="00C11865" w:rsidTr="008D6AB7">
        <w:tblPrEx>
          <w:shd w:val="clear" w:color="auto" w:fill="auto"/>
        </w:tblPrEx>
        <w:trPr>
          <w:trHeight w:val="697"/>
        </w:trPr>
        <w:tc>
          <w:tcPr>
            <w:tcW w:w="2617" w:type="dxa"/>
            <w:gridSpan w:val="2"/>
            <w:shd w:val="clear" w:color="auto" w:fill="54F12F"/>
            <w:vAlign w:val="center"/>
          </w:tcPr>
          <w:p w:rsidR="00565F58" w:rsidRPr="00CD28D6" w:rsidRDefault="00565F58" w:rsidP="00565F5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45" w:type="dxa"/>
            <w:gridSpan w:val="10"/>
          </w:tcPr>
          <w:p w:rsidR="00565F58" w:rsidRDefault="00565F58" w:rsidP="00565F58">
            <w:pPr>
              <w:ind w:left="5"/>
            </w:pPr>
            <w:r>
              <w:rPr>
                <w:sz w:val="24"/>
              </w:rPr>
              <w:t xml:space="preserve">Učenik povezuje djelo s vlastitim iskustvom i opisuje osobni doživljaj djela isključivo uz poticaj ili prema primjeru. </w:t>
            </w:r>
          </w:p>
          <w:p w:rsidR="00565F58" w:rsidRDefault="00565F58" w:rsidP="00565F58">
            <w:pPr>
              <w:ind w:left="5"/>
            </w:pPr>
            <w:r>
              <w:rPr>
                <w:sz w:val="24"/>
              </w:rPr>
              <w:t xml:space="preserve">Učenik u stvarnome prostoru upoznaje i istražuje barem 1 skulpturu u javnom prostoru i elemente grada/sela (arhitektura i urbanizam) uz dodatne upute i rad po koracima. </w:t>
            </w:r>
          </w:p>
          <w:p w:rsidR="00565F58" w:rsidRDefault="00565F58" w:rsidP="00565F58">
            <w:pPr>
              <w:spacing w:after="67"/>
              <w:ind w:left="5"/>
            </w:pPr>
            <w:r>
              <w:rPr>
                <w:sz w:val="24"/>
              </w:rPr>
              <w:t xml:space="preserve">Učenik kratko i siromašnim rječnikom opisuje: </w:t>
            </w:r>
          </w:p>
          <w:p w:rsidR="00565F58" w:rsidRDefault="00565F58" w:rsidP="001C06A9">
            <w:pPr>
              <w:numPr>
                <w:ilvl w:val="0"/>
                <w:numId w:val="35"/>
              </w:numPr>
              <w:spacing w:after="59"/>
              <w:ind w:hanging="422"/>
            </w:pPr>
            <w:r>
              <w:rPr>
                <w:sz w:val="24"/>
              </w:rPr>
              <w:t xml:space="preserve">materijale i postupke </w:t>
            </w:r>
          </w:p>
          <w:p w:rsidR="00565F58" w:rsidRPr="001C06A9" w:rsidRDefault="00565F58" w:rsidP="001C06A9">
            <w:pPr>
              <w:numPr>
                <w:ilvl w:val="0"/>
                <w:numId w:val="36"/>
              </w:numPr>
              <w:spacing w:after="54" w:line="251" w:lineRule="auto"/>
              <w:ind w:hanging="422"/>
              <w:rPr>
                <w:sz w:val="24"/>
              </w:rPr>
            </w:pPr>
            <w:r>
              <w:rPr>
                <w:sz w:val="24"/>
              </w:rPr>
              <w:t xml:space="preserve">likovne elemente i kompozicijska načela </w:t>
            </w:r>
          </w:p>
          <w:p w:rsidR="00565F58" w:rsidRDefault="00565F58" w:rsidP="001C06A9">
            <w:pPr>
              <w:numPr>
                <w:ilvl w:val="0"/>
                <w:numId w:val="36"/>
              </w:numPr>
              <w:spacing w:line="251" w:lineRule="auto"/>
              <w:ind w:hanging="422"/>
            </w:pPr>
            <w:r>
              <w:rPr>
                <w:sz w:val="24"/>
              </w:rPr>
              <w:t xml:space="preserve">tematski sadržaj djela (motiv, teme, asocijacije). </w:t>
            </w:r>
          </w:p>
        </w:tc>
      </w:tr>
      <w:tr w:rsidR="00565F58" w:rsidRPr="00C11865" w:rsidTr="00367C7F">
        <w:tblPrEx>
          <w:shd w:val="clear" w:color="auto" w:fill="auto"/>
        </w:tblPrEx>
        <w:trPr>
          <w:trHeight w:val="697"/>
        </w:trPr>
        <w:tc>
          <w:tcPr>
            <w:tcW w:w="2617" w:type="dxa"/>
            <w:gridSpan w:val="2"/>
            <w:shd w:val="clear" w:color="auto" w:fill="54F12F"/>
            <w:vAlign w:val="center"/>
          </w:tcPr>
          <w:p w:rsidR="00565F58" w:rsidRPr="00CD28D6" w:rsidRDefault="00565F58" w:rsidP="00565F5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45" w:type="dxa"/>
            <w:gridSpan w:val="10"/>
            <w:vAlign w:val="center"/>
          </w:tcPr>
          <w:p w:rsidR="00565F58" w:rsidRDefault="00565F58" w:rsidP="00565F58">
            <w:pPr>
              <w:ind w:left="1" w:right="34"/>
            </w:pPr>
            <w:r>
              <w:rPr>
                <w:sz w:val="24"/>
              </w:rPr>
              <w:t xml:space="preserve">Učenik povezuje djelo s vlastitim iskustvom i opisuje osobni doživljaj djela uz manji poticaj. </w:t>
            </w:r>
          </w:p>
          <w:p w:rsidR="00565F58" w:rsidRDefault="00565F58" w:rsidP="00565F58">
            <w:pPr>
              <w:ind w:left="1" w:right="70"/>
            </w:pPr>
            <w:r>
              <w:rPr>
                <w:sz w:val="24"/>
              </w:rPr>
              <w:t>Učenik u stvarnome prostoru upoznaje i istražuje skulpture u javnom prostoru i elemente grada/sela (arhitektura i urbanizam) prema uputama i zajedničkom radu.</w:t>
            </w:r>
            <w:r>
              <w:rPr>
                <w:color w:val="FF0000"/>
                <w:sz w:val="24"/>
              </w:rPr>
              <w:t xml:space="preserve"> </w:t>
            </w:r>
          </w:p>
          <w:p w:rsidR="00565F58" w:rsidRDefault="00565F58" w:rsidP="00565F58">
            <w:pPr>
              <w:spacing w:after="44"/>
              <w:ind w:left="83"/>
            </w:pPr>
            <w:r>
              <w:rPr>
                <w:sz w:val="24"/>
              </w:rPr>
              <w:t xml:space="preserve">Učenik opisuje: </w:t>
            </w:r>
          </w:p>
          <w:p w:rsidR="00565F58" w:rsidRDefault="00565F58" w:rsidP="001C06A9">
            <w:pPr>
              <w:pStyle w:val="Odlomakpopisa"/>
              <w:numPr>
                <w:ilvl w:val="0"/>
                <w:numId w:val="37"/>
              </w:numPr>
              <w:spacing w:after="59"/>
            </w:pPr>
            <w:r w:rsidRPr="001C06A9">
              <w:rPr>
                <w:sz w:val="24"/>
              </w:rPr>
              <w:t xml:space="preserve">materijale i postupke </w:t>
            </w:r>
          </w:p>
          <w:p w:rsidR="00565F58" w:rsidRDefault="00565F58" w:rsidP="001C06A9">
            <w:pPr>
              <w:pStyle w:val="Odlomakpopisa"/>
              <w:numPr>
                <w:ilvl w:val="0"/>
                <w:numId w:val="37"/>
              </w:numPr>
              <w:spacing w:after="54" w:line="251" w:lineRule="auto"/>
            </w:pPr>
            <w:r w:rsidRPr="001C06A9">
              <w:rPr>
                <w:sz w:val="24"/>
              </w:rPr>
              <w:t xml:space="preserve">likovne elemente i kompozicijska načela </w:t>
            </w:r>
          </w:p>
          <w:p w:rsidR="00565F58" w:rsidRPr="006867E3" w:rsidRDefault="00565F58" w:rsidP="001C06A9">
            <w:pPr>
              <w:pStyle w:val="Odlomakpopisa"/>
              <w:numPr>
                <w:ilvl w:val="0"/>
                <w:numId w:val="37"/>
              </w:numPr>
              <w:spacing w:line="251" w:lineRule="auto"/>
            </w:pPr>
            <w:r w:rsidRPr="001C06A9">
              <w:rPr>
                <w:sz w:val="24"/>
              </w:rPr>
              <w:t xml:space="preserve">tematski sadržaj djela (motiv, teme, asocijacije). </w:t>
            </w:r>
          </w:p>
        </w:tc>
      </w:tr>
      <w:tr w:rsidR="006867E3" w:rsidRPr="00C11865" w:rsidTr="008D6AB7">
        <w:tblPrEx>
          <w:shd w:val="clear" w:color="auto" w:fill="auto"/>
        </w:tblPrEx>
        <w:trPr>
          <w:trHeight w:val="697"/>
        </w:trPr>
        <w:tc>
          <w:tcPr>
            <w:tcW w:w="2617" w:type="dxa"/>
            <w:gridSpan w:val="2"/>
            <w:shd w:val="clear" w:color="auto" w:fill="54F12F"/>
            <w:vAlign w:val="center"/>
          </w:tcPr>
          <w:p w:rsidR="006867E3" w:rsidRPr="00CD28D6" w:rsidRDefault="006867E3" w:rsidP="006867E3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45" w:type="dxa"/>
            <w:gridSpan w:val="10"/>
          </w:tcPr>
          <w:p w:rsidR="006867E3" w:rsidRDefault="006867E3" w:rsidP="006867E3">
            <w:pPr>
              <w:ind w:left="1" w:right="179"/>
              <w:jc w:val="both"/>
            </w:pPr>
            <w:r>
              <w:rPr>
                <w:sz w:val="24"/>
              </w:rPr>
              <w:t xml:space="preserve">Učenik povezuje djelo s vlastitim iskustvom i opisuje osobni doživljaj djela bez poticaja, samostalno i uspješno. </w:t>
            </w:r>
          </w:p>
          <w:p w:rsidR="006867E3" w:rsidRDefault="006867E3" w:rsidP="0057333A">
            <w:pPr>
              <w:ind w:left="83"/>
            </w:pPr>
            <w:r>
              <w:rPr>
                <w:sz w:val="24"/>
              </w:rPr>
              <w:t xml:space="preserve"> Učenik u stvarnome prostoru samostalno upoznaje i istražuje skulpture u javnom prostoru i elemente grada/sela (arhitektura  i urbanizam). </w:t>
            </w:r>
          </w:p>
          <w:p w:rsidR="006867E3" w:rsidRDefault="006867E3" w:rsidP="0057333A">
            <w:pPr>
              <w:ind w:left="1"/>
            </w:pPr>
            <w:r>
              <w:rPr>
                <w:color w:val="FF0000"/>
                <w:sz w:val="24"/>
              </w:rPr>
              <w:t xml:space="preserve"> </w:t>
            </w:r>
            <w:r>
              <w:rPr>
                <w:sz w:val="24"/>
              </w:rPr>
              <w:t xml:space="preserve">Učenik opisuje i objašnjava te predstavlja navedeno na svom ili drugom djelu : </w:t>
            </w:r>
          </w:p>
          <w:p w:rsidR="006867E3" w:rsidRDefault="006867E3" w:rsidP="001C06A9">
            <w:pPr>
              <w:pStyle w:val="Odlomakpopisa"/>
              <w:numPr>
                <w:ilvl w:val="0"/>
                <w:numId w:val="38"/>
              </w:numPr>
              <w:spacing w:after="54" w:line="251" w:lineRule="auto"/>
            </w:pPr>
            <w:r w:rsidRPr="001C06A9">
              <w:rPr>
                <w:sz w:val="24"/>
              </w:rPr>
              <w:t xml:space="preserve">materijale i postupke (rad s različitim materijalima) </w:t>
            </w:r>
          </w:p>
          <w:p w:rsidR="006867E3" w:rsidRDefault="006867E3" w:rsidP="001C06A9">
            <w:pPr>
              <w:pStyle w:val="Odlomakpopisa"/>
              <w:numPr>
                <w:ilvl w:val="0"/>
                <w:numId w:val="38"/>
              </w:numPr>
              <w:spacing w:after="54" w:line="251" w:lineRule="auto"/>
            </w:pPr>
            <w:r w:rsidRPr="001C06A9">
              <w:rPr>
                <w:sz w:val="24"/>
              </w:rPr>
              <w:t xml:space="preserve">likovne elemente i kompozicijska načela </w:t>
            </w:r>
          </w:p>
          <w:p w:rsidR="006867E3" w:rsidRDefault="006867E3" w:rsidP="001C06A9">
            <w:pPr>
              <w:pStyle w:val="Odlomakpopisa"/>
              <w:numPr>
                <w:ilvl w:val="0"/>
                <w:numId w:val="38"/>
              </w:numPr>
              <w:spacing w:line="251" w:lineRule="auto"/>
            </w:pPr>
            <w:r w:rsidRPr="001C06A9">
              <w:rPr>
                <w:sz w:val="24"/>
              </w:rPr>
              <w:t xml:space="preserve">tematski sadržaj djela (motiv, teme, asocijacije). </w:t>
            </w:r>
          </w:p>
        </w:tc>
      </w:tr>
      <w:tr w:rsidR="006867E3" w:rsidRPr="00C11865" w:rsidTr="00565F58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6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6867E3" w:rsidRPr="0051773C" w:rsidRDefault="006867E3" w:rsidP="006867E3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6867E3" w:rsidRPr="0051773C" w:rsidRDefault="006867E3" w:rsidP="006867E3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7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6867E3" w:rsidRPr="0051773C" w:rsidRDefault="006867E3" w:rsidP="006867E3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7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6867E3" w:rsidRPr="00C11865" w:rsidRDefault="006867E3" w:rsidP="006867E3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color w:val="231F20"/>
                <w:sz w:val="20"/>
                <w:szCs w:val="20"/>
              </w:rPr>
            </w:pPr>
          </w:p>
        </w:tc>
      </w:tr>
      <w:tr w:rsidR="006867E3" w:rsidRPr="00C11865" w:rsidTr="00367C7F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8"/>
            <w:tcBorders>
              <w:top w:val="nil"/>
            </w:tcBorders>
            <w:shd w:val="clear" w:color="auto" w:fill="5ADB45"/>
            <w:vAlign w:val="center"/>
          </w:tcPr>
          <w:p w:rsidR="006867E3" w:rsidRPr="00367C7F" w:rsidRDefault="006867E3" w:rsidP="006867E3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LK B.1.2. Učenik uspoređuje svoj likovni ili vizualni rad i radove drugih učenika te  opisuje svoj rad i vlastiti doživljaj stvaranja.</w:t>
            </w:r>
          </w:p>
        </w:tc>
        <w:tc>
          <w:tcPr>
            <w:tcW w:w="5634" w:type="dxa"/>
            <w:gridSpan w:val="4"/>
            <w:tcBorders>
              <w:top w:val="nil"/>
            </w:tcBorders>
            <w:shd w:val="clear" w:color="auto" w:fill="5ADB45"/>
            <w:vAlign w:val="center"/>
          </w:tcPr>
          <w:p w:rsidR="006867E3" w:rsidRPr="004122FE" w:rsidRDefault="006867E3" w:rsidP="004122FE">
            <w:pPr>
              <w:spacing w:after="58"/>
              <w:ind w:left="57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Učenik opisuje i uspoređuje likovne ili vizualne radove prema kriterijima: osobnog doživljaja, likovnog jezika, likovnih materijala, tehnika i/ili vizualnih medija, prikaza teme ili motiva te originalnosti i uloženog truda. </w:t>
            </w:r>
          </w:p>
          <w:p w:rsidR="006867E3" w:rsidRPr="004122FE" w:rsidRDefault="006867E3" w:rsidP="004122FE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Učenik prepoznaje poticaj i način na koji je izražen u likovnom ili vizualnom radu. </w:t>
            </w:r>
          </w:p>
          <w:p w:rsidR="006867E3" w:rsidRPr="00367C7F" w:rsidRDefault="006867E3" w:rsidP="004122FE">
            <w:pPr>
              <w:spacing w:after="58"/>
              <w:ind w:left="57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4122FE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Učenik prepoznaje osobno zadovoljstvo u stvaralačkom procesu.</w:t>
            </w:r>
          </w:p>
        </w:tc>
      </w:tr>
      <w:tr w:rsidR="006867E3" w:rsidRPr="00C11865" w:rsidTr="008D6AB7">
        <w:tblPrEx>
          <w:shd w:val="clear" w:color="auto" w:fill="auto"/>
        </w:tblPrEx>
        <w:trPr>
          <w:trHeight w:val="697"/>
        </w:trPr>
        <w:tc>
          <w:tcPr>
            <w:tcW w:w="2632" w:type="dxa"/>
            <w:gridSpan w:val="3"/>
            <w:shd w:val="clear" w:color="auto" w:fill="54F12F"/>
            <w:vAlign w:val="center"/>
          </w:tcPr>
          <w:p w:rsidR="006867E3" w:rsidRPr="00CD28D6" w:rsidRDefault="006867E3" w:rsidP="006867E3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30" w:type="dxa"/>
            <w:gridSpan w:val="9"/>
          </w:tcPr>
          <w:p w:rsidR="006867E3" w:rsidRDefault="006867E3" w:rsidP="006867E3">
            <w:pPr>
              <w:ind w:left="5"/>
            </w:pPr>
            <w:r>
              <w:rPr>
                <w:sz w:val="24"/>
              </w:rPr>
              <w:t xml:space="preserve">Učenik opisuje i uspoređuje likovne ili vizualne radove prema kriterijima: osobnog doživljaja, likovnog jezika te originalnosti i uloženog truda. Učenik prepoznaje način na koji je izražen u likovnom ili vizualnom radu. Aktivnosti opisivanja događaju se tijekom stvaranja i po dovršetku likovnog ili vizualnog uratka uz poticaj i navođenje. </w:t>
            </w:r>
          </w:p>
          <w:p w:rsidR="006867E3" w:rsidRDefault="006867E3" w:rsidP="006867E3">
            <w:pPr>
              <w:ind w:left="5" w:right="373"/>
            </w:pPr>
            <w:r>
              <w:rPr>
                <w:sz w:val="24"/>
              </w:rPr>
              <w:t>Učenik prepoznaje osobno zadovoljstvo u stvaralačkom procesu, ali ga je potrebno motivirati kako bi ga izrekao.</w:t>
            </w:r>
          </w:p>
        </w:tc>
      </w:tr>
      <w:tr w:rsidR="006867E3" w:rsidRPr="00C11865" w:rsidTr="008D6AB7">
        <w:tblPrEx>
          <w:shd w:val="clear" w:color="auto" w:fill="auto"/>
        </w:tblPrEx>
        <w:trPr>
          <w:trHeight w:val="697"/>
        </w:trPr>
        <w:tc>
          <w:tcPr>
            <w:tcW w:w="2632" w:type="dxa"/>
            <w:gridSpan w:val="3"/>
            <w:shd w:val="clear" w:color="auto" w:fill="54F12F"/>
            <w:vAlign w:val="center"/>
          </w:tcPr>
          <w:p w:rsidR="006867E3" w:rsidRPr="00CD28D6" w:rsidRDefault="006867E3" w:rsidP="006867E3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30" w:type="dxa"/>
            <w:gridSpan w:val="9"/>
          </w:tcPr>
          <w:p w:rsidR="006867E3" w:rsidRDefault="006867E3" w:rsidP="006867E3">
            <w:pPr>
              <w:ind w:left="1"/>
            </w:pPr>
            <w:r>
              <w:rPr>
                <w:sz w:val="24"/>
              </w:rPr>
              <w:t xml:space="preserve">Učenik opisuje i uspoređuje likovne ili vizualne radove prema kriterijima: osobnog doživljaja, likovnog jezika, likovnih materijala i tehnika, prikaza teme ili motiva te originalnosti i uloženog truda. </w:t>
            </w:r>
          </w:p>
          <w:p w:rsidR="006867E3" w:rsidRDefault="006867E3" w:rsidP="006867E3">
            <w:r>
              <w:rPr>
                <w:sz w:val="24"/>
              </w:rPr>
              <w:t>Učenik prepoznaje poticaj i način na koji je izražen u likovnom ili vizualnom radu.</w:t>
            </w:r>
            <w:r>
              <w:rPr>
                <w:color w:val="FF0000"/>
                <w:sz w:val="24"/>
              </w:rPr>
              <w:t xml:space="preserve"> </w:t>
            </w:r>
          </w:p>
          <w:p w:rsidR="006867E3" w:rsidRDefault="006867E3" w:rsidP="006867E3">
            <w:pPr>
              <w:ind w:left="1" w:right="633"/>
              <w:jc w:val="both"/>
            </w:pPr>
            <w:r>
              <w:rPr>
                <w:sz w:val="24"/>
              </w:rPr>
              <w:t xml:space="preserve">Aktivnosti opisivanja događaju se većinom  po dovršetku likovnog ili vizualnog uratka. </w:t>
            </w:r>
          </w:p>
          <w:p w:rsidR="006867E3" w:rsidRDefault="006867E3" w:rsidP="006867E3">
            <w:r>
              <w:rPr>
                <w:sz w:val="24"/>
              </w:rPr>
              <w:t>Učenik prepoznaje osobno zadovoljstvo u stvaralačkom procesu.</w:t>
            </w:r>
          </w:p>
        </w:tc>
      </w:tr>
      <w:tr w:rsidR="006867E3" w:rsidRPr="00C11865" w:rsidTr="008D6AB7">
        <w:tblPrEx>
          <w:shd w:val="clear" w:color="auto" w:fill="auto"/>
        </w:tblPrEx>
        <w:trPr>
          <w:trHeight w:val="697"/>
        </w:trPr>
        <w:tc>
          <w:tcPr>
            <w:tcW w:w="2632" w:type="dxa"/>
            <w:gridSpan w:val="3"/>
            <w:shd w:val="clear" w:color="auto" w:fill="54F12F"/>
            <w:vAlign w:val="center"/>
          </w:tcPr>
          <w:p w:rsidR="006867E3" w:rsidRPr="00CD28D6" w:rsidRDefault="006867E3" w:rsidP="006867E3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30" w:type="dxa"/>
            <w:gridSpan w:val="9"/>
          </w:tcPr>
          <w:p w:rsidR="006867E3" w:rsidRDefault="006867E3" w:rsidP="006867E3">
            <w:pPr>
              <w:ind w:left="1"/>
            </w:pPr>
            <w:r>
              <w:rPr>
                <w:sz w:val="24"/>
              </w:rPr>
              <w:t xml:space="preserve">Učenik opisuje i uspoređuje likovne ili vizualne radove prema kriterijima: osobnog doživljaja, likovnog jezika, likovnih materijala, tehnika i/ili vizualnih medija, prikaza teme ili motiva te originalnosti i uloženog truda. </w:t>
            </w:r>
          </w:p>
          <w:p w:rsidR="006867E3" w:rsidRDefault="006867E3" w:rsidP="006867E3">
            <w:pPr>
              <w:ind w:right="2"/>
            </w:pPr>
            <w:r>
              <w:rPr>
                <w:sz w:val="24"/>
              </w:rPr>
              <w:t>Učenik prepoznaje poticaj i način na koji je izražen u likovnom ili vizualnom radu.</w:t>
            </w:r>
            <w:r>
              <w:rPr>
                <w:color w:val="FF0000"/>
                <w:sz w:val="24"/>
              </w:rPr>
              <w:t xml:space="preserve"> </w:t>
            </w:r>
          </w:p>
          <w:p w:rsidR="006867E3" w:rsidRDefault="006867E3" w:rsidP="006867E3">
            <w:pPr>
              <w:ind w:left="1"/>
            </w:pPr>
            <w:r>
              <w:rPr>
                <w:sz w:val="24"/>
              </w:rPr>
              <w:t xml:space="preserve">Aktivnosti opisivanja događaju se jednako  tijekom stvaranja i po dovršetku likovnog ili vizualnog uratka. </w:t>
            </w:r>
          </w:p>
          <w:p w:rsidR="006867E3" w:rsidRDefault="006867E3" w:rsidP="006867E3">
            <w:r>
              <w:rPr>
                <w:sz w:val="24"/>
              </w:rPr>
              <w:t>Učenik prepoznaje osobno zadovoljstvo u stvaralačkom procesu.</w:t>
            </w:r>
          </w:p>
        </w:tc>
      </w:tr>
    </w:tbl>
    <w:p w:rsidR="00CE7A13" w:rsidRPr="00C11865" w:rsidRDefault="00CE7A13" w:rsidP="00CE7A13">
      <w:pPr>
        <w:pStyle w:val="box459587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  <w:sz w:val="18"/>
          <w:szCs w:val="18"/>
        </w:rPr>
      </w:pPr>
    </w:p>
    <w:p w:rsidR="00CE7A13" w:rsidRDefault="00CE7A13" w:rsidP="00CE7A13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632"/>
        <w:gridCol w:w="9"/>
        <w:gridCol w:w="292"/>
        <w:gridCol w:w="495"/>
        <w:gridCol w:w="2578"/>
        <w:gridCol w:w="3056"/>
      </w:tblGrid>
      <w:tr w:rsidR="00CE7A13" w:rsidRPr="006D5CF9" w:rsidTr="00367C7F">
        <w:trPr>
          <w:trHeight w:val="489"/>
        </w:trPr>
        <w:tc>
          <w:tcPr>
            <w:tcW w:w="9062" w:type="dxa"/>
            <w:gridSpan w:val="6"/>
            <w:shd w:val="clear" w:color="auto" w:fill="00B050"/>
            <w:vAlign w:val="center"/>
          </w:tcPr>
          <w:p w:rsidR="00CE7A13" w:rsidRPr="00367C7F" w:rsidRDefault="00367C7F" w:rsidP="00367C7F">
            <w:pPr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367C7F">
              <w:rPr>
                <w:rFonts w:cstheme="minorHAnsi"/>
                <w:b/>
                <w:sz w:val="24"/>
                <w:szCs w:val="24"/>
              </w:rPr>
              <w:t xml:space="preserve">ELEMENT VREDNOVANJA: </w:t>
            </w:r>
            <w:r w:rsidRPr="00367C7F">
              <w:rPr>
                <w:rFonts w:cstheme="minorHAnsi"/>
                <w:b/>
                <w:color w:val="FF0000"/>
                <w:sz w:val="24"/>
                <w:szCs w:val="24"/>
              </w:rPr>
              <w:t>UMJETNOST U KONTEKSTU</w:t>
            </w:r>
          </w:p>
        </w:tc>
      </w:tr>
      <w:tr w:rsidR="00CE7A13" w:rsidRPr="00C11865" w:rsidTr="00367C7F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CE7A13" w:rsidRPr="0051773C" w:rsidRDefault="00CE7A13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CE7A13" w:rsidRPr="0051773C" w:rsidRDefault="00CE7A13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CE7A13" w:rsidRPr="0051773C" w:rsidRDefault="00CE7A13" w:rsidP="00FE3D3D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CE7A13" w:rsidRPr="00C11865" w:rsidRDefault="00CE7A13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color w:val="231F20"/>
                <w:sz w:val="20"/>
                <w:szCs w:val="20"/>
              </w:rPr>
            </w:pPr>
          </w:p>
        </w:tc>
      </w:tr>
      <w:tr w:rsidR="006867E3" w:rsidRPr="00C11865" w:rsidTr="008D6AB7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4"/>
            <w:tcBorders>
              <w:top w:val="nil"/>
            </w:tcBorders>
            <w:shd w:val="clear" w:color="auto" w:fill="5ADB45"/>
            <w:vAlign w:val="center"/>
          </w:tcPr>
          <w:p w:rsidR="006867E3" w:rsidRPr="00367C7F" w:rsidRDefault="006867E3" w:rsidP="006867E3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LK C.1.1. Učenik prepoznaje i u likovnom radu interpretira povezanost oblikovanja vizualne okoline s aktivnostima, sadržajima i namjenama koji se u njoj odvijaju.</w:t>
            </w:r>
          </w:p>
        </w:tc>
        <w:tc>
          <w:tcPr>
            <w:tcW w:w="5634" w:type="dxa"/>
            <w:gridSpan w:val="2"/>
            <w:tcBorders>
              <w:top w:val="nil"/>
            </w:tcBorders>
            <w:shd w:val="clear" w:color="auto" w:fill="5ADB45"/>
          </w:tcPr>
          <w:p w:rsidR="006867E3" w:rsidRPr="009B674A" w:rsidRDefault="006867E3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Kroz kreativne igre u prostoru te likovno i vizualno izražavanje učenik: </w:t>
            </w:r>
          </w:p>
          <w:p w:rsidR="006867E3" w:rsidRPr="009B674A" w:rsidRDefault="006867E3" w:rsidP="009B674A">
            <w:pPr>
              <w:pStyle w:val="Odlomakpopisa"/>
              <w:numPr>
                <w:ilvl w:val="0"/>
                <w:numId w:val="30"/>
              </w:numPr>
              <w:spacing w:after="58" w:line="242" w:lineRule="auto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 i interpretira karakteristike prostora i uporabnih predmeta u neposrednoj okolini (odnose veličina, karakteristike oblika i njihovu namjenu) </w:t>
            </w:r>
          </w:p>
          <w:p w:rsidR="006867E3" w:rsidRPr="009B674A" w:rsidRDefault="006867E3" w:rsidP="009B674A">
            <w:pPr>
              <w:spacing w:after="58" w:line="246" w:lineRule="auto"/>
              <w:ind w:left="-226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 i opisuje jednostavne vizualne znakove i poruke u svojoj </w:t>
            </w:r>
          </w:p>
          <w:p w:rsidR="006867E3" w:rsidRPr="009B674A" w:rsidRDefault="006867E3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okolini i oblikuje jednostavnu vizualnu poruku. </w:t>
            </w:r>
          </w:p>
        </w:tc>
      </w:tr>
      <w:tr w:rsidR="006867E3" w:rsidRPr="00C11865" w:rsidTr="008D6AB7">
        <w:tblPrEx>
          <w:shd w:val="clear" w:color="auto" w:fill="auto"/>
        </w:tblPrEx>
        <w:trPr>
          <w:trHeight w:val="457"/>
        </w:trPr>
        <w:tc>
          <w:tcPr>
            <w:tcW w:w="2641" w:type="dxa"/>
            <w:gridSpan w:val="2"/>
            <w:shd w:val="clear" w:color="auto" w:fill="54F12F"/>
            <w:vAlign w:val="center"/>
          </w:tcPr>
          <w:p w:rsidR="006867E3" w:rsidRPr="00CD28D6" w:rsidRDefault="006867E3" w:rsidP="006867E3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21" w:type="dxa"/>
            <w:gridSpan w:val="4"/>
          </w:tcPr>
          <w:p w:rsidR="006867E3" w:rsidRDefault="006867E3" w:rsidP="006867E3">
            <w:pPr>
              <w:spacing w:after="68"/>
              <w:ind w:left="86"/>
            </w:pPr>
            <w:r>
              <w:rPr>
                <w:sz w:val="24"/>
              </w:rPr>
              <w:t xml:space="preserve">Kroz kreativne igre u prostoru te likovno i vizualno izražavanje učenik: </w:t>
            </w:r>
          </w:p>
          <w:p w:rsidR="006867E3" w:rsidRDefault="006867E3" w:rsidP="001C06A9">
            <w:pPr>
              <w:numPr>
                <w:ilvl w:val="0"/>
                <w:numId w:val="39"/>
              </w:numPr>
              <w:spacing w:line="251" w:lineRule="auto"/>
              <w:ind w:right="60"/>
              <w:jc w:val="both"/>
            </w:pPr>
            <w:r>
              <w:rPr>
                <w:sz w:val="24"/>
              </w:rPr>
              <w:t xml:space="preserve">prepoznaje karakteristike uporabnih prostora u neposrednoj okolini </w:t>
            </w:r>
            <w:r w:rsidRPr="001C06A9">
              <w:rPr>
                <w:sz w:val="24"/>
              </w:rPr>
              <w:t>(otvoreni/zatvoreni i unutrašnji/vanjski,</w:t>
            </w:r>
            <w:r w:rsidR="001C06A9">
              <w:rPr>
                <w:sz w:val="24"/>
              </w:rPr>
              <w:t xml:space="preserve"> </w:t>
            </w:r>
            <w:r w:rsidRPr="001C06A9">
              <w:rPr>
                <w:sz w:val="24"/>
              </w:rPr>
              <w:t xml:space="preserve">mali/veliki) </w:t>
            </w:r>
          </w:p>
          <w:p w:rsidR="006867E3" w:rsidRDefault="006867E3" w:rsidP="001C06A9">
            <w:pPr>
              <w:numPr>
                <w:ilvl w:val="0"/>
                <w:numId w:val="39"/>
              </w:numPr>
              <w:ind w:right="60" w:hanging="283"/>
              <w:jc w:val="both"/>
            </w:pPr>
            <w:r>
              <w:rPr>
                <w:sz w:val="24"/>
              </w:rPr>
              <w:t xml:space="preserve">prepoznaje  jednostavne vizualne znakove i poruke u svojoj okolini i oblikuje jednostavnu vizualnu poruku (znak) </w:t>
            </w:r>
          </w:p>
        </w:tc>
      </w:tr>
      <w:tr w:rsidR="006867E3" w:rsidRPr="00C11865" w:rsidTr="008D6AB7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2"/>
            <w:shd w:val="clear" w:color="auto" w:fill="54F12F"/>
            <w:vAlign w:val="center"/>
          </w:tcPr>
          <w:p w:rsidR="006867E3" w:rsidRPr="00CD28D6" w:rsidRDefault="006867E3" w:rsidP="006867E3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21" w:type="dxa"/>
            <w:gridSpan w:val="4"/>
          </w:tcPr>
          <w:p w:rsidR="006867E3" w:rsidRDefault="006867E3" w:rsidP="006867E3">
            <w:pPr>
              <w:spacing w:after="68"/>
              <w:ind w:left="83"/>
              <w:jc w:val="both"/>
            </w:pPr>
            <w:r>
              <w:rPr>
                <w:sz w:val="24"/>
              </w:rPr>
              <w:t xml:space="preserve">Kroz kreativne igre u prostoru te likovno i vizualno izražavanje učenik: </w:t>
            </w:r>
          </w:p>
          <w:p w:rsidR="006867E3" w:rsidRDefault="006867E3" w:rsidP="001C06A9">
            <w:pPr>
              <w:numPr>
                <w:ilvl w:val="0"/>
                <w:numId w:val="40"/>
              </w:numPr>
              <w:spacing w:line="242" w:lineRule="auto"/>
              <w:ind w:right="162"/>
            </w:pPr>
            <w:r>
              <w:rPr>
                <w:sz w:val="24"/>
              </w:rPr>
              <w:t xml:space="preserve">prepoznaje i interpretira karakteristike prostora i uporabnih predmeta u neposrednoj okolini (odnose veličina, karakteristike oblika i njihovu namjenu: karakteristike prostora: </w:t>
            </w:r>
            <w:r w:rsidR="001C06A9">
              <w:rPr>
                <w:sz w:val="24"/>
              </w:rPr>
              <w:t xml:space="preserve"> </w:t>
            </w:r>
            <w:r w:rsidRPr="001C06A9">
              <w:rPr>
                <w:sz w:val="24"/>
              </w:rPr>
              <w:t>tvoreni/zatvoreni i</w:t>
            </w:r>
            <w:r w:rsidR="001C06A9">
              <w:rPr>
                <w:sz w:val="24"/>
              </w:rPr>
              <w:t xml:space="preserve"> </w:t>
            </w:r>
            <w:r w:rsidRPr="001C06A9">
              <w:rPr>
                <w:sz w:val="24"/>
              </w:rPr>
              <w:t xml:space="preserve">unutrašnji/vanjski, mali/veliki) </w:t>
            </w:r>
          </w:p>
          <w:p w:rsidR="006867E3" w:rsidRDefault="006867E3" w:rsidP="001C06A9">
            <w:pPr>
              <w:numPr>
                <w:ilvl w:val="0"/>
                <w:numId w:val="40"/>
              </w:numPr>
              <w:ind w:right="162" w:hanging="283"/>
            </w:pPr>
            <w:r>
              <w:rPr>
                <w:sz w:val="24"/>
              </w:rPr>
              <w:t>prepoznaje i opisuje jednostavne vizualne znakove i poruke u svojoj okolini i oblikuje jednostavnu vizualnu poruku (reklama, znak, plakat)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6867E3" w:rsidRPr="00C11865" w:rsidTr="008D6AB7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2"/>
            <w:shd w:val="clear" w:color="auto" w:fill="54F12F"/>
            <w:vAlign w:val="center"/>
          </w:tcPr>
          <w:p w:rsidR="006867E3" w:rsidRPr="00CD28D6" w:rsidRDefault="006867E3" w:rsidP="006867E3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21" w:type="dxa"/>
            <w:gridSpan w:val="4"/>
          </w:tcPr>
          <w:p w:rsidR="006867E3" w:rsidRDefault="006867E3" w:rsidP="006867E3">
            <w:pPr>
              <w:spacing w:after="68"/>
              <w:ind w:left="83"/>
              <w:jc w:val="both"/>
            </w:pPr>
            <w:r>
              <w:rPr>
                <w:sz w:val="24"/>
              </w:rPr>
              <w:t xml:space="preserve">Kroz kreativne igre u prostoru te likovno i vizualno izražavanje učenik: </w:t>
            </w:r>
          </w:p>
          <w:p w:rsidR="006867E3" w:rsidRDefault="006867E3" w:rsidP="001C06A9">
            <w:pPr>
              <w:pStyle w:val="Odlomakpopisa"/>
              <w:numPr>
                <w:ilvl w:val="0"/>
                <w:numId w:val="41"/>
              </w:numPr>
              <w:spacing w:after="66" w:line="242" w:lineRule="auto"/>
              <w:ind w:right="20"/>
            </w:pPr>
            <w:r w:rsidRPr="001C06A9">
              <w:rPr>
                <w:sz w:val="24"/>
              </w:rPr>
              <w:t xml:space="preserve">prepoznaje i interpretira karakteristike prostora i uporabnih predmeta u neposrednoj okolini (odnose veličina, karakteristike oblika i njihovu namjenu: karakteristike prostora: otvoreni/zatvoreni i unutrašnji/vanjski, mali/veliki) </w:t>
            </w:r>
          </w:p>
          <w:p w:rsidR="006867E3" w:rsidRDefault="006867E3" w:rsidP="001C06A9">
            <w:pPr>
              <w:pStyle w:val="Odlomakpopisa"/>
              <w:numPr>
                <w:ilvl w:val="0"/>
                <w:numId w:val="41"/>
              </w:numPr>
              <w:ind w:right="20"/>
            </w:pPr>
            <w:r w:rsidRPr="001C06A9">
              <w:rPr>
                <w:sz w:val="24"/>
              </w:rPr>
              <w:t>prepoznaje i opisuje jednostavne vizualne znakove i poruke u svojoj okolini i oblikuje jednostavnu vizualnu poruku (reklama, plakat, zaštitni znak, prometni znak, piktogram)</w:t>
            </w:r>
            <w:r w:rsidRPr="001C06A9">
              <w:rPr>
                <w:color w:val="FF0000"/>
                <w:sz w:val="24"/>
              </w:rPr>
              <w:t xml:space="preserve"> </w:t>
            </w:r>
          </w:p>
        </w:tc>
      </w:tr>
      <w:tr w:rsidR="006867E3" w:rsidRPr="00C11865" w:rsidTr="00367C7F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6867E3" w:rsidRPr="0051773C" w:rsidRDefault="006867E3" w:rsidP="006867E3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6867E3" w:rsidRPr="0051773C" w:rsidRDefault="006867E3" w:rsidP="006867E3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6867E3" w:rsidRPr="0051773C" w:rsidRDefault="006867E3" w:rsidP="006867E3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6867E3" w:rsidRPr="00C11865" w:rsidRDefault="006867E3" w:rsidP="006867E3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color w:val="231F20"/>
                <w:sz w:val="20"/>
                <w:szCs w:val="20"/>
              </w:rPr>
            </w:pPr>
          </w:p>
        </w:tc>
      </w:tr>
      <w:tr w:rsidR="006867E3" w:rsidRPr="00C11865" w:rsidTr="008D6AB7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4"/>
            <w:tcBorders>
              <w:top w:val="nil"/>
            </w:tcBorders>
            <w:shd w:val="clear" w:color="auto" w:fill="5ADB45"/>
            <w:vAlign w:val="center"/>
          </w:tcPr>
          <w:p w:rsidR="006867E3" w:rsidRPr="00367C7F" w:rsidRDefault="006867E3" w:rsidP="006867E3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LK C.1.2. Učenik povezuje neki aspekt umjetničkog djela s iskustvima iz svakodnevnog života te društvenim kontekstom.</w:t>
            </w:r>
          </w:p>
        </w:tc>
        <w:tc>
          <w:tcPr>
            <w:tcW w:w="5634" w:type="dxa"/>
            <w:gridSpan w:val="2"/>
            <w:tcBorders>
              <w:top w:val="nil"/>
            </w:tcBorders>
            <w:shd w:val="clear" w:color="auto" w:fill="5ADB45"/>
          </w:tcPr>
          <w:p w:rsidR="006867E3" w:rsidRPr="009B674A" w:rsidRDefault="006867E3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Učenik povezuje neki od aspekata umjetničkog djela (likovni, vizualni i tematski sadržaj) s iskustvom iz svakodnevnog života i svoje okoline. </w:t>
            </w:r>
          </w:p>
          <w:p w:rsidR="006867E3" w:rsidRPr="009B674A" w:rsidRDefault="006867E3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Učenik prepoznaje njemu bliske sadržaje kao produkt likovnog i vizualnog izražavanja. </w:t>
            </w:r>
          </w:p>
        </w:tc>
      </w:tr>
      <w:tr w:rsidR="006867E3" w:rsidRPr="00C11865" w:rsidTr="006867E3">
        <w:tblPrEx>
          <w:shd w:val="clear" w:color="auto" w:fill="auto"/>
        </w:tblPrEx>
        <w:trPr>
          <w:trHeight w:val="811"/>
        </w:trPr>
        <w:tc>
          <w:tcPr>
            <w:tcW w:w="2632" w:type="dxa"/>
            <w:shd w:val="clear" w:color="auto" w:fill="54F12F"/>
            <w:vAlign w:val="center"/>
          </w:tcPr>
          <w:p w:rsidR="006867E3" w:rsidRPr="00CD28D6" w:rsidRDefault="006867E3" w:rsidP="006867E3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</w:p>
        </w:tc>
        <w:tc>
          <w:tcPr>
            <w:tcW w:w="6430" w:type="dxa"/>
            <w:gridSpan w:val="5"/>
          </w:tcPr>
          <w:p w:rsidR="006867E3" w:rsidRDefault="006867E3" w:rsidP="006867E3">
            <w:r>
              <w:rPr>
                <w:b/>
                <w:color w:val="FF0000"/>
                <w:sz w:val="24"/>
              </w:rPr>
              <w:t xml:space="preserve"> </w:t>
            </w:r>
          </w:p>
          <w:p w:rsidR="006867E3" w:rsidRDefault="006867E3" w:rsidP="006867E3">
            <w:r>
              <w:rPr>
                <w:b/>
                <w:sz w:val="24"/>
              </w:rPr>
              <w:t>Ostvarivanje ishoda se prati i ne podliježe vrednovanju.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</w:tc>
      </w:tr>
    </w:tbl>
    <w:p w:rsidR="0057333A" w:rsidRDefault="0057333A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1C1E23" w:rsidRDefault="001C1E23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1C1E23" w:rsidRDefault="001C1E23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1C1E23" w:rsidRDefault="001C1E23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1C1E23" w:rsidRDefault="001C1E23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1C1E23" w:rsidRDefault="001C1E23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1C1E23" w:rsidRDefault="001C1E23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1C1E23" w:rsidRDefault="001C1E23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1C1E23" w:rsidRDefault="001C1E23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1C1E23" w:rsidRDefault="001C1E23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1C1E23" w:rsidRDefault="001C1E23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1C1E23" w:rsidRDefault="001C1E23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1C1E23" w:rsidRDefault="001C1E23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1C1E23" w:rsidRDefault="001C1E23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1C1E23" w:rsidRDefault="001C1E23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1C1E23" w:rsidRDefault="001C1E23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1C1E23" w:rsidRDefault="001C1E23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1C1E23" w:rsidRDefault="001C1E23" w:rsidP="00367C7F">
      <w:pPr>
        <w:rPr>
          <w:rFonts w:ascii="Arial Black" w:hAnsi="Arial Black"/>
          <w:b/>
          <w:sz w:val="28"/>
          <w:szCs w:val="28"/>
          <w:u w:val="single"/>
        </w:rPr>
      </w:pPr>
    </w:p>
    <w:p w:rsidR="00367C7F" w:rsidRPr="00C26F7A" w:rsidRDefault="00367C7F" w:rsidP="00367C7F">
      <w:pPr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8"/>
          <w:szCs w:val="28"/>
          <w:u w:val="single"/>
        </w:rPr>
        <w:t>GLAZBENA KULTURA</w:t>
      </w:r>
    </w:p>
    <w:p w:rsidR="00367C7F" w:rsidRDefault="00367C7F"/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632"/>
        <w:gridCol w:w="9"/>
        <w:gridCol w:w="292"/>
        <w:gridCol w:w="495"/>
        <w:gridCol w:w="2578"/>
        <w:gridCol w:w="3056"/>
      </w:tblGrid>
      <w:tr w:rsidR="00367C7F" w:rsidRPr="006D5CF9" w:rsidTr="001D15EC">
        <w:trPr>
          <w:trHeight w:val="489"/>
        </w:trPr>
        <w:tc>
          <w:tcPr>
            <w:tcW w:w="9062" w:type="dxa"/>
            <w:gridSpan w:val="6"/>
            <w:shd w:val="clear" w:color="auto" w:fill="00B050"/>
            <w:vAlign w:val="center"/>
          </w:tcPr>
          <w:p w:rsidR="00367C7F" w:rsidRPr="006D5CF9" w:rsidRDefault="00367C7F" w:rsidP="001D15EC">
            <w:pPr>
              <w:rPr>
                <w:b/>
              </w:rPr>
            </w:pPr>
            <w:r w:rsidRPr="001D15EC">
              <w:rPr>
                <w:rFonts w:cstheme="minorHAnsi"/>
                <w:b/>
                <w:color w:val="000000" w:themeColor="text1"/>
                <w:sz w:val="24"/>
                <w:szCs w:val="24"/>
              </w:rPr>
              <w:t>ELEMENT VREDNOVANJA:</w:t>
            </w:r>
            <w:r w:rsidR="001D15EC" w:rsidRPr="001D15EC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D15EC" w:rsidRPr="001D15EC">
              <w:rPr>
                <w:rFonts w:cstheme="minorHAnsi"/>
                <w:b/>
                <w:color w:val="FF0000"/>
                <w:sz w:val="24"/>
                <w:szCs w:val="24"/>
              </w:rPr>
              <w:t>SLUŠANJE I PREPOZNAVANJE GLAZBE</w:t>
            </w:r>
          </w:p>
        </w:tc>
      </w:tr>
      <w:tr w:rsidR="00367C7F" w:rsidRPr="00C11865" w:rsidTr="001D15EC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367C7F" w:rsidRPr="0051773C" w:rsidRDefault="00367C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367C7F" w:rsidRPr="0051773C" w:rsidRDefault="00367C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367C7F" w:rsidRPr="0051773C" w:rsidRDefault="00367C7F" w:rsidP="00FE3D3D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367C7F" w:rsidRPr="001D15EC" w:rsidRDefault="00367C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931873" w:rsidRPr="00C11865" w:rsidTr="00931873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4"/>
            <w:tcBorders>
              <w:top w:val="nil"/>
            </w:tcBorders>
            <w:shd w:val="clear" w:color="auto" w:fill="5ADB45"/>
            <w:vAlign w:val="center"/>
          </w:tcPr>
          <w:p w:rsidR="00931873" w:rsidRPr="001D15EC" w:rsidRDefault="00931873" w:rsidP="00931873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GK A.1.1. Učenik poznaje određeni broj skladbi.</w:t>
            </w:r>
          </w:p>
        </w:tc>
        <w:tc>
          <w:tcPr>
            <w:tcW w:w="5634" w:type="dxa"/>
            <w:gridSpan w:val="2"/>
            <w:tcBorders>
              <w:top w:val="nil"/>
            </w:tcBorders>
            <w:shd w:val="clear" w:color="auto" w:fill="5ADB45"/>
          </w:tcPr>
          <w:p w:rsidR="00931873" w:rsidRPr="009B674A" w:rsidRDefault="00931873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Poznaje određeni broj kraćih skladbi (cjelovite skladbe, stavci ili ulomci) različitih vrsta glazbe (klasična, tradicijska, popularna, jazz i filmska glazba).</w:t>
            </w:r>
          </w:p>
        </w:tc>
      </w:tr>
      <w:tr w:rsidR="00931873" w:rsidRPr="00C11865" w:rsidTr="00931873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2"/>
            <w:shd w:val="clear" w:color="auto" w:fill="54F12F"/>
            <w:vAlign w:val="center"/>
          </w:tcPr>
          <w:p w:rsidR="00931873" w:rsidRPr="00CD28D6" w:rsidRDefault="00931873" w:rsidP="00931873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21" w:type="dxa"/>
            <w:gridSpan w:val="4"/>
          </w:tcPr>
          <w:p w:rsidR="00931873" w:rsidRPr="000D3C4E" w:rsidRDefault="00931873" w:rsidP="00931873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manji 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dijelova skladbi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ali ih nije u mogućnosti razvrstati po navedenim stilovima.</w:t>
            </w:r>
          </w:p>
        </w:tc>
      </w:tr>
      <w:tr w:rsidR="00931873" w:rsidRPr="00C11865" w:rsidTr="00931873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2"/>
            <w:shd w:val="clear" w:color="auto" w:fill="54F12F"/>
            <w:vAlign w:val="center"/>
          </w:tcPr>
          <w:p w:rsidR="00931873" w:rsidRPr="00CD28D6" w:rsidRDefault="00931873" w:rsidP="00931873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21" w:type="dxa"/>
            <w:gridSpan w:val="4"/>
          </w:tcPr>
          <w:p w:rsidR="00931873" w:rsidRPr="000D3C4E" w:rsidRDefault="00931873" w:rsidP="00931873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ili dijelova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i uz poticaj ih razvrstava po navedenim stilovima.</w:t>
            </w:r>
          </w:p>
        </w:tc>
      </w:tr>
      <w:tr w:rsidR="00931873" w:rsidRPr="00C11865" w:rsidTr="00931873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2"/>
            <w:shd w:val="clear" w:color="auto" w:fill="54F12F"/>
            <w:vAlign w:val="center"/>
          </w:tcPr>
          <w:p w:rsidR="00931873" w:rsidRPr="00CD28D6" w:rsidRDefault="00931873" w:rsidP="00931873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21" w:type="dxa"/>
            <w:gridSpan w:val="4"/>
          </w:tcPr>
          <w:p w:rsidR="00931873" w:rsidRPr="000D3C4E" w:rsidRDefault="00931873" w:rsidP="00931873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većinu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te ih je u mogućnosti samostalno razvrstati po navedenim stilovima.</w:t>
            </w:r>
          </w:p>
        </w:tc>
      </w:tr>
      <w:tr w:rsidR="00931873" w:rsidRPr="00C11865" w:rsidTr="001D15EC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931873" w:rsidRPr="0051773C" w:rsidRDefault="00931873" w:rsidP="00931873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931873" w:rsidRPr="0051773C" w:rsidRDefault="00931873" w:rsidP="00931873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931873" w:rsidRPr="0051773C" w:rsidRDefault="00931873" w:rsidP="00931873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931873" w:rsidRPr="001D15EC" w:rsidRDefault="00931873" w:rsidP="00931873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D974E0" w:rsidRPr="00C11865" w:rsidTr="000750DC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4"/>
            <w:tcBorders>
              <w:top w:val="nil"/>
            </w:tcBorders>
            <w:shd w:val="clear" w:color="auto" w:fill="5ADB45"/>
            <w:vAlign w:val="center"/>
          </w:tcPr>
          <w:p w:rsidR="00D974E0" w:rsidRPr="001D15EC" w:rsidRDefault="00D974E0" w:rsidP="00D974E0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GK A.1.2. Učenik temeljem slušanja razlikuje pojedine glazbeno-izražajne sastavnice.</w:t>
            </w:r>
          </w:p>
        </w:tc>
        <w:tc>
          <w:tcPr>
            <w:tcW w:w="5634" w:type="dxa"/>
            <w:gridSpan w:val="2"/>
            <w:tcBorders>
              <w:top w:val="nil"/>
            </w:tcBorders>
            <w:shd w:val="clear" w:color="auto" w:fill="5ADB45"/>
          </w:tcPr>
          <w:p w:rsidR="00D974E0" w:rsidRPr="009B674A" w:rsidRDefault="00D974E0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Temeljem slušanja razlikuje pojedine glazbeno-izražajne sastavnice:</w:t>
            </w:r>
          </w:p>
          <w:p w:rsidR="00D974E0" w:rsidRPr="009B674A" w:rsidRDefault="00D974E0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– metar/dobe</w:t>
            </w:r>
          </w:p>
          <w:p w:rsidR="00D974E0" w:rsidRPr="009B674A" w:rsidRDefault="00D974E0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– tempo</w:t>
            </w:r>
          </w:p>
          <w:p w:rsidR="00D974E0" w:rsidRPr="009B674A" w:rsidRDefault="00D974E0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– visina tona</w:t>
            </w:r>
          </w:p>
          <w:p w:rsidR="00D974E0" w:rsidRPr="009B674A" w:rsidRDefault="00D974E0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– dinamika</w:t>
            </w:r>
          </w:p>
          <w:p w:rsidR="00D974E0" w:rsidRPr="009B674A" w:rsidRDefault="00D974E0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– boja/izvođači.</w:t>
            </w: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32" w:type="dxa"/>
            <w:shd w:val="clear" w:color="auto" w:fill="54F12F"/>
            <w:vAlign w:val="center"/>
          </w:tcPr>
          <w:p w:rsidR="00D974E0" w:rsidRPr="00CD28D6" w:rsidRDefault="00D974E0" w:rsidP="00D974E0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30" w:type="dxa"/>
            <w:gridSpan w:val="5"/>
          </w:tcPr>
          <w:p w:rsidR="00D974E0" w:rsidRDefault="00D974E0" w:rsidP="00D974E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uspoređuje glazbeno-izražajne sastavnice u različitim skladbama isključivo uz pomoć učitelja te uspoređujući sa prethodno slušanim skladbama i sastavnicama u njima.</w:t>
            </w: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32" w:type="dxa"/>
            <w:shd w:val="clear" w:color="auto" w:fill="54F12F"/>
            <w:vAlign w:val="center"/>
          </w:tcPr>
          <w:p w:rsidR="00D974E0" w:rsidRPr="00CD28D6" w:rsidRDefault="00D974E0" w:rsidP="00D974E0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30" w:type="dxa"/>
            <w:gridSpan w:val="5"/>
          </w:tcPr>
          <w:p w:rsidR="00D974E0" w:rsidRDefault="00D974E0" w:rsidP="00D974E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uspoređuje glazbeno-izražajne sastavnice u različitim skladbama.</w:t>
            </w: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32" w:type="dxa"/>
            <w:shd w:val="clear" w:color="auto" w:fill="54F12F"/>
            <w:vAlign w:val="center"/>
          </w:tcPr>
          <w:p w:rsidR="00D974E0" w:rsidRPr="00CD28D6" w:rsidRDefault="00D974E0" w:rsidP="00D974E0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30" w:type="dxa"/>
            <w:gridSpan w:val="5"/>
          </w:tcPr>
          <w:p w:rsidR="00D974E0" w:rsidRDefault="00D974E0" w:rsidP="00D974E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samostalno uspoređuje glazbeno-izražajne sastavnice u različitim skladbama imenujući i razlikujući jednu od druge.</w:t>
            </w:r>
          </w:p>
        </w:tc>
      </w:tr>
    </w:tbl>
    <w:p w:rsidR="00367C7F" w:rsidRDefault="00367C7F" w:rsidP="00367C7F">
      <w:pPr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</w:pPr>
    </w:p>
    <w:p w:rsidR="0057333A" w:rsidRDefault="0057333A" w:rsidP="00367C7F">
      <w:pPr>
        <w:rPr>
          <w:rFonts w:ascii="Times New Roman" w:eastAsia="Times New Roman" w:hAnsi="Times New Roman" w:cs="Times New Roman"/>
          <w:color w:val="231F20"/>
          <w:sz w:val="18"/>
          <w:szCs w:val="18"/>
          <w:lang w:eastAsia="hr-HR"/>
        </w:rPr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624"/>
        <w:gridCol w:w="8"/>
        <w:gridCol w:w="9"/>
        <w:gridCol w:w="51"/>
        <w:gridCol w:w="226"/>
        <w:gridCol w:w="15"/>
        <w:gridCol w:w="61"/>
        <w:gridCol w:w="424"/>
        <w:gridCol w:w="10"/>
        <w:gridCol w:w="64"/>
        <w:gridCol w:w="2514"/>
        <w:gridCol w:w="22"/>
        <w:gridCol w:w="25"/>
        <w:gridCol w:w="3009"/>
      </w:tblGrid>
      <w:tr w:rsidR="00367C7F" w:rsidRPr="006D5CF9" w:rsidTr="001D15EC">
        <w:trPr>
          <w:trHeight w:val="489"/>
        </w:trPr>
        <w:tc>
          <w:tcPr>
            <w:tcW w:w="9062" w:type="dxa"/>
            <w:gridSpan w:val="14"/>
            <w:shd w:val="clear" w:color="auto" w:fill="00B050"/>
            <w:vAlign w:val="center"/>
          </w:tcPr>
          <w:p w:rsidR="00367C7F" w:rsidRPr="001D15EC" w:rsidRDefault="001D15EC" w:rsidP="00FE3D3D">
            <w:pPr>
              <w:pStyle w:val="box459587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1D15EC">
              <w:rPr>
                <w:rFonts w:asciiTheme="minorHAnsi" w:hAnsiTheme="minorHAnsi" w:cstheme="minorHAnsi"/>
                <w:b/>
                <w:color w:val="000000" w:themeColor="text1"/>
              </w:rPr>
              <w:t xml:space="preserve">ELEMENT VREDNOVANJA: </w:t>
            </w:r>
            <w:r w:rsidRPr="001D15EC">
              <w:rPr>
                <w:rFonts w:asciiTheme="minorHAnsi" w:hAnsiTheme="minorHAnsi" w:cstheme="minorHAnsi"/>
                <w:b/>
                <w:color w:val="FF0000"/>
              </w:rPr>
              <w:t>IZRAŽAVANJE GLAZBOM I UZ GLAZBU</w:t>
            </w:r>
          </w:p>
        </w:tc>
      </w:tr>
      <w:tr w:rsidR="00367C7F" w:rsidRPr="00C11865" w:rsidTr="001D15EC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6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367C7F" w:rsidRPr="0051773C" w:rsidRDefault="00367C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367C7F" w:rsidRPr="0051773C" w:rsidRDefault="00367C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367C7F" w:rsidRPr="0051773C" w:rsidRDefault="00367C7F" w:rsidP="00FE3D3D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367C7F" w:rsidRPr="00C11865" w:rsidRDefault="00367C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color w:val="231F20"/>
                <w:sz w:val="20"/>
                <w:szCs w:val="20"/>
              </w:rPr>
            </w:pPr>
          </w:p>
        </w:tc>
      </w:tr>
      <w:tr w:rsidR="00D974E0" w:rsidRPr="00C11865" w:rsidTr="000750DC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9"/>
            <w:tcBorders>
              <w:top w:val="nil"/>
            </w:tcBorders>
            <w:shd w:val="clear" w:color="auto" w:fill="5ADB45"/>
            <w:vAlign w:val="center"/>
          </w:tcPr>
          <w:p w:rsidR="00D974E0" w:rsidRPr="001D15EC" w:rsidRDefault="00D974E0" w:rsidP="00D974E0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GK B.1.1. Učenik sudjeluje u zajedničkoj izvedbi glazbe.</w:t>
            </w:r>
          </w:p>
        </w:tc>
        <w:tc>
          <w:tcPr>
            <w:tcW w:w="5634" w:type="dxa"/>
            <w:gridSpan w:val="5"/>
            <w:tcBorders>
              <w:top w:val="nil"/>
            </w:tcBorders>
            <w:shd w:val="clear" w:color="auto" w:fill="5ADB45"/>
          </w:tcPr>
          <w:p w:rsidR="00D974E0" w:rsidRPr="009B674A" w:rsidRDefault="00D974E0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Sudjeluje u zajedničkoj izvedbi glazbe, usklađuje vlastitu izvedbu s izvedbama drugih učenika te vrednuje vlastitu izvedbu, izvedbe drugih i zajedničku izvedbu.</w:t>
            </w:r>
          </w:p>
          <w:p w:rsidR="00D974E0" w:rsidRPr="009B674A" w:rsidRDefault="00D974E0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D974E0" w:rsidRPr="00CD28D6" w:rsidRDefault="00D974E0" w:rsidP="00D974E0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21" w:type="dxa"/>
            <w:gridSpan w:val="11"/>
          </w:tcPr>
          <w:p w:rsidR="00D974E0" w:rsidRDefault="00D974E0" w:rsidP="00D974E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poticaj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udjeluje u zajedničkoj izvedbi glazbe,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teško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usklađuje vlastitu izvedbu s 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Nevoljko i nerealno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vrednuje vlastitu izvedbu, izvedbe drugih i zajedničku izvedbu.</w:t>
            </w: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D974E0" w:rsidRPr="00CD28D6" w:rsidRDefault="00D974E0" w:rsidP="00D974E0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21" w:type="dxa"/>
            <w:gridSpan w:val="11"/>
          </w:tcPr>
          <w:p w:rsidR="00D974E0" w:rsidRDefault="00D974E0" w:rsidP="00D974E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udjeluje u zajedničkoj izvedbi glazbe, usklađuje vlastitu izvedbu s izvedbama drugih učenika te vrednuje vlastitu izvedbu, izvedbe drugih i zajedničku izvedbu.</w:t>
            </w: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D974E0" w:rsidRPr="00CD28D6" w:rsidRDefault="00D974E0" w:rsidP="00D974E0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21" w:type="dxa"/>
            <w:gridSpan w:val="11"/>
          </w:tcPr>
          <w:p w:rsidR="00D974E0" w:rsidRDefault="00D974E0" w:rsidP="00D974E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Rado i aktivno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udjeluje u zajedničkoj izvedbi glazbe, usklađuje vlastitu izvedbu s 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Realno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vrednuje vlastitu izvedbu, izve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dbe drugih i zajedničku izvedbu te daje sugestije za poboljšanje iste.</w:t>
            </w:r>
          </w:p>
        </w:tc>
      </w:tr>
      <w:tr w:rsidR="00D974E0" w:rsidRPr="00C11865" w:rsidTr="001D15EC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6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D974E0" w:rsidRPr="0051773C" w:rsidRDefault="00D974E0" w:rsidP="00D974E0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D974E0" w:rsidRPr="0051773C" w:rsidRDefault="00D974E0" w:rsidP="00D974E0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D974E0" w:rsidRPr="0051773C" w:rsidRDefault="00D974E0" w:rsidP="00D974E0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D974E0" w:rsidRPr="001D15EC" w:rsidRDefault="00D974E0" w:rsidP="00D974E0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D974E0" w:rsidRPr="00C11865" w:rsidTr="000750DC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9"/>
            <w:tcBorders>
              <w:top w:val="nil"/>
            </w:tcBorders>
            <w:shd w:val="clear" w:color="auto" w:fill="5ADB45"/>
            <w:vAlign w:val="center"/>
          </w:tcPr>
          <w:p w:rsidR="00D974E0" w:rsidRPr="001D15EC" w:rsidRDefault="00D974E0" w:rsidP="00D974E0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GK B.1.2. Učenik pjeva/izvodi pjesme i brojalice.</w:t>
            </w:r>
          </w:p>
        </w:tc>
        <w:tc>
          <w:tcPr>
            <w:tcW w:w="5634" w:type="dxa"/>
            <w:gridSpan w:val="5"/>
            <w:tcBorders>
              <w:top w:val="nil"/>
            </w:tcBorders>
            <w:shd w:val="clear" w:color="auto" w:fill="5ADB45"/>
          </w:tcPr>
          <w:p w:rsidR="00D974E0" w:rsidRPr="009B674A" w:rsidRDefault="00D974E0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Pjeva/izvodi pjesme i brojalice i pritom uvažava glazbeno-izražajne sastavnice </w:t>
            </w:r>
          </w:p>
          <w:p w:rsidR="00D974E0" w:rsidRPr="009B674A" w:rsidRDefault="00D974E0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(metar/dobe, tempo, visina tona, dinamika).</w:t>
            </w: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D974E0" w:rsidRPr="00CD28D6" w:rsidRDefault="00D974E0" w:rsidP="00D974E0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30" w:type="dxa"/>
            <w:gridSpan w:val="12"/>
          </w:tcPr>
          <w:p w:rsidR="00D974E0" w:rsidRDefault="00D974E0" w:rsidP="00D974E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Nevoljko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jeva/izvodi pjesme i brojalice i pritom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uvažavajući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glazbeno-izražajne sastavnice (metar/dobe, tempo, visina tona, dinamika).</w:t>
            </w: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D974E0" w:rsidRPr="00CD28D6" w:rsidRDefault="00D974E0" w:rsidP="00D974E0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30" w:type="dxa"/>
            <w:gridSpan w:val="12"/>
          </w:tcPr>
          <w:p w:rsidR="00D974E0" w:rsidRDefault="00D974E0" w:rsidP="00D974E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D974E0" w:rsidRPr="00CD28D6" w:rsidRDefault="00D974E0" w:rsidP="00D974E0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30" w:type="dxa"/>
            <w:gridSpan w:val="12"/>
          </w:tcPr>
          <w:p w:rsidR="00D974E0" w:rsidRPr="000D3C4E" w:rsidRDefault="00D974E0" w:rsidP="00D974E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rado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D974E0" w:rsidRPr="00C11865" w:rsidTr="001D15EC">
        <w:tblPrEx>
          <w:shd w:val="clear" w:color="auto" w:fill="auto"/>
        </w:tblPrEx>
        <w:trPr>
          <w:trHeight w:val="287"/>
        </w:trPr>
        <w:tc>
          <w:tcPr>
            <w:tcW w:w="2918" w:type="dxa"/>
            <w:gridSpan w:val="5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D974E0" w:rsidRPr="001D15EC" w:rsidRDefault="00D974E0" w:rsidP="00D974E0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  <w:r w:rsidRPr="001D15EC">
              <w:rPr>
                <w:b/>
              </w:rPr>
              <w:t>ODGOJNO-OBRAZOVNI ISHOD</w:t>
            </w:r>
          </w:p>
        </w:tc>
        <w:tc>
          <w:tcPr>
            <w:tcW w:w="500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D974E0" w:rsidRPr="001D15EC" w:rsidRDefault="00D974E0" w:rsidP="00D974E0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2610" w:type="dxa"/>
            <w:gridSpan w:val="4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D974E0" w:rsidRPr="001D15EC" w:rsidRDefault="00D974E0" w:rsidP="00D974E0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b/>
              </w:rPr>
            </w:pPr>
            <w:r w:rsidRPr="001D15EC">
              <w:rPr>
                <w:b/>
              </w:rPr>
              <w:t>RAZRADA ISHODA</w:t>
            </w:r>
          </w:p>
        </w:tc>
        <w:tc>
          <w:tcPr>
            <w:tcW w:w="3034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D974E0" w:rsidRPr="001D15EC" w:rsidRDefault="00D974E0" w:rsidP="00D974E0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D974E0" w:rsidRPr="00C11865" w:rsidTr="000750DC">
        <w:tblPrEx>
          <w:shd w:val="clear" w:color="auto" w:fill="auto"/>
        </w:tblPrEx>
        <w:trPr>
          <w:trHeight w:val="971"/>
        </w:trPr>
        <w:tc>
          <w:tcPr>
            <w:tcW w:w="3418" w:type="dxa"/>
            <w:gridSpan w:val="8"/>
            <w:tcBorders>
              <w:top w:val="nil"/>
            </w:tcBorders>
            <w:shd w:val="clear" w:color="auto" w:fill="5ADB45"/>
            <w:vAlign w:val="center"/>
          </w:tcPr>
          <w:p w:rsidR="00D974E0" w:rsidRPr="001D15EC" w:rsidRDefault="00D974E0" w:rsidP="00D974E0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GK B.1.3. Učenik izvodi glazbene igre uz pjevanje, slušanje glazbe i pokret uz glazbu.</w:t>
            </w:r>
          </w:p>
        </w:tc>
        <w:tc>
          <w:tcPr>
            <w:tcW w:w="5644" w:type="dxa"/>
            <w:gridSpan w:val="6"/>
            <w:tcBorders>
              <w:top w:val="nil"/>
            </w:tcBorders>
            <w:shd w:val="clear" w:color="auto" w:fill="5ADB45"/>
          </w:tcPr>
          <w:p w:rsidR="00D974E0" w:rsidRPr="009B674A" w:rsidRDefault="00D974E0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24" w:type="dxa"/>
            <w:shd w:val="clear" w:color="auto" w:fill="54F12F"/>
            <w:vAlign w:val="center"/>
          </w:tcPr>
          <w:p w:rsidR="00D974E0" w:rsidRPr="00CD28D6" w:rsidRDefault="00D974E0" w:rsidP="00D974E0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38" w:type="dxa"/>
            <w:gridSpan w:val="13"/>
          </w:tcPr>
          <w:p w:rsidR="00D974E0" w:rsidRDefault="00D974E0" w:rsidP="00D974E0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 intervencije učitelja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prati pokretom pjesme i skladbe.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Potrebno učestalo 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uvažava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nje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glazbeno-izražajn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ih sastavnica.</w:t>
            </w: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24" w:type="dxa"/>
            <w:shd w:val="clear" w:color="auto" w:fill="54F12F"/>
            <w:vAlign w:val="center"/>
          </w:tcPr>
          <w:p w:rsidR="00D974E0" w:rsidRPr="00CD28D6" w:rsidRDefault="00D974E0" w:rsidP="00D974E0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38" w:type="dxa"/>
            <w:gridSpan w:val="13"/>
          </w:tcPr>
          <w:p w:rsidR="00D974E0" w:rsidRDefault="00D974E0" w:rsidP="00D974E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uz povremeno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24" w:type="dxa"/>
            <w:shd w:val="clear" w:color="auto" w:fill="54F12F"/>
            <w:vAlign w:val="center"/>
          </w:tcPr>
          <w:p w:rsidR="00D974E0" w:rsidRPr="00CD28D6" w:rsidRDefault="00D974E0" w:rsidP="00D974E0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38" w:type="dxa"/>
            <w:gridSpan w:val="13"/>
          </w:tcPr>
          <w:p w:rsidR="00D974E0" w:rsidRPr="00A658D1" w:rsidRDefault="00D974E0" w:rsidP="00D974E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rado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uvažavajući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D974E0" w:rsidRPr="00C11865" w:rsidTr="001D15EC">
        <w:tblPrEx>
          <w:shd w:val="clear" w:color="auto" w:fill="auto"/>
        </w:tblPrEx>
        <w:trPr>
          <w:trHeight w:val="287"/>
        </w:trPr>
        <w:tc>
          <w:tcPr>
            <w:tcW w:w="2994" w:type="dxa"/>
            <w:gridSpan w:val="7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D974E0" w:rsidRPr="0051773C" w:rsidRDefault="00D974E0" w:rsidP="00D974E0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8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D974E0" w:rsidRPr="0051773C" w:rsidRDefault="00D974E0" w:rsidP="00D974E0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61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D974E0" w:rsidRPr="0051773C" w:rsidRDefault="00D974E0" w:rsidP="00D974E0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09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D974E0" w:rsidRPr="0051773C" w:rsidRDefault="00D974E0" w:rsidP="00D974E0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</w:tr>
      <w:tr w:rsidR="00D974E0" w:rsidRPr="00C11865" w:rsidTr="000750DC">
        <w:tblPrEx>
          <w:shd w:val="clear" w:color="auto" w:fill="auto"/>
        </w:tblPrEx>
        <w:trPr>
          <w:trHeight w:val="971"/>
        </w:trPr>
        <w:tc>
          <w:tcPr>
            <w:tcW w:w="3492" w:type="dxa"/>
            <w:gridSpan w:val="10"/>
            <w:tcBorders>
              <w:top w:val="nil"/>
            </w:tcBorders>
            <w:shd w:val="clear" w:color="auto" w:fill="5ADB45"/>
            <w:vAlign w:val="center"/>
          </w:tcPr>
          <w:p w:rsidR="00D974E0" w:rsidRPr="004122FE" w:rsidRDefault="00D974E0" w:rsidP="005602F5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OŠ GK B.1.4. Učenik stvara/improvizira melodijske i ritamske cjeline te svira uz</w:t>
            </w:r>
          </w:p>
          <w:p w:rsidR="00D974E0" w:rsidRPr="001D15EC" w:rsidRDefault="00D974E0" w:rsidP="005602F5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 xml:space="preserve"> pjesme/brojalice koje izvodi.</w:t>
            </w:r>
          </w:p>
        </w:tc>
        <w:tc>
          <w:tcPr>
            <w:tcW w:w="5570" w:type="dxa"/>
            <w:gridSpan w:val="4"/>
            <w:tcBorders>
              <w:top w:val="nil"/>
            </w:tcBorders>
            <w:shd w:val="clear" w:color="auto" w:fill="5ADB45"/>
          </w:tcPr>
          <w:p w:rsidR="00D974E0" w:rsidRPr="009B674A" w:rsidRDefault="00D974E0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Stvara/improvizira melodijske i ritamske cjeline pjevanjem, pokretom/plesom, pljeskanjem, lupkanjem, koračanjem i/ili udaraljkama.</w:t>
            </w: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92" w:type="dxa"/>
            <w:gridSpan w:val="4"/>
            <w:shd w:val="clear" w:color="auto" w:fill="54F12F"/>
            <w:vAlign w:val="center"/>
          </w:tcPr>
          <w:p w:rsidR="00D974E0" w:rsidRPr="00CD28D6" w:rsidRDefault="00D974E0" w:rsidP="00D974E0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370" w:type="dxa"/>
            <w:gridSpan w:val="10"/>
          </w:tcPr>
          <w:p w:rsidR="00D974E0" w:rsidRDefault="00D974E0" w:rsidP="00D974E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uz poticaj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92" w:type="dxa"/>
            <w:gridSpan w:val="4"/>
            <w:shd w:val="clear" w:color="auto" w:fill="54F12F"/>
            <w:vAlign w:val="center"/>
          </w:tcPr>
          <w:p w:rsidR="00D974E0" w:rsidRPr="00CD28D6" w:rsidRDefault="00D974E0" w:rsidP="00D974E0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370" w:type="dxa"/>
            <w:gridSpan w:val="10"/>
          </w:tcPr>
          <w:p w:rsidR="00D974E0" w:rsidRPr="000D3C4E" w:rsidRDefault="00D974E0" w:rsidP="00D974E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skupini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melodijske i ritamske cjeline pjevanjem, pokretom, pljeskanjem, lupkanjem, koračanjem i/ili udaraljkama.</w:t>
            </w: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92" w:type="dxa"/>
            <w:gridSpan w:val="4"/>
            <w:shd w:val="clear" w:color="auto" w:fill="54F12F"/>
            <w:vAlign w:val="center"/>
          </w:tcPr>
          <w:p w:rsidR="00D974E0" w:rsidRPr="00CD28D6" w:rsidRDefault="00D974E0" w:rsidP="00D974E0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370" w:type="dxa"/>
            <w:gridSpan w:val="10"/>
          </w:tcPr>
          <w:p w:rsidR="00D974E0" w:rsidRPr="000D3C4E" w:rsidRDefault="00D974E0" w:rsidP="00D974E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amostalno stvara kreativne i složene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</w:tc>
      </w:tr>
    </w:tbl>
    <w:p w:rsidR="00367C7F" w:rsidRPr="00C11865" w:rsidRDefault="00367C7F" w:rsidP="00367C7F">
      <w:pPr>
        <w:pStyle w:val="box459587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  <w:sz w:val="18"/>
          <w:szCs w:val="18"/>
        </w:rPr>
      </w:pPr>
    </w:p>
    <w:p w:rsidR="00367C7F" w:rsidRPr="00023455" w:rsidRDefault="00367C7F" w:rsidP="00367C7F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641"/>
        <w:gridCol w:w="292"/>
        <w:gridCol w:w="495"/>
        <w:gridCol w:w="2578"/>
        <w:gridCol w:w="3056"/>
      </w:tblGrid>
      <w:tr w:rsidR="00367C7F" w:rsidRPr="006D5CF9" w:rsidTr="001D15EC">
        <w:trPr>
          <w:trHeight w:val="489"/>
        </w:trPr>
        <w:tc>
          <w:tcPr>
            <w:tcW w:w="9062" w:type="dxa"/>
            <w:gridSpan w:val="5"/>
            <w:shd w:val="clear" w:color="auto" w:fill="00B050"/>
            <w:vAlign w:val="center"/>
          </w:tcPr>
          <w:p w:rsidR="00367C7F" w:rsidRPr="001D15EC" w:rsidRDefault="001D15EC" w:rsidP="00FE3D3D">
            <w:pPr>
              <w:pStyle w:val="box459587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</w:rPr>
            </w:pPr>
            <w:r w:rsidRPr="001D15EC">
              <w:rPr>
                <w:rFonts w:asciiTheme="minorHAnsi" w:hAnsiTheme="minorHAnsi" w:cstheme="minorHAnsi"/>
                <w:b/>
                <w:color w:val="000000" w:themeColor="text1"/>
              </w:rPr>
              <w:t xml:space="preserve">ELEMENT VREDNOVANJA: </w:t>
            </w:r>
            <w:r w:rsidRPr="001D15EC">
              <w:rPr>
                <w:rFonts w:asciiTheme="minorHAnsi" w:hAnsiTheme="minorHAnsi" w:cstheme="minorHAnsi"/>
                <w:b/>
                <w:color w:val="FF0000"/>
              </w:rPr>
              <w:t>GLAZBA U KONTEKSTU</w:t>
            </w:r>
          </w:p>
        </w:tc>
      </w:tr>
      <w:tr w:rsidR="00367C7F" w:rsidRPr="00C11865" w:rsidTr="001D15EC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367C7F" w:rsidRPr="0051773C" w:rsidRDefault="00367C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367C7F" w:rsidRPr="0051773C" w:rsidRDefault="00367C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367C7F" w:rsidRPr="0051773C" w:rsidRDefault="00367C7F" w:rsidP="00FE3D3D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367C7F" w:rsidRPr="001D15EC" w:rsidRDefault="00367C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D974E0" w:rsidRPr="00C11865" w:rsidTr="000750DC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3"/>
            <w:tcBorders>
              <w:top w:val="nil"/>
            </w:tcBorders>
            <w:shd w:val="clear" w:color="auto" w:fill="5ADB45"/>
            <w:vAlign w:val="center"/>
          </w:tcPr>
          <w:p w:rsidR="00D974E0" w:rsidRPr="004122FE" w:rsidRDefault="00D974E0" w:rsidP="00D974E0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 xml:space="preserve">OŠ GK C.1.1. Učenik na osnovu slušanja glazbe i aktivnog muziciranja </w:t>
            </w:r>
          </w:p>
          <w:p w:rsidR="00D974E0" w:rsidRPr="001D15EC" w:rsidRDefault="00D974E0" w:rsidP="00D974E0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prepoznaje različite uloge glazbe.</w:t>
            </w:r>
          </w:p>
        </w:tc>
        <w:tc>
          <w:tcPr>
            <w:tcW w:w="5634" w:type="dxa"/>
            <w:gridSpan w:val="2"/>
            <w:tcBorders>
              <w:top w:val="nil"/>
            </w:tcBorders>
            <w:shd w:val="clear" w:color="auto" w:fill="5ADB45"/>
          </w:tcPr>
          <w:p w:rsidR="00D974E0" w:rsidRPr="009B674A" w:rsidRDefault="00D974E0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Na osnovu slušanja glazbe i aktivnog muziciranja prepoznaje različite uloge glazbe (svečana glazba, glazba za ples i sl.).</w:t>
            </w: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D974E0" w:rsidRPr="00CD28D6" w:rsidRDefault="00D974E0" w:rsidP="00D974E0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21" w:type="dxa"/>
            <w:gridSpan w:val="4"/>
          </w:tcPr>
          <w:p w:rsidR="00D974E0" w:rsidRDefault="00D974E0" w:rsidP="00D974E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Glazbene primjere sluša uz česta skretanja pozornosti na sadržaje slušanja. Teško i uz poticaje prepoznaje različite uloge glazbe. </w:t>
            </w: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D974E0" w:rsidRPr="00CD28D6" w:rsidRDefault="00D974E0" w:rsidP="00D974E0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21" w:type="dxa"/>
            <w:gridSpan w:val="4"/>
          </w:tcPr>
          <w:p w:rsidR="00D974E0" w:rsidRDefault="00D974E0" w:rsidP="00D974E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Pozorno sluša glazbene primjere uz manje intervencije učitelja</w:t>
            </w:r>
            <w:r w:rsidRPr="00E25FE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Dio slušanih glazbenih primjera pravilno kategorizira po ulozi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(svečana glazba, glazba za ples i sl.).</w:t>
            </w:r>
          </w:p>
        </w:tc>
      </w:tr>
      <w:tr w:rsidR="00D974E0" w:rsidRPr="00C11865" w:rsidTr="000750DC">
        <w:tblPrEx>
          <w:shd w:val="clear" w:color="auto" w:fill="auto"/>
        </w:tblPrEx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D974E0" w:rsidRPr="00CD28D6" w:rsidRDefault="00D974E0" w:rsidP="00D974E0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21" w:type="dxa"/>
            <w:gridSpan w:val="4"/>
          </w:tcPr>
          <w:p w:rsidR="00D974E0" w:rsidRPr="001E11F1" w:rsidRDefault="00D974E0" w:rsidP="00D974E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E11F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Slušanjem glazbenih primjera samostalno prepoznaje različite uloge glazbe. Samoinicijativno i samostalno daje primjere i ostalih skladbi u istoj vrsti glazbe. </w:t>
            </w:r>
          </w:p>
        </w:tc>
      </w:tr>
    </w:tbl>
    <w:p w:rsidR="00367C7F" w:rsidRDefault="00367C7F" w:rsidP="00367C7F"/>
    <w:p w:rsidR="00367C7F" w:rsidRDefault="00367C7F"/>
    <w:tbl>
      <w:tblPr>
        <w:tblStyle w:val="Reetkatablice"/>
        <w:tblW w:w="9493" w:type="dxa"/>
        <w:tblLook w:val="04A0" w:firstRow="1" w:lastRow="0" w:firstColumn="1" w:lastColumn="0" w:noHBand="0" w:noVBand="1"/>
      </w:tblPr>
      <w:tblGrid>
        <w:gridCol w:w="2641"/>
        <w:gridCol w:w="6852"/>
      </w:tblGrid>
      <w:tr w:rsidR="00D974E0" w:rsidRPr="00CD28D6" w:rsidTr="000750DC">
        <w:trPr>
          <w:trHeight w:val="971"/>
        </w:trPr>
        <w:tc>
          <w:tcPr>
            <w:tcW w:w="2641" w:type="dxa"/>
            <w:tcBorders>
              <w:top w:val="nil"/>
            </w:tcBorders>
            <w:shd w:val="clear" w:color="auto" w:fill="00B050"/>
            <w:vAlign w:val="center"/>
          </w:tcPr>
          <w:p w:rsidR="00D974E0" w:rsidRPr="00C60082" w:rsidRDefault="00D974E0" w:rsidP="000750DC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52" w:type="dxa"/>
            <w:tcBorders>
              <w:top w:val="nil"/>
            </w:tcBorders>
            <w:shd w:val="clear" w:color="auto" w:fill="00B050"/>
          </w:tcPr>
          <w:p w:rsidR="00D974E0" w:rsidRDefault="00D974E0" w:rsidP="000750DC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</w:p>
          <w:p w:rsidR="00D974E0" w:rsidRPr="00D974E0" w:rsidRDefault="00D974E0" w:rsidP="000750DC">
            <w:pPr>
              <w:rPr>
                <w:rFonts w:ascii="Calibri" w:hAnsi="Calibri" w:cs="Calibri"/>
                <w:b/>
                <w:color w:val="FF0000"/>
                <w:sz w:val="24"/>
                <w:szCs w:val="24"/>
              </w:rPr>
            </w:pPr>
            <w:r w:rsidRPr="00D974E0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ODGOJNI U</w:t>
            </w:r>
            <w:r w:rsidRPr="00D974E0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ČINCI</w:t>
            </w:r>
          </w:p>
        </w:tc>
      </w:tr>
      <w:tr w:rsidR="00D974E0" w:rsidRPr="00883A93" w:rsidTr="000750DC">
        <w:trPr>
          <w:trHeight w:val="728"/>
        </w:trPr>
        <w:tc>
          <w:tcPr>
            <w:tcW w:w="2641" w:type="dxa"/>
            <w:shd w:val="clear" w:color="auto" w:fill="54F12F"/>
            <w:vAlign w:val="center"/>
          </w:tcPr>
          <w:p w:rsidR="00D974E0" w:rsidRPr="00CD28D6" w:rsidRDefault="00D974E0" w:rsidP="00D974E0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852" w:type="dxa"/>
          </w:tcPr>
          <w:p w:rsidR="00D974E0" w:rsidRPr="00A8511F" w:rsidRDefault="00D974E0" w:rsidP="00D974E0">
            <w:pPr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Niti uz poticaj n</w:t>
            </w:r>
            <w:r w:rsidRPr="00A8511F">
              <w:rPr>
                <w:sz w:val="24"/>
                <w:lang w:val="sv-SE"/>
              </w:rPr>
              <w:t>e želi raditi kao dio skupine niti samostalno</w:t>
            </w:r>
            <w:r>
              <w:rPr>
                <w:sz w:val="24"/>
                <w:lang w:val="sv-SE"/>
              </w:rPr>
              <w:t>.</w:t>
            </w:r>
          </w:p>
          <w:p w:rsidR="00D974E0" w:rsidRPr="00A8511F" w:rsidRDefault="00D974E0" w:rsidP="00D974E0">
            <w:pPr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:rsidR="00D974E0" w:rsidRPr="00A8511F" w:rsidRDefault="00D974E0" w:rsidP="00D974E0">
            <w:pPr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:rsidR="00D974E0" w:rsidRPr="00A8511F" w:rsidRDefault="00D974E0" w:rsidP="00D974E0">
            <w:pPr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:rsidR="00D974E0" w:rsidRPr="00A8511F" w:rsidRDefault="00D974E0" w:rsidP="00D974E0">
            <w:pPr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:rsidR="00D974E0" w:rsidRPr="00A8511F" w:rsidRDefault="00D974E0" w:rsidP="00D974E0">
            <w:pPr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:rsidR="00D974E0" w:rsidRPr="008D6AB7" w:rsidRDefault="00D974E0" w:rsidP="008D6AB7">
            <w:pPr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</w:tc>
      </w:tr>
      <w:tr w:rsidR="00D974E0" w:rsidRPr="00DC2EEF" w:rsidTr="000750DC">
        <w:trPr>
          <w:trHeight w:val="716"/>
        </w:trPr>
        <w:tc>
          <w:tcPr>
            <w:tcW w:w="2641" w:type="dxa"/>
            <w:shd w:val="clear" w:color="auto" w:fill="54F12F"/>
            <w:vAlign w:val="center"/>
          </w:tcPr>
          <w:p w:rsidR="00D974E0" w:rsidRPr="00CD28D6" w:rsidRDefault="00D974E0" w:rsidP="00D974E0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852" w:type="dxa"/>
          </w:tcPr>
          <w:p w:rsidR="00D974E0" w:rsidRPr="00A8511F" w:rsidRDefault="00D974E0" w:rsidP="00D974E0">
            <w:pPr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:rsidR="00D974E0" w:rsidRPr="00A8511F" w:rsidRDefault="00D974E0" w:rsidP="00D974E0">
            <w:pPr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:rsidR="00D974E0" w:rsidRPr="00A8511F" w:rsidRDefault="00D974E0" w:rsidP="00D974E0">
            <w:pPr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:rsidR="00D974E0" w:rsidRPr="00A8511F" w:rsidRDefault="00D974E0" w:rsidP="00D974E0">
            <w:pPr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:rsidR="00D974E0" w:rsidRPr="00A8511F" w:rsidRDefault="00D974E0" w:rsidP="00D974E0">
            <w:pPr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:rsidR="00D974E0" w:rsidRPr="00A8511F" w:rsidRDefault="00D974E0" w:rsidP="00D974E0">
            <w:pPr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:rsidR="00D974E0" w:rsidRPr="008D6AB7" w:rsidRDefault="00D974E0" w:rsidP="008D6AB7">
            <w:pPr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</w:tc>
      </w:tr>
      <w:tr w:rsidR="00D974E0" w:rsidRPr="00931A24" w:rsidTr="000750DC"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D974E0" w:rsidRPr="00CD28D6" w:rsidRDefault="00D974E0" w:rsidP="00D974E0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852" w:type="dxa"/>
          </w:tcPr>
          <w:p w:rsidR="00D974E0" w:rsidRPr="00315FF9" w:rsidRDefault="00D974E0" w:rsidP="00D974E0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:rsidR="00D974E0" w:rsidRPr="00315FF9" w:rsidRDefault="00D974E0" w:rsidP="00D974E0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:rsidR="00D974E0" w:rsidRDefault="00D974E0" w:rsidP="00D974E0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:rsidR="00D974E0" w:rsidRPr="00315FF9" w:rsidRDefault="00D974E0" w:rsidP="00D974E0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</w:tc>
      </w:tr>
      <w:tr w:rsidR="00D974E0" w:rsidRPr="00931A24" w:rsidTr="000750DC"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D974E0" w:rsidRPr="00CD28D6" w:rsidRDefault="00D974E0" w:rsidP="00D974E0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852" w:type="dxa"/>
          </w:tcPr>
          <w:p w:rsidR="00D974E0" w:rsidRPr="00315FF9" w:rsidRDefault="00D974E0" w:rsidP="00D974E0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:rsidR="00D974E0" w:rsidRPr="00315FF9" w:rsidRDefault="00D974E0" w:rsidP="00D974E0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:rsidR="00D974E0" w:rsidRDefault="00D974E0" w:rsidP="00D974E0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:rsidR="00D974E0" w:rsidRPr="00315FF9" w:rsidRDefault="00D974E0" w:rsidP="00D974E0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Nosi pribor za rad.</w:t>
            </w:r>
          </w:p>
        </w:tc>
      </w:tr>
      <w:tr w:rsidR="00D974E0" w:rsidRPr="00931A24" w:rsidTr="000750DC"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D974E0" w:rsidRPr="00CD28D6" w:rsidRDefault="00D974E0" w:rsidP="00D974E0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852" w:type="dxa"/>
          </w:tcPr>
          <w:p w:rsidR="00D974E0" w:rsidRPr="00315FF9" w:rsidRDefault="00D974E0" w:rsidP="00D974E0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:rsidR="00D974E0" w:rsidRPr="00315FF9" w:rsidRDefault="00D974E0" w:rsidP="00D974E0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:rsidR="00D974E0" w:rsidRDefault="00D974E0" w:rsidP="00D974E0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:rsidR="00D974E0" w:rsidRDefault="00D974E0" w:rsidP="00D974E0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:rsidR="00D974E0" w:rsidRPr="00315FF9" w:rsidRDefault="00D974E0" w:rsidP="00D974E0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(izrada plakata, jednostavnih glazbala..) prihvaća i odrađuje na vrijeme, kvalitetno i sa entuzijazmom.</w:t>
            </w:r>
          </w:p>
        </w:tc>
      </w:tr>
    </w:tbl>
    <w:p w:rsidR="005602F5" w:rsidRDefault="005602F5" w:rsidP="0018577F">
      <w:pPr>
        <w:rPr>
          <w:rFonts w:ascii="Arial Black" w:hAnsi="Arial Black"/>
          <w:b/>
          <w:sz w:val="28"/>
          <w:szCs w:val="28"/>
          <w:u w:val="single"/>
        </w:rPr>
      </w:pPr>
    </w:p>
    <w:p w:rsidR="008D6AB7" w:rsidRDefault="008D6AB7" w:rsidP="0018577F">
      <w:pPr>
        <w:rPr>
          <w:rFonts w:ascii="Arial Black" w:hAnsi="Arial Black"/>
          <w:b/>
          <w:sz w:val="28"/>
          <w:szCs w:val="28"/>
          <w:u w:val="single"/>
        </w:rPr>
      </w:pPr>
    </w:p>
    <w:p w:rsidR="008D6AB7" w:rsidRDefault="008D6AB7" w:rsidP="0018577F">
      <w:pPr>
        <w:rPr>
          <w:rFonts w:ascii="Arial Black" w:hAnsi="Arial Black"/>
          <w:b/>
          <w:sz w:val="28"/>
          <w:szCs w:val="28"/>
          <w:u w:val="single"/>
        </w:rPr>
      </w:pPr>
    </w:p>
    <w:p w:rsidR="001C06A9" w:rsidRDefault="001C06A9" w:rsidP="0018577F">
      <w:pPr>
        <w:rPr>
          <w:rFonts w:ascii="Arial Black" w:hAnsi="Arial Black"/>
          <w:b/>
          <w:sz w:val="28"/>
          <w:szCs w:val="28"/>
          <w:u w:val="single"/>
        </w:rPr>
      </w:pPr>
    </w:p>
    <w:p w:rsidR="001C06A9" w:rsidRDefault="001C06A9" w:rsidP="0018577F">
      <w:pPr>
        <w:rPr>
          <w:rFonts w:ascii="Arial Black" w:hAnsi="Arial Black"/>
          <w:b/>
          <w:sz w:val="28"/>
          <w:szCs w:val="28"/>
          <w:u w:val="single"/>
        </w:rPr>
      </w:pPr>
    </w:p>
    <w:p w:rsidR="001C06A9" w:rsidRDefault="001C06A9" w:rsidP="0018577F">
      <w:pPr>
        <w:rPr>
          <w:rFonts w:ascii="Arial Black" w:hAnsi="Arial Black"/>
          <w:b/>
          <w:sz w:val="28"/>
          <w:szCs w:val="28"/>
          <w:u w:val="single"/>
        </w:rPr>
      </w:pPr>
    </w:p>
    <w:p w:rsidR="0018577F" w:rsidRDefault="0018577F" w:rsidP="0018577F">
      <w:pPr>
        <w:rPr>
          <w:rFonts w:ascii="Arial Black" w:hAnsi="Arial Black"/>
          <w:b/>
          <w:sz w:val="28"/>
          <w:szCs w:val="28"/>
          <w:u w:val="single"/>
        </w:rPr>
      </w:pPr>
      <w:r>
        <w:rPr>
          <w:rFonts w:ascii="Arial Black" w:hAnsi="Arial Black"/>
          <w:b/>
          <w:sz w:val="28"/>
          <w:szCs w:val="28"/>
          <w:u w:val="single"/>
        </w:rPr>
        <w:t>MATEMATIKA</w:t>
      </w:r>
    </w:p>
    <w:p w:rsidR="0018577F" w:rsidRPr="00715090" w:rsidRDefault="0018577F" w:rsidP="0018577F">
      <w:pPr>
        <w:pStyle w:val="box459495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77"/>
        <w:gridCol w:w="55"/>
        <w:gridCol w:w="69"/>
        <w:gridCol w:w="166"/>
        <w:gridCol w:w="64"/>
        <w:gridCol w:w="74"/>
        <w:gridCol w:w="358"/>
        <w:gridCol w:w="66"/>
        <w:gridCol w:w="76"/>
        <w:gridCol w:w="2450"/>
        <w:gridCol w:w="55"/>
        <w:gridCol w:w="52"/>
        <w:gridCol w:w="3000"/>
      </w:tblGrid>
      <w:tr w:rsidR="00FE3D3D" w:rsidRPr="006D5CF9" w:rsidTr="00C818F9">
        <w:trPr>
          <w:trHeight w:val="489"/>
        </w:trPr>
        <w:tc>
          <w:tcPr>
            <w:tcW w:w="9062" w:type="dxa"/>
            <w:gridSpan w:val="13"/>
            <w:shd w:val="clear" w:color="auto" w:fill="00B050"/>
          </w:tcPr>
          <w:p w:rsidR="00FE3D3D" w:rsidRPr="001D15EC" w:rsidRDefault="00FE3D3D" w:rsidP="00FE3D3D">
            <w:pPr>
              <w:pStyle w:val="box459587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</w:rPr>
            </w:pPr>
            <w:r w:rsidRPr="001D15EC">
              <w:rPr>
                <w:rFonts w:asciiTheme="minorHAnsi" w:hAnsiTheme="minorHAnsi" w:cstheme="minorHAnsi"/>
                <w:b/>
                <w:color w:val="000000" w:themeColor="text1"/>
              </w:rPr>
              <w:t xml:space="preserve">ELEMENT VREDNOVANJA: </w:t>
            </w:r>
            <w:r w:rsidR="007E5183">
              <w:rPr>
                <w:rFonts w:asciiTheme="minorHAnsi" w:hAnsiTheme="minorHAnsi" w:cstheme="minorHAnsi"/>
                <w:b/>
                <w:color w:val="FF0000"/>
              </w:rPr>
              <w:t>BROJEVI</w:t>
            </w:r>
          </w:p>
        </w:tc>
      </w:tr>
      <w:tr w:rsidR="0018577F" w:rsidRPr="00C11865" w:rsidTr="005602F5">
        <w:trPr>
          <w:trHeight w:val="287"/>
        </w:trPr>
        <w:tc>
          <w:tcPr>
            <w:tcW w:w="2867" w:type="dxa"/>
            <w:gridSpan w:val="4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18577F" w:rsidRPr="0051773C" w:rsidRDefault="001857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6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18577F" w:rsidRPr="0051773C" w:rsidRDefault="001857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92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18577F" w:rsidRPr="0051773C" w:rsidRDefault="0018577F" w:rsidP="00FE3D3D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107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18577F" w:rsidRPr="007E5183" w:rsidRDefault="001857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5602F5" w:rsidRPr="00C11865" w:rsidTr="005602F5">
        <w:trPr>
          <w:trHeight w:val="971"/>
        </w:trPr>
        <w:tc>
          <w:tcPr>
            <w:tcW w:w="3363" w:type="dxa"/>
            <w:gridSpan w:val="7"/>
            <w:tcBorders>
              <w:top w:val="nil"/>
            </w:tcBorders>
            <w:shd w:val="clear" w:color="auto" w:fill="5ADB45"/>
            <w:vAlign w:val="center"/>
          </w:tcPr>
          <w:p w:rsidR="005602F5" w:rsidRPr="00166423" w:rsidRDefault="005602F5" w:rsidP="005602F5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MAT OŠ A.1.1. Opisuje i prikazuje količine prirodnim brojevima i nulom.</w:t>
            </w:r>
          </w:p>
        </w:tc>
        <w:tc>
          <w:tcPr>
            <w:tcW w:w="5699" w:type="dxa"/>
            <w:gridSpan w:val="6"/>
            <w:tcBorders>
              <w:top w:val="nil"/>
            </w:tcBorders>
            <w:shd w:val="clear" w:color="auto" w:fill="5ADB45"/>
          </w:tcPr>
          <w:p w:rsidR="005602F5" w:rsidRPr="009B674A" w:rsidRDefault="005602F5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Povezuje količinu i broj.  </w:t>
            </w:r>
          </w:p>
          <w:p w:rsidR="005602F5" w:rsidRPr="009B674A" w:rsidRDefault="005602F5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Broji u skupu brojeva do 20.  </w:t>
            </w:r>
          </w:p>
          <w:p w:rsidR="005602F5" w:rsidRPr="009B674A" w:rsidRDefault="005602F5" w:rsidP="009B674A">
            <w:pPr>
              <w:spacing w:after="58"/>
              <w:ind w:left="57" w:right="30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Prikazuje brojeve do 20 na različite načine.  </w:t>
            </w:r>
          </w:p>
          <w:p w:rsidR="005602F5" w:rsidRPr="009B674A" w:rsidRDefault="005602F5" w:rsidP="009B674A">
            <w:pPr>
              <w:spacing w:after="58"/>
              <w:ind w:left="57" w:right="63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Čita i zapisuje brojeve do 20 i nulu brojkama i brojevnim riječima.  </w:t>
            </w:r>
          </w:p>
          <w:p w:rsidR="005602F5" w:rsidRPr="009B674A" w:rsidRDefault="005602F5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Razlikuje jednoznamenkaste i dvoznamenkaste brojeve.  </w:t>
            </w:r>
          </w:p>
          <w:p w:rsidR="005602F5" w:rsidRPr="009B674A" w:rsidRDefault="005602F5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Objašnjava vezu između vrijednosti znamenaka i vrijednosti broja. </w:t>
            </w:r>
          </w:p>
        </w:tc>
      </w:tr>
      <w:tr w:rsidR="005602F5" w:rsidRPr="00C11865" w:rsidTr="008D6AB7">
        <w:trPr>
          <w:trHeight w:val="716"/>
        </w:trPr>
        <w:tc>
          <w:tcPr>
            <w:tcW w:w="2577" w:type="dxa"/>
            <w:shd w:val="clear" w:color="auto" w:fill="54F12F"/>
            <w:vAlign w:val="center"/>
          </w:tcPr>
          <w:p w:rsidR="005602F5" w:rsidRPr="00CD28D6" w:rsidRDefault="005602F5" w:rsidP="005602F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85" w:type="dxa"/>
            <w:gridSpan w:val="12"/>
          </w:tcPr>
          <w:p w:rsidR="005602F5" w:rsidRDefault="005602F5" w:rsidP="005602F5">
            <w:pPr>
              <w:ind w:left="8" w:right="112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„Povezuje količinu i broj“</w:t>
            </w:r>
            <w:r>
              <w:rPr>
                <w:sz w:val="24"/>
              </w:rPr>
              <w:t xml:space="preserve"> po zadanim elementima. </w:t>
            </w:r>
          </w:p>
          <w:p w:rsidR="005602F5" w:rsidRDefault="005602F5" w:rsidP="005602F5">
            <w:pPr>
              <w:ind w:left="8" w:right="348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„Broji u skupu brojeva do 20“</w:t>
            </w:r>
            <w:r>
              <w:rPr>
                <w:sz w:val="24"/>
              </w:rPr>
              <w:t xml:space="preserve"> po zadanim elementima. </w:t>
            </w:r>
          </w:p>
          <w:p w:rsidR="005602F5" w:rsidRDefault="005602F5" w:rsidP="005602F5">
            <w:pPr>
              <w:ind w:left="8" w:right="119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„Prikazuje brojeve do 20 na različite načine“</w:t>
            </w:r>
            <w:r>
              <w:rPr>
                <w:sz w:val="24"/>
              </w:rPr>
              <w:t xml:space="preserve"> po zadanim elementima. </w:t>
            </w:r>
          </w:p>
          <w:p w:rsidR="005602F5" w:rsidRDefault="005602F5" w:rsidP="005602F5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„Čita i zapisuje brojeve do 20 i nulu brojkama i brojevnim riječima“</w:t>
            </w:r>
            <w:r>
              <w:rPr>
                <w:sz w:val="24"/>
              </w:rPr>
              <w:t xml:space="preserve"> po zadanim elementima. </w:t>
            </w:r>
          </w:p>
          <w:p w:rsidR="005602F5" w:rsidRDefault="005602F5" w:rsidP="005602F5">
            <w:pPr>
              <w:ind w:left="8" w:right="143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„Razlikuje jednoznamenkaste i dvoznamenkaste brojeve“</w:t>
            </w:r>
            <w:r>
              <w:rPr>
                <w:sz w:val="24"/>
              </w:rPr>
              <w:t xml:space="preserve"> po zadanim elementima. </w:t>
            </w:r>
          </w:p>
          <w:p w:rsidR="005602F5" w:rsidRDefault="005602F5" w:rsidP="005602F5">
            <w:pPr>
              <w:ind w:left="8" w:right="11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„Objašnjava vezu između vrijednosti znamenaka i vrijednosti broja“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5602F5" w:rsidRPr="00C11865" w:rsidTr="008D6AB7">
        <w:trPr>
          <w:trHeight w:val="716"/>
        </w:trPr>
        <w:tc>
          <w:tcPr>
            <w:tcW w:w="2577" w:type="dxa"/>
            <w:shd w:val="clear" w:color="auto" w:fill="54F12F"/>
            <w:vAlign w:val="center"/>
          </w:tcPr>
          <w:p w:rsidR="005602F5" w:rsidRPr="00CD28D6" w:rsidRDefault="005602F5" w:rsidP="005602F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85" w:type="dxa"/>
            <w:gridSpan w:val="12"/>
          </w:tcPr>
          <w:p w:rsidR="005602F5" w:rsidRDefault="005602F5" w:rsidP="005602F5">
            <w:pPr>
              <w:jc w:val="both"/>
            </w:pPr>
            <w:r>
              <w:rPr>
                <w:sz w:val="24"/>
              </w:rPr>
              <w:t xml:space="preserve">Teško povezuje količinu i broj. </w:t>
            </w:r>
          </w:p>
          <w:p w:rsidR="005602F5" w:rsidRDefault="005602F5" w:rsidP="005602F5">
            <w:r>
              <w:rPr>
                <w:sz w:val="24"/>
              </w:rPr>
              <w:t xml:space="preserve">Metodom pokušaja i pogrešaka broji u skupu do 20. </w:t>
            </w:r>
          </w:p>
          <w:p w:rsidR="005602F5" w:rsidRDefault="005602F5" w:rsidP="005602F5">
            <w:pPr>
              <w:ind w:right="438"/>
              <w:jc w:val="both"/>
            </w:pPr>
            <w:r>
              <w:rPr>
                <w:sz w:val="24"/>
              </w:rPr>
              <w:t xml:space="preserve">Metodom pokušaja i pogrešaka prikazuje brojeve na različite načine. </w:t>
            </w:r>
          </w:p>
          <w:p w:rsidR="005602F5" w:rsidRDefault="005602F5" w:rsidP="005602F5">
            <w:pPr>
              <w:ind w:right="28"/>
            </w:pPr>
            <w:r>
              <w:rPr>
                <w:sz w:val="24"/>
              </w:rPr>
              <w:t xml:space="preserve">Uz metodički predložak djelomično čita i prepisuje brojeve do 20 i nulu brojkama i zadanim brojevnim riječima. </w:t>
            </w:r>
          </w:p>
          <w:p w:rsidR="005602F5" w:rsidRDefault="005602F5" w:rsidP="005602F5">
            <w:r>
              <w:rPr>
                <w:sz w:val="24"/>
              </w:rPr>
              <w:t xml:space="preserve">Isključivo vizualno razlikuje </w:t>
            </w:r>
          </w:p>
          <w:p w:rsidR="005602F5" w:rsidRDefault="005602F5" w:rsidP="005602F5">
            <w:pPr>
              <w:ind w:right="245"/>
              <w:jc w:val="both"/>
            </w:pPr>
            <w:r>
              <w:rPr>
                <w:sz w:val="24"/>
              </w:rPr>
              <w:t xml:space="preserve">jednoznamenkaste i dvoznamenkaste brojeve, bez potpunog razumijevanja. </w:t>
            </w:r>
          </w:p>
          <w:p w:rsidR="005602F5" w:rsidRDefault="005602F5" w:rsidP="005602F5">
            <w:r>
              <w:rPr>
                <w:sz w:val="24"/>
              </w:rPr>
              <w:t xml:space="preserve">Metodom pokušaja i pogrešaka djelomično objašnjava vezu između vrijednosti znamenaka i vrijednosti broja prema zadanom predlošku.  </w:t>
            </w:r>
          </w:p>
        </w:tc>
      </w:tr>
      <w:tr w:rsidR="005602F5" w:rsidRPr="00C11865" w:rsidTr="008D6AB7">
        <w:trPr>
          <w:trHeight w:val="697"/>
        </w:trPr>
        <w:tc>
          <w:tcPr>
            <w:tcW w:w="2577" w:type="dxa"/>
            <w:shd w:val="clear" w:color="auto" w:fill="54F12F"/>
            <w:vAlign w:val="center"/>
          </w:tcPr>
          <w:p w:rsidR="005602F5" w:rsidRPr="00CD28D6" w:rsidRDefault="005602F5" w:rsidP="005602F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85" w:type="dxa"/>
            <w:gridSpan w:val="12"/>
          </w:tcPr>
          <w:p w:rsidR="005602F5" w:rsidRDefault="005602F5" w:rsidP="005602F5">
            <w:pPr>
              <w:ind w:left="5"/>
            </w:pPr>
            <w:r>
              <w:rPr>
                <w:sz w:val="24"/>
              </w:rPr>
              <w:t xml:space="preserve">Povezuje količinu i broj uz manje greške.  </w:t>
            </w:r>
          </w:p>
          <w:p w:rsidR="005602F5" w:rsidRDefault="005602F5" w:rsidP="005602F5">
            <w:pPr>
              <w:ind w:left="5" w:right="352"/>
              <w:jc w:val="both"/>
            </w:pPr>
            <w:r>
              <w:rPr>
                <w:sz w:val="24"/>
              </w:rPr>
              <w:t xml:space="preserve">Broji u skupu brojeva do 20 prema brojevnom nizu, zadanim slijedom. </w:t>
            </w:r>
          </w:p>
          <w:p w:rsidR="005602F5" w:rsidRDefault="005602F5" w:rsidP="005602F5">
            <w:pPr>
              <w:ind w:left="5" w:right="459"/>
              <w:jc w:val="both"/>
            </w:pPr>
            <w:r>
              <w:rPr>
                <w:sz w:val="24"/>
              </w:rPr>
              <w:t xml:space="preserve">Djelomično rastavlja brojeve do 20 na ponuđene načine. </w:t>
            </w:r>
          </w:p>
          <w:p w:rsidR="005602F5" w:rsidRDefault="005602F5" w:rsidP="005602F5">
            <w:pPr>
              <w:ind w:left="5" w:right="136"/>
              <w:jc w:val="both"/>
            </w:pPr>
            <w:r>
              <w:rPr>
                <w:sz w:val="24"/>
              </w:rPr>
              <w:t xml:space="preserve">Čita uz pomoć i prepisuje brojeve do 20 i nulu brojkama i brojevnim riječima.  </w:t>
            </w:r>
          </w:p>
          <w:p w:rsidR="005602F5" w:rsidRDefault="005602F5" w:rsidP="005602F5">
            <w:pPr>
              <w:ind w:left="5"/>
            </w:pPr>
            <w:r>
              <w:rPr>
                <w:sz w:val="24"/>
              </w:rPr>
              <w:t xml:space="preserve">Razlikuje jednoznamenkaste i dvoznamenkaste brojeve uz manju pomoć. </w:t>
            </w:r>
          </w:p>
          <w:p w:rsidR="005602F5" w:rsidRDefault="005602F5" w:rsidP="005602F5">
            <w:pPr>
              <w:ind w:left="5" w:right="135"/>
              <w:jc w:val="both"/>
            </w:pPr>
            <w:r>
              <w:rPr>
                <w:sz w:val="24"/>
              </w:rPr>
              <w:t xml:space="preserve">Objašnjava vezu između vrijednosti znamenaka i vrijednosti broja prema zadanom </w:t>
            </w:r>
          </w:p>
          <w:p w:rsidR="005602F5" w:rsidRDefault="005602F5" w:rsidP="005602F5">
            <w:pPr>
              <w:ind w:left="5"/>
            </w:pPr>
            <w:r>
              <w:rPr>
                <w:sz w:val="24"/>
              </w:rPr>
              <w:t xml:space="preserve">predlošku i uz navođenje.  </w:t>
            </w:r>
          </w:p>
        </w:tc>
      </w:tr>
      <w:tr w:rsidR="005602F5" w:rsidRPr="00C11865" w:rsidTr="008D6AB7">
        <w:trPr>
          <w:trHeight w:val="697"/>
        </w:trPr>
        <w:tc>
          <w:tcPr>
            <w:tcW w:w="2577" w:type="dxa"/>
            <w:shd w:val="clear" w:color="auto" w:fill="54F12F"/>
            <w:vAlign w:val="center"/>
          </w:tcPr>
          <w:p w:rsidR="005602F5" w:rsidRPr="00CD28D6" w:rsidRDefault="005602F5" w:rsidP="005602F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85" w:type="dxa"/>
            <w:gridSpan w:val="12"/>
          </w:tcPr>
          <w:p w:rsidR="005602F5" w:rsidRDefault="005602F5" w:rsidP="005602F5">
            <w:r>
              <w:rPr>
                <w:sz w:val="24"/>
              </w:rPr>
              <w:t xml:space="preserve">Povezuje količinu i broj.  </w:t>
            </w:r>
            <w:r>
              <w:rPr>
                <w:b/>
                <w:sz w:val="24"/>
              </w:rPr>
              <w:t xml:space="preserve"> </w:t>
            </w:r>
          </w:p>
          <w:p w:rsidR="005602F5" w:rsidRDefault="005602F5" w:rsidP="005602F5">
            <w:pPr>
              <w:ind w:right="352"/>
              <w:jc w:val="both"/>
            </w:pPr>
            <w:r>
              <w:rPr>
                <w:sz w:val="24"/>
              </w:rPr>
              <w:t xml:space="preserve">Broji u skupu brojeva do 20 samostalno prema zadanom </w:t>
            </w:r>
          </w:p>
          <w:p w:rsidR="005602F5" w:rsidRDefault="005602F5" w:rsidP="005602F5">
            <w:r>
              <w:rPr>
                <w:sz w:val="24"/>
              </w:rPr>
              <w:t xml:space="preserve">predlošku ( 2, 4, 6, ili 3, </w:t>
            </w:r>
          </w:p>
          <w:p w:rsidR="005602F5" w:rsidRDefault="005602F5" w:rsidP="005602F5">
            <w:r>
              <w:rPr>
                <w:sz w:val="24"/>
              </w:rPr>
              <w:t>7, 9, 11) uz manje greške.</w:t>
            </w:r>
            <w:r>
              <w:rPr>
                <w:b/>
                <w:sz w:val="24"/>
              </w:rPr>
              <w:t xml:space="preserve"> </w:t>
            </w:r>
          </w:p>
          <w:p w:rsidR="005602F5" w:rsidRDefault="005602F5" w:rsidP="005602F5">
            <w:pPr>
              <w:spacing w:line="242" w:lineRule="auto"/>
              <w:ind w:right="160"/>
              <w:jc w:val="both"/>
            </w:pPr>
            <w:r>
              <w:rPr>
                <w:sz w:val="24"/>
              </w:rPr>
              <w:t xml:space="preserve">Prikazuje brojeve do 20 na različite načine uz manji poticaj.  </w:t>
            </w:r>
            <w:r>
              <w:rPr>
                <w:b/>
                <w:sz w:val="24"/>
              </w:rPr>
              <w:t xml:space="preserve"> </w:t>
            </w:r>
          </w:p>
          <w:p w:rsidR="005602F5" w:rsidRDefault="005602F5" w:rsidP="005602F5">
            <w:pPr>
              <w:ind w:right="207"/>
              <w:jc w:val="both"/>
            </w:pPr>
            <w:r>
              <w:rPr>
                <w:sz w:val="24"/>
              </w:rPr>
              <w:t xml:space="preserve">Čita i zapisuje brojeve do 20 i nulu brojkama i brojevnim riječima uz manje greške. </w:t>
            </w:r>
          </w:p>
          <w:p w:rsidR="005602F5" w:rsidRDefault="005602F5" w:rsidP="005602F5">
            <w:r>
              <w:rPr>
                <w:sz w:val="24"/>
              </w:rPr>
              <w:t xml:space="preserve">Bez učiteljeve pomoći razlikuje </w:t>
            </w:r>
          </w:p>
          <w:p w:rsidR="005602F5" w:rsidRDefault="005602F5" w:rsidP="005602F5">
            <w:r>
              <w:rPr>
                <w:sz w:val="24"/>
              </w:rPr>
              <w:t xml:space="preserve">jednoznamenkaste i dvoznamenkaste brojeve. </w:t>
            </w:r>
          </w:p>
          <w:p w:rsidR="005602F5" w:rsidRDefault="005602F5" w:rsidP="005602F5">
            <w:pPr>
              <w:ind w:left="29" w:right="106"/>
              <w:jc w:val="both"/>
            </w:pPr>
            <w:r>
              <w:rPr>
                <w:sz w:val="24"/>
              </w:rPr>
              <w:t xml:space="preserve">Objašnjava vezu između vrijednosti znamenaka i vrijednosti broja uz zadane primjere. </w:t>
            </w:r>
          </w:p>
        </w:tc>
      </w:tr>
      <w:tr w:rsidR="005602F5" w:rsidRPr="00C11865" w:rsidTr="008D6AB7">
        <w:trPr>
          <w:trHeight w:val="697"/>
        </w:trPr>
        <w:tc>
          <w:tcPr>
            <w:tcW w:w="2577" w:type="dxa"/>
            <w:shd w:val="clear" w:color="auto" w:fill="54F12F"/>
            <w:vAlign w:val="center"/>
          </w:tcPr>
          <w:p w:rsidR="005602F5" w:rsidRPr="00CD28D6" w:rsidRDefault="005602F5" w:rsidP="005602F5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85" w:type="dxa"/>
            <w:gridSpan w:val="12"/>
          </w:tcPr>
          <w:p w:rsidR="005602F5" w:rsidRDefault="005602F5" w:rsidP="005602F5">
            <w:pPr>
              <w:ind w:left="5"/>
            </w:pPr>
            <w:r>
              <w:rPr>
                <w:sz w:val="24"/>
              </w:rPr>
              <w:t xml:space="preserve">Samostalno i bez upotrebe </w:t>
            </w:r>
            <w:proofErr w:type="spellStart"/>
            <w:r>
              <w:rPr>
                <w:sz w:val="24"/>
              </w:rPr>
              <w:t>konkreta</w:t>
            </w:r>
            <w:proofErr w:type="spellEnd"/>
            <w:r>
              <w:rPr>
                <w:sz w:val="24"/>
              </w:rPr>
              <w:t xml:space="preserve"> povezuje količinu i broj.  </w:t>
            </w:r>
          </w:p>
          <w:p w:rsidR="005602F5" w:rsidRDefault="005602F5" w:rsidP="005602F5">
            <w:pPr>
              <w:ind w:left="5" w:right="85"/>
              <w:jc w:val="both"/>
            </w:pPr>
            <w:r>
              <w:rPr>
                <w:sz w:val="24"/>
              </w:rPr>
              <w:t xml:space="preserve">Broji u skupu brojeva do 20 samostalno prema zadanom predlošku ( 2, 4, 6, </w:t>
            </w:r>
          </w:p>
          <w:p w:rsidR="005602F5" w:rsidRDefault="005602F5" w:rsidP="005602F5">
            <w:pPr>
              <w:ind w:left="5"/>
              <w:jc w:val="both"/>
            </w:pPr>
            <w:r>
              <w:rPr>
                <w:sz w:val="24"/>
              </w:rPr>
              <w:t>ili 3, 7, 9, 11) i obrnutim slijedom točno i bez greške.</w:t>
            </w:r>
            <w:r>
              <w:rPr>
                <w:b/>
                <w:sz w:val="24"/>
              </w:rPr>
              <w:t xml:space="preserve"> </w:t>
            </w:r>
          </w:p>
          <w:p w:rsidR="005602F5" w:rsidRDefault="005602F5" w:rsidP="005602F5">
            <w:pPr>
              <w:ind w:left="5" w:right="234"/>
              <w:jc w:val="both"/>
            </w:pPr>
            <w:r>
              <w:rPr>
                <w:sz w:val="24"/>
              </w:rPr>
              <w:t xml:space="preserve">Samostalno točno rastavlja brojeve do 20 na različite načine. </w:t>
            </w:r>
          </w:p>
          <w:p w:rsidR="005602F5" w:rsidRDefault="005602F5" w:rsidP="005602F5">
            <w:pPr>
              <w:ind w:left="5" w:right="87"/>
            </w:pPr>
            <w:r>
              <w:rPr>
                <w:sz w:val="24"/>
              </w:rPr>
              <w:t xml:space="preserve">Uredno i točno čita i zapisuje brojeve do 20 i nulu brojkama i brojevnim riječima.  </w:t>
            </w:r>
          </w:p>
          <w:p w:rsidR="005602F5" w:rsidRDefault="005602F5" w:rsidP="005602F5">
            <w:pPr>
              <w:ind w:left="5"/>
            </w:pPr>
            <w:r>
              <w:rPr>
                <w:sz w:val="24"/>
              </w:rPr>
              <w:t xml:space="preserve">Jednoznamenkaste i dvoznamenkaste brojeve smješta na nepotpunu brojevnu crtu točno i bez pomoći. </w:t>
            </w:r>
          </w:p>
          <w:p w:rsidR="005602F5" w:rsidRDefault="005602F5" w:rsidP="005602F5">
            <w:pPr>
              <w:ind w:left="5" w:right="510"/>
              <w:jc w:val="both"/>
            </w:pPr>
            <w:r>
              <w:rPr>
                <w:sz w:val="24"/>
              </w:rPr>
              <w:t xml:space="preserve">Objašnjava vezu između vrijednosti znamenaka i vrijednosti broja. </w:t>
            </w:r>
          </w:p>
        </w:tc>
      </w:tr>
      <w:tr w:rsidR="005602F5" w:rsidRPr="00C11865" w:rsidTr="005602F5">
        <w:trPr>
          <w:trHeight w:val="287"/>
        </w:trPr>
        <w:tc>
          <w:tcPr>
            <w:tcW w:w="2931" w:type="dxa"/>
            <w:gridSpan w:val="5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5602F5" w:rsidRPr="0051773C" w:rsidRDefault="005602F5" w:rsidP="005602F5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8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5602F5" w:rsidRPr="0051773C" w:rsidRDefault="005602F5" w:rsidP="005602F5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81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5602F5" w:rsidRPr="0051773C" w:rsidRDefault="005602F5" w:rsidP="005602F5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2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5602F5" w:rsidRPr="007E5183" w:rsidRDefault="005602F5" w:rsidP="005602F5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5602F5" w:rsidRPr="00C11865" w:rsidTr="008D6AB7">
        <w:trPr>
          <w:trHeight w:val="971"/>
        </w:trPr>
        <w:tc>
          <w:tcPr>
            <w:tcW w:w="3429" w:type="dxa"/>
            <w:gridSpan w:val="8"/>
            <w:tcBorders>
              <w:top w:val="nil"/>
            </w:tcBorders>
            <w:shd w:val="clear" w:color="auto" w:fill="5ADB45"/>
            <w:vAlign w:val="center"/>
          </w:tcPr>
          <w:p w:rsidR="005602F5" w:rsidRPr="004122FE" w:rsidRDefault="005602F5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MAT OŠ A.1.2. Uspoređuje prirodne brojeve do 20 i nulu.</w:t>
            </w:r>
          </w:p>
        </w:tc>
        <w:tc>
          <w:tcPr>
            <w:tcW w:w="5633" w:type="dxa"/>
            <w:gridSpan w:val="5"/>
            <w:tcBorders>
              <w:top w:val="nil"/>
            </w:tcBorders>
            <w:shd w:val="clear" w:color="auto" w:fill="5ADB45"/>
          </w:tcPr>
          <w:p w:rsidR="005602F5" w:rsidRPr="009B674A" w:rsidRDefault="005602F5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Određuje odnos među količinama riječima: više – manje – jednako.  </w:t>
            </w:r>
          </w:p>
          <w:p w:rsidR="005602F5" w:rsidRPr="009B674A" w:rsidRDefault="005602F5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Određuje odnos među brojevima riječima: veći – manji – jednak.  </w:t>
            </w:r>
          </w:p>
          <w:p w:rsidR="005602F5" w:rsidRPr="009B674A" w:rsidRDefault="005602F5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Uspoređuje brojeve matematičkim znakovima &gt;, &lt; i =. </w:t>
            </w:r>
          </w:p>
          <w:p w:rsidR="005602F5" w:rsidRPr="009B674A" w:rsidRDefault="005602F5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Reda brojeve po veličini. </w:t>
            </w:r>
          </w:p>
        </w:tc>
      </w:tr>
      <w:tr w:rsidR="005602F5" w:rsidRPr="00C11865" w:rsidTr="008D6AB7">
        <w:trPr>
          <w:trHeight w:val="716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5602F5" w:rsidRPr="00CD28D6" w:rsidRDefault="005602F5" w:rsidP="005602F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30" w:type="dxa"/>
            <w:gridSpan w:val="11"/>
          </w:tcPr>
          <w:p w:rsidR="005602F5" w:rsidRDefault="005602F5" w:rsidP="005602F5">
            <w:pPr>
              <w:ind w:left="8"/>
              <w:jc w:val="both"/>
            </w:pPr>
            <w:r>
              <w:rPr>
                <w:sz w:val="24"/>
              </w:rPr>
              <w:t xml:space="preserve">Učenik ne ostvaruje sastavnicu ishoda </w:t>
            </w:r>
          </w:p>
          <w:p w:rsidR="005602F5" w:rsidRDefault="005602F5" w:rsidP="005602F5">
            <w:pPr>
              <w:ind w:left="8"/>
            </w:pPr>
            <w:r>
              <w:rPr>
                <w:i/>
                <w:sz w:val="24"/>
              </w:rPr>
              <w:t xml:space="preserve">„Određuje odnos među </w:t>
            </w:r>
          </w:p>
          <w:p w:rsidR="005602F5" w:rsidRDefault="005602F5" w:rsidP="005602F5">
            <w:pPr>
              <w:ind w:left="8"/>
            </w:pPr>
            <w:r>
              <w:rPr>
                <w:i/>
                <w:sz w:val="24"/>
              </w:rPr>
              <w:t>količinama riječima: više – manje – jednako“</w:t>
            </w:r>
            <w:r>
              <w:rPr>
                <w:sz w:val="24"/>
              </w:rPr>
              <w:t xml:space="preserve"> po zadanim elementima. </w:t>
            </w:r>
          </w:p>
          <w:p w:rsidR="005602F5" w:rsidRDefault="005602F5" w:rsidP="005602F5">
            <w:pPr>
              <w:ind w:left="8" w:right="24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„Određuje odnos među brojevima riječima: veći – manji – jednak“</w:t>
            </w:r>
            <w:r>
              <w:rPr>
                <w:sz w:val="24"/>
              </w:rPr>
              <w:t xml:space="preserve"> po zadanim elementima. </w:t>
            </w:r>
          </w:p>
          <w:p w:rsidR="005602F5" w:rsidRDefault="005602F5" w:rsidP="005602F5">
            <w:pPr>
              <w:spacing w:after="11" w:line="242" w:lineRule="auto"/>
              <w:ind w:left="8" w:right="155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 xml:space="preserve">Uspoređuje brojeve matematičkim znakovima &gt;, </w:t>
            </w:r>
          </w:p>
          <w:p w:rsidR="005602F5" w:rsidRDefault="005602F5" w:rsidP="005602F5">
            <w:pPr>
              <w:ind w:left="8"/>
            </w:pPr>
            <w:r>
              <w:rPr>
                <w:i/>
                <w:sz w:val="23"/>
              </w:rPr>
              <w:t>&lt; i =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5602F5" w:rsidRDefault="005602F5" w:rsidP="005602F5">
            <w:pPr>
              <w:ind w:left="8" w:right="459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Reda brojeve po veličini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5602F5" w:rsidRPr="00C11865" w:rsidTr="008D6AB7">
        <w:trPr>
          <w:trHeight w:val="716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5602F5" w:rsidRPr="00CD28D6" w:rsidRDefault="005602F5" w:rsidP="005602F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30" w:type="dxa"/>
            <w:gridSpan w:val="11"/>
          </w:tcPr>
          <w:p w:rsidR="005602F5" w:rsidRDefault="005602F5" w:rsidP="005602F5">
            <w:r>
              <w:rPr>
                <w:sz w:val="24"/>
              </w:rPr>
              <w:t xml:space="preserve">Uz pomoć učitelja određuje odnos među </w:t>
            </w:r>
          </w:p>
          <w:p w:rsidR="005602F5" w:rsidRDefault="005602F5" w:rsidP="005602F5">
            <w:r>
              <w:rPr>
                <w:sz w:val="24"/>
              </w:rPr>
              <w:t xml:space="preserve">količinama riječima: </w:t>
            </w:r>
          </w:p>
          <w:p w:rsidR="005602F5" w:rsidRDefault="005602F5" w:rsidP="005602F5">
            <w:r>
              <w:rPr>
                <w:sz w:val="24"/>
              </w:rPr>
              <w:t xml:space="preserve">više – manje – jednako. </w:t>
            </w:r>
          </w:p>
          <w:p w:rsidR="005602F5" w:rsidRDefault="005602F5" w:rsidP="005602F5">
            <w:r>
              <w:rPr>
                <w:sz w:val="24"/>
              </w:rPr>
              <w:t xml:space="preserve">Uz pomoć učitelja određuje odnos među brojevima riječima: veći – manji – jednak. </w:t>
            </w:r>
          </w:p>
          <w:p w:rsidR="005602F5" w:rsidRDefault="005602F5" w:rsidP="005602F5">
            <w:r>
              <w:rPr>
                <w:sz w:val="23"/>
              </w:rPr>
              <w:t>Uspoređuje brojeve matematičkim znakovima &gt;, &lt; i = koristeći grafičke primjere.</w:t>
            </w:r>
            <w:r>
              <w:rPr>
                <w:sz w:val="24"/>
              </w:rPr>
              <w:t xml:space="preserve"> </w:t>
            </w:r>
          </w:p>
          <w:p w:rsidR="005602F5" w:rsidRDefault="005602F5" w:rsidP="005602F5">
            <w:r>
              <w:rPr>
                <w:sz w:val="23"/>
              </w:rPr>
              <w:t xml:space="preserve">Reda brojeve po veličini </w:t>
            </w:r>
          </w:p>
          <w:p w:rsidR="005602F5" w:rsidRDefault="005602F5" w:rsidP="005602F5">
            <w:r>
              <w:rPr>
                <w:sz w:val="23"/>
              </w:rPr>
              <w:t>isključivo po numeričkom nizu.</w:t>
            </w:r>
            <w:r>
              <w:rPr>
                <w:sz w:val="24"/>
              </w:rPr>
              <w:t xml:space="preserve"> </w:t>
            </w:r>
          </w:p>
        </w:tc>
      </w:tr>
      <w:tr w:rsidR="005602F5" w:rsidRPr="00C11865" w:rsidTr="008D6AB7">
        <w:trPr>
          <w:trHeight w:val="697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5602F5" w:rsidRPr="00CD28D6" w:rsidRDefault="005602F5" w:rsidP="005602F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30" w:type="dxa"/>
            <w:gridSpan w:val="11"/>
          </w:tcPr>
          <w:p w:rsidR="005602F5" w:rsidRDefault="005602F5" w:rsidP="005602F5">
            <w:pPr>
              <w:ind w:left="5" w:right="64"/>
            </w:pPr>
            <w:r>
              <w:rPr>
                <w:sz w:val="24"/>
              </w:rPr>
              <w:t xml:space="preserve">Određuje odnos među količinama riječima: više – manje – jednako. </w:t>
            </w:r>
          </w:p>
          <w:p w:rsidR="005602F5" w:rsidRDefault="005602F5" w:rsidP="005602F5">
            <w:pPr>
              <w:ind w:left="5" w:right="52"/>
              <w:jc w:val="both"/>
            </w:pPr>
            <w:r>
              <w:rPr>
                <w:sz w:val="24"/>
              </w:rPr>
              <w:t xml:space="preserve">Uglavnom točno određuje odnos među brojevima riječima: veći – manji – jednak. </w:t>
            </w:r>
          </w:p>
          <w:p w:rsidR="005602F5" w:rsidRDefault="005602F5" w:rsidP="005602F5">
            <w:pPr>
              <w:ind w:left="5"/>
            </w:pPr>
            <w:r>
              <w:rPr>
                <w:sz w:val="23"/>
              </w:rPr>
              <w:t>Uz zadani predložak uspoređuje brojeve matematičkim znakovima &gt;, &lt; i =</w:t>
            </w:r>
            <w:r>
              <w:rPr>
                <w:sz w:val="24"/>
              </w:rPr>
              <w:t xml:space="preserve"> </w:t>
            </w:r>
          </w:p>
          <w:p w:rsidR="005602F5" w:rsidRDefault="005602F5" w:rsidP="005602F5">
            <w:pPr>
              <w:ind w:left="5"/>
            </w:pPr>
            <w:r>
              <w:rPr>
                <w:sz w:val="23"/>
              </w:rPr>
              <w:t>Reda brojeve po veličini.</w:t>
            </w:r>
            <w:r>
              <w:rPr>
                <w:sz w:val="24"/>
              </w:rPr>
              <w:t xml:space="preserve"> </w:t>
            </w:r>
          </w:p>
        </w:tc>
      </w:tr>
      <w:tr w:rsidR="005602F5" w:rsidRPr="00C11865" w:rsidTr="008D6AB7">
        <w:trPr>
          <w:trHeight w:val="697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5602F5" w:rsidRPr="00CD28D6" w:rsidRDefault="005602F5" w:rsidP="005602F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30" w:type="dxa"/>
            <w:gridSpan w:val="11"/>
          </w:tcPr>
          <w:p w:rsidR="005602F5" w:rsidRDefault="005602F5" w:rsidP="005602F5">
            <w:pPr>
              <w:ind w:right="235"/>
              <w:jc w:val="both"/>
            </w:pPr>
            <w:r>
              <w:rPr>
                <w:sz w:val="24"/>
              </w:rPr>
              <w:t xml:space="preserve">Primjenjuje odnos među veličinama u različitim okolnostima. </w:t>
            </w:r>
          </w:p>
          <w:p w:rsidR="005602F5" w:rsidRDefault="005602F5" w:rsidP="005602F5">
            <w:pPr>
              <w:ind w:right="52"/>
              <w:jc w:val="both"/>
            </w:pPr>
            <w:r>
              <w:rPr>
                <w:sz w:val="24"/>
              </w:rPr>
              <w:t xml:space="preserve">Određuje odnos među brojevima riječima: veći – manji – jednak. </w:t>
            </w:r>
          </w:p>
          <w:p w:rsidR="005602F5" w:rsidRDefault="005602F5" w:rsidP="005602F5">
            <w:r>
              <w:rPr>
                <w:sz w:val="23"/>
              </w:rPr>
              <w:t>Uglavnom točno i samostalno uspoređuje brojeve matematičkim znakovima &gt;, &lt; i =</w:t>
            </w:r>
            <w:r>
              <w:rPr>
                <w:sz w:val="24"/>
              </w:rPr>
              <w:t xml:space="preserve"> </w:t>
            </w:r>
          </w:p>
          <w:p w:rsidR="005602F5" w:rsidRDefault="005602F5" w:rsidP="005602F5">
            <w:r>
              <w:rPr>
                <w:sz w:val="23"/>
              </w:rPr>
              <w:t>Samostalno i točno reda brojeve po veličini.</w:t>
            </w:r>
            <w:r>
              <w:rPr>
                <w:sz w:val="24"/>
              </w:rPr>
              <w:t xml:space="preserve"> </w:t>
            </w:r>
          </w:p>
        </w:tc>
      </w:tr>
      <w:tr w:rsidR="005602F5" w:rsidRPr="00C11865" w:rsidTr="008D6AB7">
        <w:trPr>
          <w:trHeight w:val="697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5602F5" w:rsidRPr="00CD28D6" w:rsidRDefault="005602F5" w:rsidP="005602F5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30" w:type="dxa"/>
            <w:gridSpan w:val="11"/>
          </w:tcPr>
          <w:p w:rsidR="005602F5" w:rsidRDefault="005602F5" w:rsidP="005602F5">
            <w:pPr>
              <w:ind w:left="5" w:right="472"/>
              <w:jc w:val="both"/>
            </w:pPr>
            <w:r>
              <w:rPr>
                <w:sz w:val="24"/>
              </w:rPr>
              <w:t xml:space="preserve">Primjenjuje odnos među veličinama u različitim okolnostima. </w:t>
            </w:r>
          </w:p>
          <w:p w:rsidR="005602F5" w:rsidRDefault="005602F5" w:rsidP="005602F5">
            <w:pPr>
              <w:ind w:left="38"/>
            </w:pPr>
            <w:r>
              <w:rPr>
                <w:sz w:val="24"/>
              </w:rPr>
              <w:t xml:space="preserve">Primjenjuje odnos među brojevima u različitim okolnostima. </w:t>
            </w:r>
          </w:p>
          <w:p w:rsidR="005602F5" w:rsidRDefault="005602F5" w:rsidP="005602F5">
            <w:pPr>
              <w:ind w:left="5"/>
            </w:pPr>
            <w:r>
              <w:rPr>
                <w:sz w:val="23"/>
              </w:rPr>
              <w:t xml:space="preserve">Međusobno uspoređuje više brojeva matematičkim znakovima &gt;, &lt; i =. </w:t>
            </w:r>
            <w:r>
              <w:rPr>
                <w:sz w:val="24"/>
              </w:rPr>
              <w:t xml:space="preserve"> </w:t>
            </w:r>
          </w:p>
          <w:p w:rsidR="005602F5" w:rsidRDefault="005602F5" w:rsidP="005602F5">
            <w:pPr>
              <w:ind w:left="5"/>
            </w:pPr>
            <w:r>
              <w:rPr>
                <w:sz w:val="24"/>
              </w:rPr>
              <w:t xml:space="preserve">Reda brojeve po veličini prema različitim nizovima. </w:t>
            </w:r>
          </w:p>
        </w:tc>
      </w:tr>
      <w:tr w:rsidR="005602F5" w:rsidRPr="00C11865" w:rsidTr="005602F5">
        <w:trPr>
          <w:trHeight w:val="287"/>
        </w:trPr>
        <w:tc>
          <w:tcPr>
            <w:tcW w:w="2931" w:type="dxa"/>
            <w:gridSpan w:val="5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5602F5" w:rsidRPr="0051773C" w:rsidRDefault="005602F5" w:rsidP="005602F5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8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5602F5" w:rsidRPr="0051773C" w:rsidRDefault="005602F5" w:rsidP="005602F5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81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5602F5" w:rsidRPr="0051773C" w:rsidRDefault="005602F5" w:rsidP="005602F5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2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5602F5" w:rsidRPr="007E5183" w:rsidRDefault="005602F5" w:rsidP="005602F5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5602F5" w:rsidRPr="00C11865" w:rsidTr="008D6AB7">
        <w:trPr>
          <w:trHeight w:val="971"/>
        </w:trPr>
        <w:tc>
          <w:tcPr>
            <w:tcW w:w="3429" w:type="dxa"/>
            <w:gridSpan w:val="8"/>
            <w:tcBorders>
              <w:top w:val="nil"/>
            </w:tcBorders>
            <w:shd w:val="clear" w:color="auto" w:fill="5ADB45"/>
            <w:vAlign w:val="center"/>
          </w:tcPr>
          <w:p w:rsidR="005602F5" w:rsidRPr="004122FE" w:rsidRDefault="005602F5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MAT OŠ A.1.3. Koristi se rednim brojevima do 20.</w:t>
            </w:r>
          </w:p>
        </w:tc>
        <w:tc>
          <w:tcPr>
            <w:tcW w:w="5633" w:type="dxa"/>
            <w:gridSpan w:val="5"/>
            <w:tcBorders>
              <w:top w:val="nil"/>
            </w:tcBorders>
            <w:shd w:val="clear" w:color="auto" w:fill="5ADB45"/>
          </w:tcPr>
          <w:p w:rsidR="005602F5" w:rsidRPr="009B674A" w:rsidRDefault="005602F5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Čita i zapisuje redne brojeve.  </w:t>
            </w:r>
          </w:p>
          <w:p w:rsidR="005602F5" w:rsidRPr="009B674A" w:rsidRDefault="005602F5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Uočava redoslijed i određuje ga rednim brojem.  </w:t>
            </w:r>
          </w:p>
          <w:p w:rsidR="005602F5" w:rsidRPr="009B674A" w:rsidRDefault="005602F5" w:rsidP="009B674A">
            <w:pPr>
              <w:spacing w:after="58"/>
              <w:ind w:left="57" w:right="38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Razlikuje glavne i redne brojeve. </w:t>
            </w:r>
          </w:p>
        </w:tc>
      </w:tr>
      <w:tr w:rsidR="005602F5" w:rsidRPr="00C11865" w:rsidTr="008D6AB7">
        <w:trPr>
          <w:trHeight w:val="716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5602F5" w:rsidRPr="00CD28D6" w:rsidRDefault="005602F5" w:rsidP="005602F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30" w:type="dxa"/>
            <w:gridSpan w:val="11"/>
          </w:tcPr>
          <w:p w:rsidR="005602F5" w:rsidRDefault="005602F5" w:rsidP="005602F5">
            <w:pPr>
              <w:ind w:left="8" w:right="302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Čita i zapisuje redne brojeve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5602F5" w:rsidRDefault="005602F5" w:rsidP="005602F5">
            <w:pPr>
              <w:ind w:left="8" w:right="141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Uočava redoslijed i određuje ga rednim brojem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5602F5" w:rsidRDefault="005602F5" w:rsidP="005602F5">
            <w:pPr>
              <w:ind w:left="8" w:right="127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sz w:val="23"/>
              </w:rPr>
              <w:t>Razlikuje glavne i redne brojeve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5602F5" w:rsidRPr="00C11865" w:rsidTr="008D6AB7">
        <w:trPr>
          <w:trHeight w:val="716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5602F5" w:rsidRPr="00CD28D6" w:rsidRDefault="005602F5" w:rsidP="005602F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30" w:type="dxa"/>
            <w:gridSpan w:val="11"/>
          </w:tcPr>
          <w:p w:rsidR="005602F5" w:rsidRDefault="005602F5" w:rsidP="005602F5">
            <w:r>
              <w:rPr>
                <w:sz w:val="24"/>
              </w:rPr>
              <w:t xml:space="preserve">Uz pomoć i uglavnom točno </w:t>
            </w:r>
            <w:r>
              <w:rPr>
                <w:sz w:val="23"/>
              </w:rPr>
              <w:t>čita i zapisuje redne brojeve.</w:t>
            </w:r>
            <w:r>
              <w:rPr>
                <w:sz w:val="24"/>
              </w:rPr>
              <w:t xml:space="preserve"> </w:t>
            </w:r>
          </w:p>
          <w:p w:rsidR="005602F5" w:rsidRDefault="005602F5" w:rsidP="005602F5">
            <w:r>
              <w:rPr>
                <w:sz w:val="24"/>
              </w:rPr>
              <w:t xml:space="preserve">Uočava numerički redoslijed koji djelomično točno određuje rednim brojem. </w:t>
            </w:r>
          </w:p>
          <w:p w:rsidR="005602F5" w:rsidRDefault="005602F5" w:rsidP="005602F5">
            <w:r>
              <w:rPr>
                <w:sz w:val="24"/>
              </w:rPr>
              <w:t xml:space="preserve">Teško uviđa razliku između glavnih i rednih brojeva. </w:t>
            </w:r>
          </w:p>
        </w:tc>
      </w:tr>
      <w:tr w:rsidR="005602F5" w:rsidRPr="00C11865" w:rsidTr="008D6AB7">
        <w:trPr>
          <w:trHeight w:val="697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5602F5" w:rsidRPr="00CD28D6" w:rsidRDefault="005602F5" w:rsidP="005602F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30" w:type="dxa"/>
            <w:gridSpan w:val="11"/>
          </w:tcPr>
          <w:p w:rsidR="005602F5" w:rsidRDefault="005602F5" w:rsidP="005602F5">
            <w:pPr>
              <w:ind w:left="5"/>
            </w:pPr>
            <w:r>
              <w:rPr>
                <w:sz w:val="23"/>
              </w:rPr>
              <w:t>Čita i zapisuje redne brojeve.</w:t>
            </w:r>
            <w:r>
              <w:rPr>
                <w:sz w:val="24"/>
              </w:rPr>
              <w:t xml:space="preserve"> </w:t>
            </w:r>
          </w:p>
          <w:p w:rsidR="005602F5" w:rsidRDefault="005602F5" w:rsidP="005602F5">
            <w:pPr>
              <w:ind w:left="5" w:right="359"/>
              <w:jc w:val="both"/>
            </w:pPr>
            <w:r>
              <w:rPr>
                <w:sz w:val="24"/>
              </w:rPr>
              <w:t xml:space="preserve">Rednim brojevima prikazuje redoslijed i određuje prvoga i posljednjega u redu. </w:t>
            </w:r>
          </w:p>
          <w:p w:rsidR="005602F5" w:rsidRDefault="005602F5" w:rsidP="005602F5">
            <w:pPr>
              <w:ind w:left="5"/>
            </w:pPr>
            <w:r>
              <w:rPr>
                <w:sz w:val="23"/>
              </w:rPr>
              <w:t>Razlikuje glavne i redne brojeve.</w:t>
            </w:r>
            <w:r>
              <w:rPr>
                <w:sz w:val="24"/>
              </w:rPr>
              <w:t xml:space="preserve"> </w:t>
            </w:r>
          </w:p>
        </w:tc>
      </w:tr>
      <w:tr w:rsidR="005602F5" w:rsidRPr="00C11865" w:rsidTr="008D6AB7">
        <w:trPr>
          <w:trHeight w:val="697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5602F5" w:rsidRPr="00CD28D6" w:rsidRDefault="005602F5" w:rsidP="005602F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30" w:type="dxa"/>
            <w:gridSpan w:val="11"/>
          </w:tcPr>
          <w:p w:rsidR="005602F5" w:rsidRDefault="005602F5" w:rsidP="005602F5">
            <w:r>
              <w:rPr>
                <w:sz w:val="23"/>
              </w:rPr>
              <w:t>Čita i uredno zapisuje redne brojeve samostalno ih nižući.</w:t>
            </w:r>
            <w:r>
              <w:rPr>
                <w:sz w:val="24"/>
              </w:rPr>
              <w:t xml:space="preserve"> </w:t>
            </w:r>
          </w:p>
          <w:p w:rsidR="005602F5" w:rsidRDefault="005602F5" w:rsidP="005602F5">
            <w:r>
              <w:rPr>
                <w:sz w:val="23"/>
              </w:rPr>
              <w:t>Uočava redoslijed svih članova niza i određuje ga rednim brojem.</w:t>
            </w:r>
            <w:r>
              <w:rPr>
                <w:sz w:val="24"/>
              </w:rPr>
              <w:t xml:space="preserve"> </w:t>
            </w:r>
          </w:p>
          <w:p w:rsidR="005602F5" w:rsidRDefault="005602F5" w:rsidP="005602F5">
            <w:r>
              <w:rPr>
                <w:sz w:val="24"/>
              </w:rPr>
              <w:t xml:space="preserve">Uočava razliku između glavnih i rednih brojeva te se njima koristi na točan način.  </w:t>
            </w:r>
          </w:p>
        </w:tc>
      </w:tr>
      <w:tr w:rsidR="005602F5" w:rsidRPr="00C11865" w:rsidTr="008D6AB7">
        <w:trPr>
          <w:trHeight w:val="697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5602F5" w:rsidRPr="00CD28D6" w:rsidRDefault="005602F5" w:rsidP="005602F5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30" w:type="dxa"/>
            <w:gridSpan w:val="11"/>
          </w:tcPr>
          <w:p w:rsidR="005602F5" w:rsidRDefault="005602F5" w:rsidP="005602F5">
            <w:pPr>
              <w:ind w:left="5"/>
            </w:pPr>
            <w:r>
              <w:rPr>
                <w:sz w:val="23"/>
              </w:rPr>
              <w:t xml:space="preserve">Koristi se rednim brojevima do 20 za prikazivanje redoslijeda u različitim situacijama.  </w:t>
            </w:r>
          </w:p>
          <w:p w:rsidR="005602F5" w:rsidRDefault="005602F5" w:rsidP="005602F5">
            <w:pPr>
              <w:ind w:left="5"/>
            </w:pPr>
            <w:r>
              <w:rPr>
                <w:sz w:val="23"/>
              </w:rPr>
              <w:t>Samostalno i točno označava redoslijed svih članova niza i određuje ga rednim brojem.</w:t>
            </w:r>
            <w:r>
              <w:rPr>
                <w:sz w:val="24"/>
              </w:rPr>
              <w:t xml:space="preserve"> </w:t>
            </w:r>
          </w:p>
          <w:p w:rsidR="005602F5" w:rsidRDefault="005602F5" w:rsidP="005602F5">
            <w:pPr>
              <w:ind w:left="5"/>
            </w:pPr>
            <w:r>
              <w:rPr>
                <w:sz w:val="24"/>
              </w:rPr>
              <w:t xml:space="preserve">Objašnjava razliku između glavnih i rednih brojeva te se njima koristi na točan način.  </w:t>
            </w:r>
          </w:p>
        </w:tc>
      </w:tr>
      <w:tr w:rsidR="005602F5" w:rsidRPr="00C11865" w:rsidTr="005602F5">
        <w:trPr>
          <w:trHeight w:val="287"/>
        </w:trPr>
        <w:tc>
          <w:tcPr>
            <w:tcW w:w="3005" w:type="dxa"/>
            <w:gridSpan w:val="6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5602F5" w:rsidRPr="0051773C" w:rsidRDefault="005602F5" w:rsidP="005602F5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500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5602F5" w:rsidRPr="0051773C" w:rsidRDefault="005602F5" w:rsidP="005602F5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7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5602F5" w:rsidRPr="0051773C" w:rsidRDefault="005602F5" w:rsidP="005602F5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00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5602F5" w:rsidRPr="0051773C" w:rsidRDefault="005602F5" w:rsidP="005602F5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</w:tr>
      <w:tr w:rsidR="005602F5" w:rsidRPr="00C11865" w:rsidTr="008D6AB7">
        <w:trPr>
          <w:trHeight w:val="971"/>
        </w:trPr>
        <w:tc>
          <w:tcPr>
            <w:tcW w:w="3505" w:type="dxa"/>
            <w:gridSpan w:val="9"/>
            <w:tcBorders>
              <w:top w:val="nil"/>
            </w:tcBorders>
            <w:shd w:val="clear" w:color="auto" w:fill="5ADB45"/>
            <w:vAlign w:val="center"/>
          </w:tcPr>
          <w:p w:rsidR="005602F5" w:rsidRPr="004122FE" w:rsidRDefault="005602F5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MAT OŠ A.1.4.  MAT OŠ B.1.1.  Zbraja i oduzima u skupu brojeva do 20.</w:t>
            </w:r>
          </w:p>
        </w:tc>
        <w:tc>
          <w:tcPr>
            <w:tcW w:w="5557" w:type="dxa"/>
            <w:gridSpan w:val="4"/>
            <w:tcBorders>
              <w:top w:val="nil"/>
            </w:tcBorders>
            <w:shd w:val="clear" w:color="auto" w:fill="5ADB45"/>
          </w:tcPr>
          <w:p w:rsidR="005602F5" w:rsidRPr="009B674A" w:rsidRDefault="005602F5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Zbraja i oduzima brojeve do 20.  </w:t>
            </w:r>
          </w:p>
          <w:p w:rsidR="005602F5" w:rsidRPr="009B674A" w:rsidRDefault="005602F5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Računske operacije zapisuje matematičkim zapisom.  </w:t>
            </w:r>
          </w:p>
          <w:p w:rsidR="005602F5" w:rsidRPr="009B674A" w:rsidRDefault="005602F5" w:rsidP="009B674A">
            <w:pPr>
              <w:spacing w:after="58"/>
              <w:ind w:left="57" w:right="1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Imenuje članove u računskim operacijama. </w:t>
            </w:r>
          </w:p>
          <w:p w:rsidR="005602F5" w:rsidRPr="009B674A" w:rsidRDefault="005602F5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Primjenjuje svojstva </w:t>
            </w:r>
            <w:proofErr w:type="spellStart"/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komutativnosti</w:t>
            </w:r>
            <w:proofErr w:type="spellEnd"/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 i asocijativnosti te vezu zbrajanja i oduzimanja. </w:t>
            </w:r>
          </w:p>
          <w:p w:rsidR="005602F5" w:rsidRPr="009B674A" w:rsidRDefault="005602F5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Određuje nepoznati broj u jednakosti. </w:t>
            </w:r>
          </w:p>
        </w:tc>
      </w:tr>
      <w:tr w:rsidR="005602F5" w:rsidRPr="00C11865" w:rsidTr="008D6AB7">
        <w:trPr>
          <w:trHeight w:val="716"/>
        </w:trPr>
        <w:tc>
          <w:tcPr>
            <w:tcW w:w="2701" w:type="dxa"/>
            <w:gridSpan w:val="3"/>
            <w:shd w:val="clear" w:color="auto" w:fill="54F12F"/>
            <w:vAlign w:val="center"/>
          </w:tcPr>
          <w:p w:rsidR="005602F5" w:rsidRPr="00CD28D6" w:rsidRDefault="005602F5" w:rsidP="005602F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361" w:type="dxa"/>
            <w:gridSpan w:val="10"/>
          </w:tcPr>
          <w:p w:rsidR="005602F5" w:rsidRDefault="005602F5" w:rsidP="005602F5">
            <w:pPr>
              <w:ind w:left="8" w:right="201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„Zbraja i oduzima brojeve do 20“</w:t>
            </w:r>
            <w:r>
              <w:rPr>
                <w:sz w:val="24"/>
              </w:rPr>
              <w:t xml:space="preserve"> po zadanim elementima. </w:t>
            </w:r>
          </w:p>
          <w:p w:rsidR="005602F5" w:rsidRDefault="005602F5" w:rsidP="005602F5">
            <w:pPr>
              <w:ind w:left="8" w:right="29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„Računske operacije zapisuje matematičkim zapisom“</w:t>
            </w:r>
            <w:r>
              <w:rPr>
                <w:sz w:val="24"/>
              </w:rPr>
              <w:t xml:space="preserve"> po zadanim elementima. </w:t>
            </w:r>
          </w:p>
          <w:p w:rsidR="005602F5" w:rsidRDefault="005602F5" w:rsidP="005602F5">
            <w:pPr>
              <w:ind w:left="8" w:right="160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„Imenuje članove u računskim operacijama“</w:t>
            </w:r>
            <w:r>
              <w:rPr>
                <w:sz w:val="24"/>
              </w:rPr>
              <w:t xml:space="preserve"> po zadanim elementima. </w:t>
            </w:r>
          </w:p>
          <w:p w:rsidR="005602F5" w:rsidRDefault="005602F5" w:rsidP="005602F5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 xml:space="preserve">„Primjenjuje svojstva </w:t>
            </w:r>
            <w:proofErr w:type="spellStart"/>
            <w:r>
              <w:rPr>
                <w:i/>
                <w:sz w:val="24"/>
              </w:rPr>
              <w:t>komutativnosti</w:t>
            </w:r>
            <w:proofErr w:type="spellEnd"/>
            <w:r>
              <w:rPr>
                <w:i/>
                <w:sz w:val="24"/>
              </w:rPr>
              <w:t xml:space="preserve"> i asocijativnosti te vezu zbrajanja i oduzimanja“</w:t>
            </w:r>
            <w:r>
              <w:rPr>
                <w:sz w:val="24"/>
              </w:rPr>
              <w:t xml:space="preserve"> po zadanim elementima. </w:t>
            </w:r>
          </w:p>
          <w:p w:rsidR="005602F5" w:rsidRDefault="005602F5" w:rsidP="005602F5">
            <w:pPr>
              <w:ind w:left="8"/>
              <w:jc w:val="both"/>
            </w:pPr>
            <w:r>
              <w:rPr>
                <w:sz w:val="24"/>
              </w:rPr>
              <w:t xml:space="preserve">Učenik ne ostvaruje sastavnicu ishoda </w:t>
            </w:r>
          </w:p>
          <w:p w:rsidR="005602F5" w:rsidRDefault="005602F5" w:rsidP="005602F5">
            <w:pPr>
              <w:ind w:left="8"/>
            </w:pPr>
            <w:r>
              <w:rPr>
                <w:i/>
                <w:sz w:val="24"/>
              </w:rPr>
              <w:t>„Određuje nepoznati broj u jednakosti“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5602F5" w:rsidRPr="00C11865" w:rsidTr="008D6AB7">
        <w:trPr>
          <w:trHeight w:val="716"/>
        </w:trPr>
        <w:tc>
          <w:tcPr>
            <w:tcW w:w="2701" w:type="dxa"/>
            <w:gridSpan w:val="3"/>
            <w:shd w:val="clear" w:color="auto" w:fill="54F12F"/>
            <w:vAlign w:val="center"/>
          </w:tcPr>
          <w:p w:rsidR="005602F5" w:rsidRPr="00CD28D6" w:rsidRDefault="005602F5" w:rsidP="005602F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361" w:type="dxa"/>
            <w:gridSpan w:val="10"/>
          </w:tcPr>
          <w:p w:rsidR="005602F5" w:rsidRDefault="005602F5" w:rsidP="005602F5">
            <w:pPr>
              <w:ind w:right="162"/>
              <w:jc w:val="both"/>
            </w:pPr>
            <w:r>
              <w:rPr>
                <w:sz w:val="24"/>
              </w:rPr>
              <w:t xml:space="preserve">Zbraja i oduzima brojeve do 20 koristeći se </w:t>
            </w:r>
            <w:proofErr w:type="spellStart"/>
            <w:r>
              <w:rPr>
                <w:sz w:val="24"/>
              </w:rPr>
              <w:t>konkretima</w:t>
            </w:r>
            <w:proofErr w:type="spellEnd"/>
            <w:r>
              <w:rPr>
                <w:sz w:val="24"/>
              </w:rPr>
              <w:t xml:space="preserve">. </w:t>
            </w:r>
          </w:p>
          <w:p w:rsidR="005602F5" w:rsidRDefault="005602F5" w:rsidP="005602F5">
            <w:r>
              <w:rPr>
                <w:sz w:val="24"/>
              </w:rPr>
              <w:t xml:space="preserve">Započete i nepotpune matematičke zapise dovršava ponuđenim računskim operacijama. </w:t>
            </w:r>
          </w:p>
          <w:p w:rsidR="005602F5" w:rsidRDefault="005602F5" w:rsidP="005602F5">
            <w:r>
              <w:rPr>
                <w:sz w:val="24"/>
              </w:rPr>
              <w:t xml:space="preserve">Imenuje članove u računskim operacijama uz napisani predložak. </w:t>
            </w:r>
          </w:p>
          <w:p w:rsidR="005602F5" w:rsidRDefault="005602F5" w:rsidP="005602F5">
            <w:r>
              <w:rPr>
                <w:sz w:val="24"/>
              </w:rPr>
              <w:t xml:space="preserve">Rabi zamjenu mjesta i združivanje pribrojnika na različite načine završavajući započete jednostavne primjere. </w:t>
            </w:r>
          </w:p>
          <w:p w:rsidR="005602F5" w:rsidRDefault="005602F5" w:rsidP="005602F5">
            <w:pPr>
              <w:ind w:right="509"/>
              <w:jc w:val="both"/>
            </w:pPr>
            <w:r>
              <w:rPr>
                <w:sz w:val="24"/>
              </w:rPr>
              <w:t xml:space="preserve">Isključivo uz grafički prikaz zadatka i prisustvo učitelja određuje nepoznati broj u jednakosti. </w:t>
            </w:r>
          </w:p>
        </w:tc>
      </w:tr>
      <w:tr w:rsidR="005602F5" w:rsidRPr="00C11865" w:rsidTr="008D6AB7">
        <w:trPr>
          <w:trHeight w:val="697"/>
        </w:trPr>
        <w:tc>
          <w:tcPr>
            <w:tcW w:w="2701" w:type="dxa"/>
            <w:gridSpan w:val="3"/>
            <w:shd w:val="clear" w:color="auto" w:fill="54F12F"/>
            <w:vAlign w:val="center"/>
          </w:tcPr>
          <w:p w:rsidR="005602F5" w:rsidRPr="00CD28D6" w:rsidRDefault="005602F5" w:rsidP="005602F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361" w:type="dxa"/>
            <w:gridSpan w:val="10"/>
          </w:tcPr>
          <w:p w:rsidR="005602F5" w:rsidRDefault="005602F5" w:rsidP="001C06A9">
            <w:pPr>
              <w:ind w:right="191"/>
              <w:jc w:val="both"/>
            </w:pPr>
            <w:r>
              <w:rPr>
                <w:sz w:val="24"/>
              </w:rPr>
              <w:t xml:space="preserve">Zbraja i oduzima uz poneku pogrešku i manju pomoć učitelja. </w:t>
            </w:r>
          </w:p>
          <w:p w:rsidR="005602F5" w:rsidRDefault="005602F5" w:rsidP="005602F5">
            <w:pPr>
              <w:ind w:left="5"/>
            </w:pPr>
            <w:r>
              <w:rPr>
                <w:sz w:val="24"/>
              </w:rPr>
              <w:t xml:space="preserve">Računske operacije zapisuje matematičkim zapisom uz manje greške.  </w:t>
            </w:r>
          </w:p>
          <w:p w:rsidR="005602F5" w:rsidRDefault="005602F5" w:rsidP="005602F5">
            <w:pPr>
              <w:ind w:left="5"/>
            </w:pPr>
            <w:r>
              <w:rPr>
                <w:sz w:val="24"/>
              </w:rPr>
              <w:t xml:space="preserve">Imenuje članove u računskim operacijama isključivo ako su zadani po redoslijedu računske radnje. </w:t>
            </w:r>
          </w:p>
          <w:p w:rsidR="005602F5" w:rsidRDefault="005602F5" w:rsidP="005602F5">
            <w:pPr>
              <w:ind w:left="5"/>
            </w:pPr>
            <w:r>
              <w:rPr>
                <w:sz w:val="24"/>
              </w:rPr>
              <w:t xml:space="preserve">Rabi zamjenu mjesta i združivanje pribrojnika na različite načine isključivo prema riješenim modelima zadataka. </w:t>
            </w:r>
          </w:p>
          <w:p w:rsidR="005602F5" w:rsidRDefault="005602F5" w:rsidP="005602F5">
            <w:pPr>
              <w:ind w:left="5" w:right="466"/>
              <w:jc w:val="both"/>
            </w:pPr>
            <w:r>
              <w:rPr>
                <w:sz w:val="24"/>
              </w:rPr>
              <w:t xml:space="preserve">Određuje nepoznati broj u jednakosti koristeći </w:t>
            </w:r>
            <w:proofErr w:type="spellStart"/>
            <w:r>
              <w:rPr>
                <w:sz w:val="24"/>
              </w:rPr>
              <w:t>konkrete</w:t>
            </w:r>
            <w:proofErr w:type="spellEnd"/>
            <w:r>
              <w:rPr>
                <w:sz w:val="24"/>
              </w:rPr>
              <w:t xml:space="preserve"> ili crtež. </w:t>
            </w:r>
          </w:p>
        </w:tc>
      </w:tr>
      <w:tr w:rsidR="005602F5" w:rsidRPr="00C11865" w:rsidTr="008D6AB7">
        <w:trPr>
          <w:trHeight w:val="697"/>
        </w:trPr>
        <w:tc>
          <w:tcPr>
            <w:tcW w:w="2701" w:type="dxa"/>
            <w:gridSpan w:val="3"/>
            <w:shd w:val="clear" w:color="auto" w:fill="54F12F"/>
            <w:vAlign w:val="center"/>
          </w:tcPr>
          <w:p w:rsidR="005602F5" w:rsidRPr="00CD28D6" w:rsidRDefault="005602F5" w:rsidP="005602F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361" w:type="dxa"/>
            <w:gridSpan w:val="10"/>
          </w:tcPr>
          <w:p w:rsidR="005602F5" w:rsidRDefault="005602F5" w:rsidP="005602F5">
            <w:pPr>
              <w:jc w:val="both"/>
            </w:pPr>
            <w:r>
              <w:rPr>
                <w:sz w:val="24"/>
              </w:rPr>
              <w:t xml:space="preserve">Zbraja i oduzima uz poneku pogrešku. </w:t>
            </w:r>
          </w:p>
          <w:p w:rsidR="005602F5" w:rsidRDefault="005602F5" w:rsidP="005602F5">
            <w:r>
              <w:rPr>
                <w:sz w:val="24"/>
              </w:rPr>
              <w:t xml:space="preserve">Računske operacije zapisuje matematičkim zapisom. </w:t>
            </w:r>
          </w:p>
          <w:p w:rsidR="005602F5" w:rsidRDefault="005602F5" w:rsidP="005602F5">
            <w:pPr>
              <w:ind w:right="136"/>
              <w:jc w:val="both"/>
            </w:pPr>
            <w:r>
              <w:rPr>
                <w:sz w:val="24"/>
              </w:rPr>
              <w:t xml:space="preserve">Točno imenuje članove u računskim operacijama.  </w:t>
            </w:r>
          </w:p>
          <w:p w:rsidR="005602F5" w:rsidRDefault="005602F5" w:rsidP="005602F5">
            <w:r>
              <w:rPr>
                <w:sz w:val="24"/>
              </w:rPr>
              <w:t xml:space="preserve">Rabi zamjenu mjesta i združivanje pribrojnika na različite načine uz manje greške i pomoć. </w:t>
            </w:r>
          </w:p>
          <w:p w:rsidR="005602F5" w:rsidRDefault="005602F5" w:rsidP="005602F5">
            <w:pPr>
              <w:ind w:right="524"/>
              <w:jc w:val="both"/>
            </w:pPr>
            <w:r>
              <w:rPr>
                <w:sz w:val="24"/>
              </w:rPr>
              <w:t xml:space="preserve">Uz poneku grešku određuje nepoznati broj u jednakosti. </w:t>
            </w:r>
          </w:p>
        </w:tc>
      </w:tr>
      <w:tr w:rsidR="0083116B" w:rsidRPr="00C11865" w:rsidTr="0083116B">
        <w:trPr>
          <w:trHeight w:val="697"/>
        </w:trPr>
        <w:tc>
          <w:tcPr>
            <w:tcW w:w="2701" w:type="dxa"/>
            <w:gridSpan w:val="3"/>
            <w:shd w:val="clear" w:color="auto" w:fill="54F12F"/>
            <w:vAlign w:val="center"/>
          </w:tcPr>
          <w:p w:rsidR="0083116B" w:rsidRPr="00CD28D6" w:rsidRDefault="0083116B" w:rsidP="0083116B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361" w:type="dxa"/>
            <w:gridSpan w:val="10"/>
          </w:tcPr>
          <w:p w:rsidR="0083116B" w:rsidRDefault="0083116B" w:rsidP="0083116B">
            <w:pPr>
              <w:ind w:left="5"/>
            </w:pPr>
            <w:r>
              <w:rPr>
                <w:sz w:val="24"/>
              </w:rPr>
              <w:t xml:space="preserve">Automatizirano i točno  zbraja i oduzima brojeve do 20. </w:t>
            </w:r>
          </w:p>
          <w:p w:rsidR="0083116B" w:rsidRDefault="0083116B" w:rsidP="0083116B">
            <w:pPr>
              <w:ind w:left="5"/>
            </w:pPr>
            <w:r>
              <w:rPr>
                <w:sz w:val="24"/>
              </w:rPr>
              <w:t xml:space="preserve">Računske operacije zapisuje matematičkim zapisom samostalno i točno. </w:t>
            </w:r>
          </w:p>
          <w:p w:rsidR="0083116B" w:rsidRDefault="0083116B" w:rsidP="0083116B">
            <w:pPr>
              <w:ind w:left="5"/>
            </w:pPr>
            <w:r>
              <w:rPr>
                <w:sz w:val="24"/>
              </w:rPr>
              <w:t xml:space="preserve">Uočava imena članova u računskim operacijama u zadanim zadatcima te ih koristi u govoru. </w:t>
            </w:r>
          </w:p>
          <w:p w:rsidR="0083116B" w:rsidRDefault="0083116B" w:rsidP="0083116B">
            <w:pPr>
              <w:ind w:left="5"/>
            </w:pPr>
            <w:r>
              <w:rPr>
                <w:sz w:val="24"/>
              </w:rPr>
              <w:t xml:space="preserve">Uočava pravila asocijativnosti i </w:t>
            </w:r>
            <w:proofErr w:type="spellStart"/>
            <w:r>
              <w:rPr>
                <w:sz w:val="24"/>
              </w:rPr>
              <w:t>komutativnosti</w:t>
            </w:r>
            <w:proofErr w:type="spellEnd"/>
            <w:r>
              <w:rPr>
                <w:sz w:val="24"/>
              </w:rPr>
              <w:t xml:space="preserve"> i primjenjuje ih samostalno i točno. </w:t>
            </w:r>
          </w:p>
          <w:p w:rsidR="0083116B" w:rsidRDefault="0083116B" w:rsidP="0083116B">
            <w:pPr>
              <w:ind w:left="5" w:right="23"/>
            </w:pPr>
            <w:r>
              <w:rPr>
                <w:sz w:val="24"/>
              </w:rPr>
              <w:t xml:space="preserve">Primjenjujući vezu zbrajanja i oduzimanja samostalno, brzo i točno određuje nepoznati broj u jednakosti. </w:t>
            </w:r>
          </w:p>
        </w:tc>
      </w:tr>
      <w:tr w:rsidR="0083116B" w:rsidRPr="00C11865" w:rsidTr="005602F5">
        <w:trPr>
          <w:trHeight w:val="287"/>
        </w:trPr>
        <w:tc>
          <w:tcPr>
            <w:tcW w:w="2931" w:type="dxa"/>
            <w:gridSpan w:val="5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83116B" w:rsidRPr="0051773C" w:rsidRDefault="0083116B" w:rsidP="0083116B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8" w:type="dxa"/>
            <w:gridSpan w:val="3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83116B" w:rsidRPr="0051773C" w:rsidRDefault="0083116B" w:rsidP="0083116B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81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83116B" w:rsidRPr="0051773C" w:rsidRDefault="0083116B" w:rsidP="0083116B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2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83116B" w:rsidRPr="00A1048A" w:rsidRDefault="0083116B" w:rsidP="0083116B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83116B" w:rsidRPr="00C11865" w:rsidTr="008D6AB7">
        <w:trPr>
          <w:trHeight w:val="971"/>
        </w:trPr>
        <w:tc>
          <w:tcPr>
            <w:tcW w:w="3429" w:type="dxa"/>
            <w:gridSpan w:val="8"/>
            <w:tcBorders>
              <w:top w:val="nil"/>
            </w:tcBorders>
            <w:shd w:val="clear" w:color="auto" w:fill="5ADB45"/>
            <w:vAlign w:val="center"/>
          </w:tcPr>
          <w:p w:rsidR="0083116B" w:rsidRPr="004122FE" w:rsidRDefault="0083116B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MAT OŠ A.1.5. Matematički rasuđuje te matematičkim jezikom prikazuje i rješava različite tipove zadataka.</w:t>
            </w:r>
          </w:p>
        </w:tc>
        <w:tc>
          <w:tcPr>
            <w:tcW w:w="5633" w:type="dxa"/>
            <w:gridSpan w:val="5"/>
            <w:tcBorders>
              <w:top w:val="nil"/>
            </w:tcBorders>
            <w:shd w:val="clear" w:color="auto" w:fill="5ADB45"/>
          </w:tcPr>
          <w:p w:rsidR="0083116B" w:rsidRPr="009B674A" w:rsidRDefault="0083116B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Postavlja matematički problem (određuje što </w:t>
            </w:r>
          </w:p>
          <w:p w:rsidR="0083116B" w:rsidRPr="009B674A" w:rsidRDefault="0083116B" w:rsidP="009B674A">
            <w:pPr>
              <w:spacing w:after="58"/>
              <w:ind w:left="57" w:right="101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je poznato i nepoznato, predviđa/istražuje i odabire strategije, </w:t>
            </w:r>
          </w:p>
          <w:p w:rsidR="0083116B" w:rsidRPr="009B674A" w:rsidRDefault="0083116B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donosi zaključke i određuje moguća rješenja). </w:t>
            </w:r>
          </w:p>
          <w:p w:rsidR="0083116B" w:rsidRPr="009B674A" w:rsidRDefault="0083116B" w:rsidP="009B674A">
            <w:pPr>
              <w:spacing w:after="58"/>
              <w:ind w:left="5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Koristi se stečenim spoznajama u </w:t>
            </w:r>
          </w:p>
          <w:p w:rsidR="0083116B" w:rsidRPr="009B674A" w:rsidRDefault="0083116B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rješavanju različitih tipova zadataka (računski zadatci, u tekstualnim zadatcima i problemskim situacijama iz svakodnevnoga života).  </w:t>
            </w:r>
          </w:p>
          <w:p w:rsidR="0083116B" w:rsidRPr="009B674A" w:rsidRDefault="0083116B" w:rsidP="009B674A">
            <w:pPr>
              <w:spacing w:after="58"/>
              <w:ind w:left="57" w:right="90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Odabire matematički zapis uspoređivanja brojeva ili računsku operaciju u tekstualnim zadatcima.  </w:t>
            </w:r>
          </w:p>
          <w:p w:rsidR="0083116B" w:rsidRPr="009B674A" w:rsidRDefault="0083116B" w:rsidP="009B674A">
            <w:pPr>
              <w:spacing w:after="58"/>
              <w:ind w:left="57" w:right="23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Smišlja zadatke u kojima se pojavljuju odnosi među brojevima ili potreba za zbrajanjem ili oduzimanjem. </w:t>
            </w:r>
          </w:p>
        </w:tc>
      </w:tr>
      <w:tr w:rsidR="0083116B" w:rsidRPr="00C11865" w:rsidTr="008D6AB7">
        <w:trPr>
          <w:trHeight w:val="646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83116B" w:rsidRPr="00CD28D6" w:rsidRDefault="0083116B" w:rsidP="0083116B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30" w:type="dxa"/>
            <w:gridSpan w:val="11"/>
          </w:tcPr>
          <w:p w:rsidR="0083116B" w:rsidRDefault="0083116B" w:rsidP="0083116B">
            <w:pPr>
              <w:ind w:left="8" w:right="161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sz w:val="23"/>
              </w:rPr>
              <w:t>Postavlja matematički problem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83116B" w:rsidRDefault="0083116B" w:rsidP="0083116B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Koristi se stečenim spoznajama u rješavanju različitih tipova zadataka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83116B" w:rsidRDefault="0083116B" w:rsidP="0083116B">
            <w:pPr>
              <w:ind w:left="8" w:right="253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 xml:space="preserve">Odabire matematički zapis uspoređivanja brojeva ili računsku operaciju u </w:t>
            </w:r>
          </w:p>
          <w:p w:rsidR="0083116B" w:rsidRDefault="0083116B" w:rsidP="0083116B">
            <w:pPr>
              <w:ind w:left="9"/>
            </w:pPr>
            <w:r>
              <w:rPr>
                <w:i/>
                <w:sz w:val="23"/>
              </w:rPr>
              <w:t>tekstualnim zadatcima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83116B" w:rsidRDefault="0083116B" w:rsidP="0083116B">
            <w:pPr>
              <w:ind w:left="9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Smišlja zadatke u kojima se pojavljuju odnosi među brojevima ili potreba za zbrajanjem ili oduzimanjem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83116B" w:rsidRPr="00C11865" w:rsidTr="008D6AB7">
        <w:trPr>
          <w:trHeight w:val="541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83116B" w:rsidRPr="00CD28D6" w:rsidRDefault="0083116B" w:rsidP="0083116B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30" w:type="dxa"/>
            <w:gridSpan w:val="11"/>
          </w:tcPr>
          <w:p w:rsidR="0083116B" w:rsidRDefault="0083116B" w:rsidP="0083116B">
            <w:pPr>
              <w:ind w:right="283"/>
              <w:jc w:val="both"/>
            </w:pPr>
            <w:r>
              <w:rPr>
                <w:sz w:val="24"/>
              </w:rPr>
              <w:t xml:space="preserve">Uz vođenje i dodatne primjere postavlja matematički problem.  </w:t>
            </w:r>
          </w:p>
          <w:p w:rsidR="0083116B" w:rsidRDefault="0083116B" w:rsidP="0083116B">
            <w:pPr>
              <w:spacing w:after="3" w:line="239" w:lineRule="auto"/>
              <w:ind w:right="90"/>
            </w:pPr>
            <w:r>
              <w:rPr>
                <w:sz w:val="23"/>
              </w:rPr>
              <w:t xml:space="preserve">Uz stalnu podršku učitelja povezuje stečena znanja i primjenu istih. </w:t>
            </w:r>
          </w:p>
          <w:p w:rsidR="0083116B" w:rsidRDefault="0083116B" w:rsidP="0083116B">
            <w:r>
              <w:rPr>
                <w:sz w:val="23"/>
              </w:rPr>
              <w:t xml:space="preserve">Odabire matematički zapis uspoređivanja brojeva ili računsku operaciju u zadatcima sa grafičkim prikazom.  </w:t>
            </w:r>
          </w:p>
          <w:p w:rsidR="0083116B" w:rsidRDefault="0083116B" w:rsidP="0083116B">
            <w:r>
              <w:rPr>
                <w:sz w:val="23"/>
              </w:rPr>
              <w:t>Prema zadanim smjernicama i uz prisustvo učitelja smišlja jednostavnije zadatke u kojima se pojavljuju odnosi među brojevima ili potreba za zbrajanjem ili oduzimanjem.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83116B" w:rsidRPr="00C11865" w:rsidTr="008D6AB7">
        <w:trPr>
          <w:trHeight w:val="578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83116B" w:rsidRPr="00CD28D6" w:rsidRDefault="0083116B" w:rsidP="0083116B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30" w:type="dxa"/>
            <w:gridSpan w:val="11"/>
          </w:tcPr>
          <w:p w:rsidR="0083116B" w:rsidRDefault="0083116B" w:rsidP="0083116B">
            <w:pPr>
              <w:ind w:left="5"/>
            </w:pPr>
            <w:r>
              <w:rPr>
                <w:sz w:val="24"/>
              </w:rPr>
              <w:t xml:space="preserve">Donosi zaključke rješavajući jednostavne primjere. </w:t>
            </w:r>
            <w:r>
              <w:rPr>
                <w:color w:val="FF0000"/>
                <w:sz w:val="24"/>
              </w:rPr>
              <w:t xml:space="preserve"> </w:t>
            </w:r>
          </w:p>
          <w:p w:rsidR="0083116B" w:rsidRDefault="0083116B" w:rsidP="0083116B">
            <w:pPr>
              <w:ind w:left="5"/>
            </w:pPr>
            <w:r>
              <w:rPr>
                <w:sz w:val="24"/>
              </w:rPr>
              <w:t>Matematičkim jezikom na različite načine prikazuje i rješava samo jednostavne brojevne izraze.</w:t>
            </w:r>
            <w:r>
              <w:rPr>
                <w:color w:val="FF0000"/>
                <w:sz w:val="24"/>
              </w:rPr>
              <w:t xml:space="preserve"> </w:t>
            </w:r>
          </w:p>
          <w:p w:rsidR="0083116B" w:rsidRDefault="0083116B" w:rsidP="0083116B">
            <w:pPr>
              <w:ind w:left="5"/>
            </w:pPr>
            <w:r>
              <w:rPr>
                <w:sz w:val="23"/>
              </w:rPr>
              <w:t xml:space="preserve">Odabire matematički zapis uspoređivanja brojeva ili računsku operaciju u </w:t>
            </w:r>
          </w:p>
          <w:p w:rsidR="0083116B" w:rsidRDefault="0083116B" w:rsidP="0083116B">
            <w:pPr>
              <w:spacing w:after="10" w:line="242" w:lineRule="auto"/>
              <w:ind w:left="5"/>
            </w:pPr>
            <w:r>
              <w:rPr>
                <w:sz w:val="23"/>
              </w:rPr>
              <w:t xml:space="preserve">jednostavnijim tekstualnim zadatcima.  </w:t>
            </w:r>
          </w:p>
          <w:p w:rsidR="0083116B" w:rsidRDefault="0083116B" w:rsidP="0083116B">
            <w:pPr>
              <w:ind w:left="5"/>
            </w:pPr>
            <w:r>
              <w:rPr>
                <w:sz w:val="23"/>
              </w:rPr>
              <w:t>Uz zadane predloške smišlja jednostavnije zadatke u kojima se pojavljuju odnosi među brojevima ili potreba za zbrajanjem ili oduzimanjem.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83116B" w:rsidRPr="00C11865" w:rsidTr="008D6AB7">
        <w:trPr>
          <w:trHeight w:val="697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83116B" w:rsidRPr="00CD28D6" w:rsidRDefault="0083116B" w:rsidP="0083116B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30" w:type="dxa"/>
            <w:gridSpan w:val="11"/>
          </w:tcPr>
          <w:p w:rsidR="0083116B" w:rsidRDefault="0083116B" w:rsidP="0083116B">
            <w:pPr>
              <w:spacing w:after="17"/>
              <w:ind w:right="23"/>
            </w:pPr>
            <w:r>
              <w:rPr>
                <w:sz w:val="23"/>
              </w:rPr>
              <w:t xml:space="preserve">Uz manju asistenciju postavlja matematički problem, određuje što je poznato i nepoznato, odabire strategije. Donosi uglavnom ispravne zaključke. </w:t>
            </w:r>
          </w:p>
          <w:p w:rsidR="0083116B" w:rsidRDefault="0083116B" w:rsidP="0083116B">
            <w:pPr>
              <w:spacing w:after="3" w:line="239" w:lineRule="auto"/>
            </w:pPr>
            <w:r>
              <w:rPr>
                <w:sz w:val="23"/>
              </w:rPr>
              <w:t xml:space="preserve">Uglavnom se samostalno koristi stečenim spoznajama u rješavanju različitih tipova zadataka (računski zadatci, u tekstualnim zadatcima i </w:t>
            </w:r>
          </w:p>
          <w:p w:rsidR="0083116B" w:rsidRDefault="0083116B" w:rsidP="0083116B">
            <w:r>
              <w:rPr>
                <w:sz w:val="23"/>
              </w:rPr>
              <w:t xml:space="preserve">problemskim </w:t>
            </w:r>
          </w:p>
          <w:p w:rsidR="0083116B" w:rsidRDefault="0083116B" w:rsidP="0083116B">
            <w:pPr>
              <w:spacing w:after="10" w:line="242" w:lineRule="auto"/>
            </w:pPr>
            <w:r>
              <w:rPr>
                <w:sz w:val="23"/>
              </w:rPr>
              <w:t xml:space="preserve">situacijama iz svakodnevnoga života).  </w:t>
            </w:r>
          </w:p>
          <w:p w:rsidR="0083116B" w:rsidRDefault="0083116B" w:rsidP="0083116B">
            <w:r>
              <w:rPr>
                <w:sz w:val="23"/>
              </w:rPr>
              <w:t xml:space="preserve">Odabire matematički zapis uspoređivanja brojeva ili računsku operaciju u tekstualnim </w:t>
            </w:r>
          </w:p>
          <w:p w:rsidR="0083116B" w:rsidRDefault="0083116B" w:rsidP="0083116B">
            <w:pPr>
              <w:spacing w:after="10" w:line="242" w:lineRule="auto"/>
            </w:pPr>
            <w:r>
              <w:rPr>
                <w:sz w:val="23"/>
              </w:rPr>
              <w:t xml:space="preserve">zadatcima uz manju pomoć učitelja.  </w:t>
            </w:r>
          </w:p>
          <w:p w:rsidR="0083116B" w:rsidRDefault="0083116B" w:rsidP="0083116B">
            <w:r>
              <w:rPr>
                <w:sz w:val="23"/>
              </w:rPr>
              <w:t>Smišlja jednostavnije zadatke u kojima se pojavljuju odnosi među brojevima ili potreba za zbrajanjem ili oduzimanjem.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83116B" w:rsidRPr="00C11865" w:rsidTr="008D6AB7">
        <w:trPr>
          <w:trHeight w:val="697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83116B" w:rsidRPr="00CD28D6" w:rsidRDefault="0083116B" w:rsidP="0083116B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30" w:type="dxa"/>
            <w:gridSpan w:val="11"/>
          </w:tcPr>
          <w:p w:rsidR="0083116B" w:rsidRDefault="0083116B" w:rsidP="0083116B">
            <w:pPr>
              <w:spacing w:after="12"/>
              <w:ind w:left="5" w:right="66"/>
            </w:pPr>
            <w:r>
              <w:rPr>
                <w:sz w:val="23"/>
              </w:rPr>
              <w:t xml:space="preserve">Postavlja matematički problem, određuje što je poznato i nepoznato,  odabire strategije, donosi zaključke i određuje moguća rješenja. </w:t>
            </w:r>
          </w:p>
          <w:p w:rsidR="0083116B" w:rsidRDefault="0083116B" w:rsidP="0083116B">
            <w:pPr>
              <w:spacing w:after="12"/>
              <w:ind w:left="5"/>
            </w:pPr>
            <w:r>
              <w:rPr>
                <w:sz w:val="23"/>
              </w:rPr>
              <w:t xml:space="preserve">Koristi se stečenim spoznajama u rješavanju različitih tipova zadataka (računski zadatci, u tekstualnim zadatcima i problemskim situacijama iz svakodnevnoga života).  </w:t>
            </w:r>
          </w:p>
          <w:p w:rsidR="0083116B" w:rsidRDefault="0083116B" w:rsidP="0083116B">
            <w:pPr>
              <w:ind w:left="5"/>
            </w:pPr>
            <w:r>
              <w:rPr>
                <w:sz w:val="23"/>
              </w:rPr>
              <w:t xml:space="preserve">Koristi se stečenim spoznajama odabira matematičkih zapisa uspoređivanja brojeva ili </w:t>
            </w:r>
          </w:p>
          <w:p w:rsidR="0083116B" w:rsidRDefault="0083116B" w:rsidP="0083116B">
            <w:pPr>
              <w:spacing w:after="10" w:line="242" w:lineRule="auto"/>
              <w:ind w:left="5"/>
            </w:pPr>
            <w:r>
              <w:rPr>
                <w:sz w:val="23"/>
              </w:rPr>
              <w:t xml:space="preserve">računskih operacija u tekstualnim zadatcima.  </w:t>
            </w:r>
          </w:p>
          <w:p w:rsidR="0083116B" w:rsidRDefault="0083116B" w:rsidP="0083116B">
            <w:pPr>
              <w:ind w:left="5"/>
            </w:pPr>
            <w:r>
              <w:rPr>
                <w:sz w:val="23"/>
              </w:rPr>
              <w:t>Smišlja zadatke u kojima se pojavljuju odnosi među brojevima ili potreba za zbrajanjem ili oduzimanjem, samostalno ih postavlja i točno rješava.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</w:tbl>
    <w:p w:rsidR="0018577F" w:rsidRDefault="0018577F" w:rsidP="0018577F">
      <w:pPr>
        <w:spacing w:after="0"/>
      </w:pPr>
    </w:p>
    <w:p w:rsidR="001C1E23" w:rsidRDefault="001C1E23" w:rsidP="0018577F">
      <w:pPr>
        <w:spacing w:after="0"/>
      </w:pPr>
    </w:p>
    <w:p w:rsidR="001C1E23" w:rsidRDefault="001C1E23" w:rsidP="0018577F">
      <w:pPr>
        <w:spacing w:after="0"/>
      </w:pPr>
    </w:p>
    <w:p w:rsidR="001C1E23" w:rsidRDefault="001C1E23" w:rsidP="0018577F">
      <w:pPr>
        <w:spacing w:after="0"/>
      </w:pPr>
    </w:p>
    <w:p w:rsidR="001C1E23" w:rsidRDefault="001C1E23" w:rsidP="0018577F">
      <w:pPr>
        <w:spacing w:after="0"/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559"/>
        <w:gridCol w:w="295"/>
        <w:gridCol w:w="492"/>
        <w:gridCol w:w="2628"/>
        <w:gridCol w:w="3088"/>
      </w:tblGrid>
      <w:tr w:rsidR="007E5183" w:rsidRPr="006D5CF9" w:rsidTr="008A1BB4">
        <w:trPr>
          <w:trHeight w:val="489"/>
        </w:trPr>
        <w:tc>
          <w:tcPr>
            <w:tcW w:w="9062" w:type="dxa"/>
            <w:gridSpan w:val="5"/>
            <w:shd w:val="clear" w:color="auto" w:fill="00B050"/>
            <w:vAlign w:val="center"/>
          </w:tcPr>
          <w:p w:rsidR="007E5183" w:rsidRPr="001D15EC" w:rsidRDefault="007E5183" w:rsidP="008A1BB4">
            <w:pPr>
              <w:pStyle w:val="box459587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</w:rPr>
            </w:pPr>
            <w:r w:rsidRPr="001D15EC">
              <w:rPr>
                <w:rFonts w:asciiTheme="minorHAnsi" w:hAnsiTheme="minorHAnsi" w:cstheme="minorHAnsi"/>
                <w:b/>
                <w:color w:val="000000" w:themeColor="text1"/>
              </w:rPr>
              <w:t xml:space="preserve">ELEMENT VREDNOVANJA: </w:t>
            </w:r>
            <w:r>
              <w:rPr>
                <w:rFonts w:asciiTheme="minorHAnsi" w:hAnsiTheme="minorHAnsi" w:cstheme="minorHAnsi"/>
                <w:b/>
                <w:color w:val="FF0000"/>
              </w:rPr>
              <w:t>ALGEBRA I FUNKCIJE</w:t>
            </w:r>
          </w:p>
        </w:tc>
      </w:tr>
      <w:tr w:rsidR="0018577F" w:rsidRPr="00C11865" w:rsidTr="00C818F9">
        <w:tblPrEx>
          <w:shd w:val="clear" w:color="auto" w:fill="auto"/>
        </w:tblPrEx>
        <w:trPr>
          <w:trHeight w:val="287"/>
        </w:trPr>
        <w:tc>
          <w:tcPr>
            <w:tcW w:w="2854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18577F" w:rsidRPr="0051773C" w:rsidRDefault="001857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2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18577F" w:rsidRPr="0051773C" w:rsidRDefault="001857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28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18577F" w:rsidRPr="0051773C" w:rsidRDefault="0018577F" w:rsidP="00FE3D3D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88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18577F" w:rsidRPr="00A1048A" w:rsidRDefault="001857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E82CE4" w:rsidRPr="00C11865" w:rsidTr="008D6AB7">
        <w:tblPrEx>
          <w:shd w:val="clear" w:color="auto" w:fill="auto"/>
        </w:tblPrEx>
        <w:trPr>
          <w:trHeight w:val="971"/>
        </w:trPr>
        <w:tc>
          <w:tcPr>
            <w:tcW w:w="3346" w:type="dxa"/>
            <w:gridSpan w:val="3"/>
            <w:tcBorders>
              <w:top w:val="nil"/>
            </w:tcBorders>
            <w:shd w:val="clear" w:color="auto" w:fill="5ADB45"/>
            <w:vAlign w:val="center"/>
          </w:tcPr>
          <w:p w:rsidR="00E82CE4" w:rsidRPr="004122FE" w:rsidRDefault="00E82CE4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OŠ MAT B.1.2. Prepoznaje uzorak i nastavlja niz.</w:t>
            </w:r>
          </w:p>
        </w:tc>
        <w:tc>
          <w:tcPr>
            <w:tcW w:w="5716" w:type="dxa"/>
            <w:gridSpan w:val="2"/>
            <w:tcBorders>
              <w:top w:val="nil"/>
            </w:tcBorders>
            <w:shd w:val="clear" w:color="auto" w:fill="5ADB45"/>
          </w:tcPr>
          <w:p w:rsidR="00E82CE4" w:rsidRPr="009B674A" w:rsidRDefault="00E82CE4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Uočava uzorak nizanja. </w:t>
            </w:r>
          </w:p>
          <w:p w:rsidR="00E82CE4" w:rsidRPr="009B674A" w:rsidRDefault="00E82CE4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Objašnjava pravilnost nizanja.  </w:t>
            </w:r>
          </w:p>
          <w:p w:rsidR="00E82CE4" w:rsidRPr="009B674A" w:rsidRDefault="00E82CE4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Objašnjava kriterije nizanja. </w:t>
            </w:r>
          </w:p>
          <w:p w:rsidR="00E82CE4" w:rsidRPr="009B674A" w:rsidRDefault="00E82CE4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Niže po zadanome kriteriju. </w:t>
            </w:r>
          </w:p>
        </w:tc>
      </w:tr>
      <w:tr w:rsidR="00E82CE4" w:rsidRPr="00C11865" w:rsidTr="008D6AB7">
        <w:tblPrEx>
          <w:shd w:val="clear" w:color="auto" w:fill="auto"/>
        </w:tblPrEx>
        <w:trPr>
          <w:trHeight w:val="716"/>
        </w:trPr>
        <w:tc>
          <w:tcPr>
            <w:tcW w:w="2559" w:type="dxa"/>
            <w:shd w:val="clear" w:color="auto" w:fill="54F12F"/>
            <w:vAlign w:val="center"/>
          </w:tcPr>
          <w:p w:rsidR="00E82CE4" w:rsidRPr="00CD28D6" w:rsidRDefault="00E82CE4" w:rsidP="00E82CE4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503" w:type="dxa"/>
            <w:gridSpan w:val="4"/>
          </w:tcPr>
          <w:p w:rsidR="00E82CE4" w:rsidRDefault="00E82CE4" w:rsidP="00E82CE4">
            <w:pPr>
              <w:ind w:left="9" w:right="107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„Uočava uzorak nizanja“</w:t>
            </w:r>
            <w:r>
              <w:rPr>
                <w:sz w:val="24"/>
              </w:rPr>
              <w:t xml:space="preserve"> po zadanim elementima. </w:t>
            </w:r>
          </w:p>
          <w:p w:rsidR="00E82CE4" w:rsidRDefault="00E82CE4" w:rsidP="00E82CE4">
            <w:pPr>
              <w:ind w:left="9" w:right="588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„Objašnjava pravilnost nizanja“</w:t>
            </w:r>
            <w:r>
              <w:rPr>
                <w:sz w:val="24"/>
              </w:rPr>
              <w:t xml:space="preserve"> po zadanim elementima. </w:t>
            </w:r>
          </w:p>
          <w:p w:rsidR="00E82CE4" w:rsidRDefault="00E82CE4" w:rsidP="00E82CE4">
            <w:pPr>
              <w:ind w:left="9" w:right="803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„Objašnjava kriterije nizanja“</w:t>
            </w:r>
            <w:r>
              <w:rPr>
                <w:sz w:val="24"/>
              </w:rPr>
              <w:t xml:space="preserve"> po zadanim elementima. </w:t>
            </w:r>
          </w:p>
          <w:p w:rsidR="00E82CE4" w:rsidRDefault="00E82CE4" w:rsidP="00E82CE4">
            <w:pPr>
              <w:ind w:left="8" w:right="233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„Niže po zadanome kriteriju“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E82CE4" w:rsidRPr="00C11865" w:rsidTr="008D6AB7">
        <w:tblPrEx>
          <w:shd w:val="clear" w:color="auto" w:fill="auto"/>
        </w:tblPrEx>
        <w:trPr>
          <w:trHeight w:val="716"/>
        </w:trPr>
        <w:tc>
          <w:tcPr>
            <w:tcW w:w="2559" w:type="dxa"/>
            <w:shd w:val="clear" w:color="auto" w:fill="54F12F"/>
            <w:vAlign w:val="center"/>
          </w:tcPr>
          <w:p w:rsidR="00E82CE4" w:rsidRPr="00CD28D6" w:rsidRDefault="00E82CE4" w:rsidP="00E82CE4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503" w:type="dxa"/>
            <w:gridSpan w:val="4"/>
          </w:tcPr>
          <w:p w:rsidR="00E82CE4" w:rsidRDefault="00E82CE4" w:rsidP="00E82CE4">
            <w:r>
              <w:rPr>
                <w:sz w:val="24"/>
              </w:rPr>
              <w:t xml:space="preserve">Teško određuje uzorak nizanja. </w:t>
            </w:r>
          </w:p>
          <w:p w:rsidR="00E82CE4" w:rsidRDefault="00E82CE4" w:rsidP="00E82CE4">
            <w:r>
              <w:rPr>
                <w:sz w:val="24"/>
              </w:rPr>
              <w:t xml:space="preserve">Prema više jednakih primjera uz pomoć i vođenje tumači pravilnost nizanja jednostavnijih primjera. </w:t>
            </w:r>
          </w:p>
          <w:p w:rsidR="00E82CE4" w:rsidRDefault="00E82CE4" w:rsidP="00E82CE4">
            <w:r>
              <w:rPr>
                <w:sz w:val="24"/>
              </w:rPr>
              <w:t xml:space="preserve">Uz stalni poticaj i dodatne primjere objašnjava kriterije nizanja. </w:t>
            </w:r>
          </w:p>
          <w:p w:rsidR="00E82CE4" w:rsidRDefault="00E82CE4" w:rsidP="00E82CE4">
            <w:r>
              <w:rPr>
                <w:sz w:val="24"/>
              </w:rPr>
              <w:t xml:space="preserve">Metodom pokušaja i pogrešaka niže po zadanome kriteriju. </w:t>
            </w:r>
          </w:p>
        </w:tc>
      </w:tr>
      <w:tr w:rsidR="00E82CE4" w:rsidRPr="00C11865" w:rsidTr="008D6AB7">
        <w:tblPrEx>
          <w:shd w:val="clear" w:color="auto" w:fill="auto"/>
        </w:tblPrEx>
        <w:trPr>
          <w:trHeight w:val="697"/>
        </w:trPr>
        <w:tc>
          <w:tcPr>
            <w:tcW w:w="2559" w:type="dxa"/>
            <w:shd w:val="clear" w:color="auto" w:fill="54F12F"/>
            <w:vAlign w:val="center"/>
          </w:tcPr>
          <w:p w:rsidR="00E82CE4" w:rsidRPr="00CD28D6" w:rsidRDefault="00E82CE4" w:rsidP="00E82CE4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503" w:type="dxa"/>
            <w:gridSpan w:val="4"/>
          </w:tcPr>
          <w:p w:rsidR="00E82CE4" w:rsidRDefault="00E82CE4" w:rsidP="00E82CE4">
            <w:pPr>
              <w:ind w:left="34" w:hanging="29"/>
              <w:jc w:val="both"/>
            </w:pPr>
            <w:r>
              <w:rPr>
                <w:sz w:val="24"/>
              </w:rPr>
              <w:t xml:space="preserve">Uglavnom samostalno uočava uzorak nizanja. </w:t>
            </w:r>
          </w:p>
          <w:p w:rsidR="00E82CE4" w:rsidRDefault="00E82CE4" w:rsidP="00E82CE4">
            <w:pPr>
              <w:ind w:left="34" w:hanging="29"/>
            </w:pPr>
            <w:r>
              <w:rPr>
                <w:sz w:val="24"/>
              </w:rPr>
              <w:t xml:space="preserve">Objašnjava pravilnost nizanja jednostavnijih primjera. </w:t>
            </w:r>
          </w:p>
          <w:p w:rsidR="00E82CE4" w:rsidRDefault="00E82CE4" w:rsidP="00E82CE4">
            <w:pPr>
              <w:ind w:left="5"/>
            </w:pPr>
            <w:r>
              <w:rPr>
                <w:sz w:val="24"/>
              </w:rPr>
              <w:t xml:space="preserve">Uz poticaj objašnjava kriterije nizanja. </w:t>
            </w:r>
          </w:p>
          <w:p w:rsidR="00E82CE4" w:rsidRDefault="00E82CE4" w:rsidP="00E82CE4">
            <w:pPr>
              <w:ind w:left="5"/>
            </w:pPr>
            <w:r>
              <w:rPr>
                <w:sz w:val="24"/>
              </w:rPr>
              <w:t>Nastavlja nizati jednostavne nizove.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E82CE4" w:rsidRPr="00C11865" w:rsidTr="008D6AB7">
        <w:tblPrEx>
          <w:shd w:val="clear" w:color="auto" w:fill="auto"/>
        </w:tblPrEx>
        <w:trPr>
          <w:trHeight w:val="697"/>
        </w:trPr>
        <w:tc>
          <w:tcPr>
            <w:tcW w:w="2559" w:type="dxa"/>
            <w:shd w:val="clear" w:color="auto" w:fill="54F12F"/>
            <w:vAlign w:val="center"/>
          </w:tcPr>
          <w:p w:rsidR="00E82CE4" w:rsidRPr="00CD28D6" w:rsidRDefault="00E82CE4" w:rsidP="00E82CE4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503" w:type="dxa"/>
            <w:gridSpan w:val="4"/>
          </w:tcPr>
          <w:p w:rsidR="00E82CE4" w:rsidRDefault="00E82CE4" w:rsidP="00E82CE4">
            <w:r>
              <w:rPr>
                <w:sz w:val="24"/>
              </w:rPr>
              <w:t>Uočava uzorak nizanja.</w:t>
            </w:r>
            <w:r>
              <w:rPr>
                <w:color w:val="FF0000"/>
                <w:sz w:val="24"/>
              </w:rPr>
              <w:t xml:space="preserve"> </w:t>
            </w:r>
          </w:p>
          <w:p w:rsidR="00E82CE4" w:rsidRDefault="00E82CE4" w:rsidP="00E82CE4">
            <w:r>
              <w:rPr>
                <w:sz w:val="24"/>
              </w:rPr>
              <w:t>Objašnjava pravilnost nizanja.</w:t>
            </w:r>
            <w:r>
              <w:rPr>
                <w:color w:val="FF0000"/>
                <w:sz w:val="24"/>
              </w:rPr>
              <w:t xml:space="preserve"> </w:t>
            </w:r>
          </w:p>
          <w:p w:rsidR="00E82CE4" w:rsidRDefault="00E82CE4" w:rsidP="00E82CE4">
            <w:r>
              <w:rPr>
                <w:sz w:val="24"/>
              </w:rPr>
              <w:t xml:space="preserve">Uglavnom samostalno objašnjava kriterije nizanja. </w:t>
            </w:r>
          </w:p>
          <w:p w:rsidR="00E82CE4" w:rsidRDefault="00E82CE4" w:rsidP="00E82CE4">
            <w:r>
              <w:rPr>
                <w:sz w:val="24"/>
              </w:rPr>
              <w:t>Niže po zadanome kriteriju.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E82CE4" w:rsidRPr="00C11865" w:rsidTr="008D6AB7">
        <w:tblPrEx>
          <w:shd w:val="clear" w:color="auto" w:fill="auto"/>
        </w:tblPrEx>
        <w:trPr>
          <w:trHeight w:val="697"/>
        </w:trPr>
        <w:tc>
          <w:tcPr>
            <w:tcW w:w="2559" w:type="dxa"/>
            <w:shd w:val="clear" w:color="auto" w:fill="54F12F"/>
            <w:vAlign w:val="center"/>
          </w:tcPr>
          <w:p w:rsidR="00E82CE4" w:rsidRPr="00CD28D6" w:rsidRDefault="00E82CE4" w:rsidP="00E82CE4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503" w:type="dxa"/>
            <w:gridSpan w:val="4"/>
          </w:tcPr>
          <w:p w:rsidR="00E82CE4" w:rsidRDefault="00E82CE4" w:rsidP="00E82CE4">
            <w:pPr>
              <w:ind w:left="5"/>
            </w:pPr>
            <w:r>
              <w:rPr>
                <w:sz w:val="24"/>
              </w:rPr>
              <w:t>Uočava uzorak nizanja te stvara vlastite nizove prema određenim kriterijima.</w:t>
            </w:r>
            <w:r>
              <w:rPr>
                <w:color w:val="FF0000"/>
                <w:sz w:val="24"/>
              </w:rPr>
              <w:t xml:space="preserve"> </w:t>
            </w:r>
          </w:p>
          <w:p w:rsidR="00E82CE4" w:rsidRDefault="00E82CE4" w:rsidP="00E82CE4">
            <w:pPr>
              <w:ind w:left="5"/>
            </w:pPr>
            <w:r>
              <w:rPr>
                <w:sz w:val="24"/>
              </w:rPr>
              <w:t>Objašnjava pravilnost nizanja dajući svoje primjere.</w:t>
            </w:r>
            <w:r>
              <w:rPr>
                <w:color w:val="FF0000"/>
                <w:sz w:val="24"/>
              </w:rPr>
              <w:t xml:space="preserve"> </w:t>
            </w:r>
          </w:p>
          <w:p w:rsidR="00E82CE4" w:rsidRDefault="00E82CE4" w:rsidP="00E82CE4">
            <w:pPr>
              <w:ind w:left="5" w:right="199"/>
              <w:jc w:val="both"/>
            </w:pPr>
            <w:r>
              <w:rPr>
                <w:sz w:val="24"/>
              </w:rPr>
              <w:t>Ispravnim argumentima objašnjava kriterije nizanja dajući svoje primjere.</w:t>
            </w:r>
            <w:r>
              <w:rPr>
                <w:color w:val="FF0000"/>
                <w:sz w:val="24"/>
              </w:rPr>
              <w:t xml:space="preserve"> </w:t>
            </w:r>
          </w:p>
          <w:p w:rsidR="00E82CE4" w:rsidRDefault="00E82CE4" w:rsidP="00E82CE4">
            <w:pPr>
              <w:ind w:left="5"/>
            </w:pPr>
            <w:r>
              <w:rPr>
                <w:sz w:val="24"/>
              </w:rPr>
              <w:t xml:space="preserve">Uočava kriterije nizanja i po njima samostalno niže. </w:t>
            </w:r>
          </w:p>
        </w:tc>
      </w:tr>
    </w:tbl>
    <w:p w:rsidR="007E5183" w:rsidRDefault="007E5183" w:rsidP="0018577F">
      <w:pPr>
        <w:spacing w:after="0"/>
      </w:pPr>
    </w:p>
    <w:p w:rsidR="007E5183" w:rsidRDefault="007E5183" w:rsidP="0018577F">
      <w:pPr>
        <w:spacing w:after="0"/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595"/>
        <w:gridCol w:w="37"/>
        <w:gridCol w:w="9"/>
        <w:gridCol w:w="257"/>
        <w:gridCol w:w="35"/>
        <w:gridCol w:w="466"/>
        <w:gridCol w:w="29"/>
        <w:gridCol w:w="2523"/>
        <w:gridCol w:w="55"/>
        <w:gridCol w:w="3056"/>
      </w:tblGrid>
      <w:tr w:rsidR="007E5183" w:rsidRPr="006D5CF9" w:rsidTr="008A1BB4">
        <w:trPr>
          <w:trHeight w:val="489"/>
        </w:trPr>
        <w:tc>
          <w:tcPr>
            <w:tcW w:w="9062" w:type="dxa"/>
            <w:gridSpan w:val="10"/>
            <w:shd w:val="clear" w:color="auto" w:fill="00B050"/>
            <w:vAlign w:val="center"/>
          </w:tcPr>
          <w:p w:rsidR="007E5183" w:rsidRPr="001D15EC" w:rsidRDefault="007E5183" w:rsidP="008A1BB4">
            <w:pPr>
              <w:pStyle w:val="box459587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</w:rPr>
            </w:pPr>
            <w:r w:rsidRPr="001D15EC">
              <w:rPr>
                <w:rFonts w:asciiTheme="minorHAnsi" w:hAnsiTheme="minorHAnsi" w:cstheme="minorHAnsi"/>
                <w:b/>
                <w:color w:val="000000" w:themeColor="text1"/>
              </w:rPr>
              <w:t xml:space="preserve">ELEMENT VREDNOVANJA: </w:t>
            </w:r>
            <w:r>
              <w:rPr>
                <w:rFonts w:asciiTheme="minorHAnsi" w:hAnsiTheme="minorHAnsi" w:cstheme="minorHAnsi"/>
                <w:b/>
                <w:color w:val="FF0000"/>
              </w:rPr>
              <w:t>OBLIK I PROSTOR</w:t>
            </w:r>
          </w:p>
        </w:tc>
      </w:tr>
      <w:tr w:rsidR="0018577F" w:rsidRPr="00C11865" w:rsidTr="00C818F9">
        <w:tblPrEx>
          <w:shd w:val="clear" w:color="auto" w:fill="auto"/>
        </w:tblPrEx>
        <w:trPr>
          <w:trHeight w:val="287"/>
        </w:trPr>
        <w:tc>
          <w:tcPr>
            <w:tcW w:w="2898" w:type="dxa"/>
            <w:gridSpan w:val="4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18577F" w:rsidRPr="0051773C" w:rsidRDefault="00C818F9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</w:t>
            </w:r>
            <w:r w:rsidR="0018577F" w:rsidRPr="0051773C">
              <w:rPr>
                <w:rFonts w:asciiTheme="minorHAnsi" w:hAnsiTheme="minorHAnsi" w:cstheme="minorHAnsi"/>
                <w:b/>
              </w:rPr>
              <w:t>DGOJNO-OBRAZOVNI ISHOD</w:t>
            </w:r>
          </w:p>
        </w:tc>
        <w:tc>
          <w:tcPr>
            <w:tcW w:w="501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18577F" w:rsidRPr="0051773C" w:rsidRDefault="001857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18577F" w:rsidRPr="0051773C" w:rsidRDefault="0018577F" w:rsidP="00FE3D3D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111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18577F" w:rsidRPr="00A1048A" w:rsidRDefault="001857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8D6AB7" w:rsidRPr="00C11865" w:rsidTr="008D6AB7">
        <w:tblPrEx>
          <w:shd w:val="clear" w:color="auto" w:fill="auto"/>
        </w:tblPrEx>
        <w:trPr>
          <w:trHeight w:val="971"/>
        </w:trPr>
        <w:tc>
          <w:tcPr>
            <w:tcW w:w="3399" w:type="dxa"/>
            <w:gridSpan w:val="6"/>
            <w:tcBorders>
              <w:top w:val="nil"/>
            </w:tcBorders>
            <w:shd w:val="clear" w:color="auto" w:fill="5ADB45"/>
            <w:vAlign w:val="center"/>
          </w:tcPr>
          <w:p w:rsidR="008D6AB7" w:rsidRPr="004122FE" w:rsidRDefault="008D6AB7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OŠ MAT C.1.1. Izdvaja i imenuje geometrijska tijela i likove i povezuje ih s oblicima objekata u okruženju.</w:t>
            </w:r>
          </w:p>
        </w:tc>
        <w:tc>
          <w:tcPr>
            <w:tcW w:w="5663" w:type="dxa"/>
            <w:gridSpan w:val="4"/>
            <w:tcBorders>
              <w:top w:val="nil"/>
            </w:tcBorders>
            <w:shd w:val="clear" w:color="auto" w:fill="5ADB45"/>
          </w:tcPr>
          <w:p w:rsidR="008D6AB7" w:rsidRPr="009B674A" w:rsidRDefault="008D6AB7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Imenuje i opisuje kuglu, valjak, kocku, kvadar, piramidu i stožac. </w:t>
            </w:r>
          </w:p>
          <w:p w:rsidR="008D6AB7" w:rsidRPr="009B674A" w:rsidRDefault="008D6AB7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Imenuje ravne i zakrivljene plohe. </w:t>
            </w:r>
          </w:p>
          <w:p w:rsidR="008D6AB7" w:rsidRPr="009B674A" w:rsidRDefault="008D6AB7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Ravne plohe geometrijskih tijela imenuje kao geometrijske likove: kvadrat, pravokutnik, trokut i krug. </w:t>
            </w:r>
          </w:p>
          <w:p w:rsidR="008D6AB7" w:rsidRPr="009B674A" w:rsidRDefault="008D6AB7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Imenuje i opisuje kvadrat, pravokutnik, krug i trokut.   </w:t>
            </w:r>
          </w:p>
        </w:tc>
      </w:tr>
      <w:tr w:rsidR="008D6AB7" w:rsidRPr="00C11865" w:rsidTr="008D6AB7">
        <w:tblPrEx>
          <w:shd w:val="clear" w:color="auto" w:fill="auto"/>
        </w:tblPrEx>
        <w:trPr>
          <w:trHeight w:val="716"/>
        </w:trPr>
        <w:tc>
          <w:tcPr>
            <w:tcW w:w="2595" w:type="dxa"/>
            <w:shd w:val="clear" w:color="auto" w:fill="54F12F"/>
            <w:vAlign w:val="center"/>
          </w:tcPr>
          <w:p w:rsidR="008D6AB7" w:rsidRPr="00CD28D6" w:rsidRDefault="008D6AB7" w:rsidP="008D6AB7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67" w:type="dxa"/>
            <w:gridSpan w:val="9"/>
          </w:tcPr>
          <w:p w:rsidR="008D6AB7" w:rsidRDefault="008D6AB7" w:rsidP="008D6AB7">
            <w:pPr>
              <w:ind w:left="8" w:right="77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Imenuje i opisuje kuglu, valjak, kocku, kvadar, piramidu i stožac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8D6AB7" w:rsidRDefault="008D6AB7" w:rsidP="008D6AB7">
            <w:pPr>
              <w:ind w:left="8" w:right="163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Imenuje ravne i zakrivljene plohe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8D6AB7" w:rsidRDefault="008D6AB7" w:rsidP="008D6AB7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Ravne plohe geometrijskih tijela imenuje kao geometrijske likove: kvadrat, pravokutnik, trokut i krug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8D6AB7" w:rsidRDefault="008D6AB7" w:rsidP="008D6AB7">
            <w:pPr>
              <w:ind w:left="8" w:right="97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Imenuje i opisuje kvadrat, pravokutnik, krug i trokut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8D6AB7" w:rsidRPr="00C11865" w:rsidTr="008D6AB7">
        <w:tblPrEx>
          <w:shd w:val="clear" w:color="auto" w:fill="auto"/>
        </w:tblPrEx>
        <w:trPr>
          <w:trHeight w:val="716"/>
        </w:trPr>
        <w:tc>
          <w:tcPr>
            <w:tcW w:w="2595" w:type="dxa"/>
            <w:shd w:val="clear" w:color="auto" w:fill="54F12F"/>
            <w:vAlign w:val="center"/>
          </w:tcPr>
          <w:p w:rsidR="008D6AB7" w:rsidRPr="00CD28D6" w:rsidRDefault="008D6AB7" w:rsidP="008D6AB7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67" w:type="dxa"/>
            <w:gridSpan w:val="9"/>
          </w:tcPr>
          <w:p w:rsidR="008D6AB7" w:rsidRDefault="008D6AB7" w:rsidP="008D6AB7">
            <w:pPr>
              <w:ind w:right="45"/>
            </w:pPr>
            <w:r>
              <w:rPr>
                <w:sz w:val="24"/>
              </w:rPr>
              <w:t xml:space="preserve">Razlikuje </w:t>
            </w:r>
            <w:r>
              <w:rPr>
                <w:sz w:val="23"/>
              </w:rPr>
              <w:t>kuglu, valjak, kocku, kvadar, piramidu i stožac.</w:t>
            </w:r>
            <w:r>
              <w:rPr>
                <w:color w:val="FF0000"/>
                <w:sz w:val="24"/>
              </w:rPr>
              <w:t xml:space="preserve"> </w:t>
            </w:r>
          </w:p>
          <w:p w:rsidR="008D6AB7" w:rsidRDefault="008D6AB7" w:rsidP="008D6AB7">
            <w:r>
              <w:rPr>
                <w:sz w:val="24"/>
              </w:rPr>
              <w:t xml:space="preserve">Razlikuje </w:t>
            </w:r>
            <w:r>
              <w:rPr>
                <w:sz w:val="23"/>
              </w:rPr>
              <w:t>ravne i zakrivljene plohe</w:t>
            </w:r>
            <w:r>
              <w:rPr>
                <w:color w:val="FF0000"/>
                <w:sz w:val="24"/>
              </w:rPr>
              <w:t xml:space="preserve"> </w:t>
            </w:r>
          </w:p>
          <w:p w:rsidR="008D6AB7" w:rsidRDefault="008D6AB7" w:rsidP="008D6AB7">
            <w:pPr>
              <w:ind w:right="51"/>
            </w:pPr>
            <w:r>
              <w:rPr>
                <w:sz w:val="23"/>
              </w:rPr>
              <w:t xml:space="preserve">Ravne plohe geometrijskih tijela imenuje ali ih sa likovima povezuje samo uz prisustvo modela geometrijskih tijela. </w:t>
            </w:r>
          </w:p>
          <w:p w:rsidR="008D6AB7" w:rsidRDefault="008D6AB7" w:rsidP="008D6AB7">
            <w:r>
              <w:rPr>
                <w:sz w:val="24"/>
              </w:rPr>
              <w:t xml:space="preserve">Izdvaja i opisuje ali ne imenuje geometrijske likove. </w:t>
            </w:r>
          </w:p>
        </w:tc>
      </w:tr>
      <w:tr w:rsidR="008D6AB7" w:rsidRPr="00C11865" w:rsidTr="008D6AB7">
        <w:tblPrEx>
          <w:shd w:val="clear" w:color="auto" w:fill="auto"/>
        </w:tblPrEx>
        <w:trPr>
          <w:trHeight w:val="697"/>
        </w:trPr>
        <w:tc>
          <w:tcPr>
            <w:tcW w:w="2595" w:type="dxa"/>
            <w:shd w:val="clear" w:color="auto" w:fill="54F12F"/>
            <w:vAlign w:val="center"/>
          </w:tcPr>
          <w:p w:rsidR="008D6AB7" w:rsidRPr="00CD28D6" w:rsidRDefault="008D6AB7" w:rsidP="008D6AB7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67" w:type="dxa"/>
            <w:gridSpan w:val="9"/>
          </w:tcPr>
          <w:p w:rsidR="008D6AB7" w:rsidRDefault="008D6AB7" w:rsidP="008D6AB7">
            <w:pPr>
              <w:ind w:left="5"/>
            </w:pPr>
            <w:r>
              <w:rPr>
                <w:sz w:val="24"/>
              </w:rPr>
              <w:t xml:space="preserve">Izdvaja i imenuje geometrijska tijela i likove predstavljene objektima iz skupine didaktičkih modela uz manje greške. </w:t>
            </w:r>
          </w:p>
          <w:p w:rsidR="008D6AB7" w:rsidRDefault="008D6AB7" w:rsidP="008D6AB7">
            <w:pPr>
              <w:ind w:left="5"/>
            </w:pPr>
            <w:r>
              <w:rPr>
                <w:sz w:val="24"/>
              </w:rPr>
              <w:t xml:space="preserve">Imenuje i uz poticaj pokazuje ravne i zakrivljene plohe. </w:t>
            </w:r>
          </w:p>
          <w:p w:rsidR="008D6AB7" w:rsidRDefault="008D6AB7" w:rsidP="008D6AB7">
            <w:pPr>
              <w:ind w:left="5"/>
            </w:pPr>
            <w:r>
              <w:rPr>
                <w:sz w:val="23"/>
              </w:rPr>
              <w:t xml:space="preserve">Ravne plohe geometrijskih tijela uz poticaj imenuje kao geometrijske likove: kvadrat, pravokutnik, trokut i krug. </w:t>
            </w:r>
          </w:p>
          <w:p w:rsidR="008D6AB7" w:rsidRDefault="008D6AB7" w:rsidP="008D6AB7">
            <w:pPr>
              <w:ind w:left="5"/>
            </w:pPr>
            <w:r>
              <w:rPr>
                <w:sz w:val="24"/>
              </w:rPr>
              <w:t xml:space="preserve">Izdvaja i imenuje geometrijske likove i likove predstavljene objektima iz skupine didaktičkih modela uz manje greške. </w:t>
            </w:r>
          </w:p>
        </w:tc>
      </w:tr>
      <w:tr w:rsidR="008D6AB7" w:rsidRPr="00C11865" w:rsidTr="008D6AB7">
        <w:tblPrEx>
          <w:shd w:val="clear" w:color="auto" w:fill="auto"/>
        </w:tblPrEx>
        <w:trPr>
          <w:trHeight w:val="697"/>
        </w:trPr>
        <w:tc>
          <w:tcPr>
            <w:tcW w:w="2595" w:type="dxa"/>
            <w:shd w:val="clear" w:color="auto" w:fill="54F12F"/>
            <w:vAlign w:val="center"/>
          </w:tcPr>
          <w:p w:rsidR="008D6AB7" w:rsidRPr="00CD28D6" w:rsidRDefault="008D6AB7" w:rsidP="008D6AB7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67" w:type="dxa"/>
            <w:gridSpan w:val="9"/>
          </w:tcPr>
          <w:p w:rsidR="008D6AB7" w:rsidRDefault="008D6AB7" w:rsidP="008D6AB7">
            <w:r>
              <w:rPr>
                <w:sz w:val="24"/>
              </w:rPr>
              <w:t>Izdvaja i imenuje geometrijska tijela i likove predstavljene objektima iz neposredne okoline i didaktičkim modelima.</w:t>
            </w:r>
            <w:r>
              <w:rPr>
                <w:color w:val="FF0000"/>
                <w:sz w:val="24"/>
              </w:rPr>
              <w:t xml:space="preserve"> </w:t>
            </w:r>
          </w:p>
          <w:p w:rsidR="008D6AB7" w:rsidRDefault="008D6AB7" w:rsidP="008D6AB7">
            <w:r>
              <w:rPr>
                <w:sz w:val="24"/>
              </w:rPr>
              <w:t>Pokazuje ravne i zakrivljene plohe na didaktičkim modelima.</w:t>
            </w:r>
            <w:r>
              <w:rPr>
                <w:color w:val="FF0000"/>
                <w:sz w:val="24"/>
              </w:rPr>
              <w:t xml:space="preserve"> </w:t>
            </w:r>
          </w:p>
          <w:p w:rsidR="008D6AB7" w:rsidRDefault="008D6AB7" w:rsidP="008D6AB7">
            <w:r>
              <w:rPr>
                <w:sz w:val="23"/>
              </w:rPr>
              <w:t xml:space="preserve">Ravne plohe geometrijskih tijela imenuje kao geometrijske likove: kvadrat, pravokutnik, trokut i krug. </w:t>
            </w:r>
          </w:p>
          <w:p w:rsidR="008D6AB7" w:rsidRDefault="008D6AB7" w:rsidP="008D6AB7">
            <w:r>
              <w:rPr>
                <w:sz w:val="24"/>
              </w:rPr>
              <w:t>Izdvaja i imenuje geometrijske likove i likove predstavljene objektima iz neposredne okoline i didaktičkim modelima.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8D6AB7" w:rsidRPr="00C11865" w:rsidTr="008D6AB7">
        <w:tblPrEx>
          <w:shd w:val="clear" w:color="auto" w:fill="auto"/>
        </w:tblPrEx>
        <w:trPr>
          <w:trHeight w:val="697"/>
        </w:trPr>
        <w:tc>
          <w:tcPr>
            <w:tcW w:w="2595" w:type="dxa"/>
            <w:shd w:val="clear" w:color="auto" w:fill="54F12F"/>
            <w:vAlign w:val="center"/>
          </w:tcPr>
          <w:p w:rsidR="008D6AB7" w:rsidRPr="00CD28D6" w:rsidRDefault="008D6AB7" w:rsidP="008D6AB7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67" w:type="dxa"/>
            <w:gridSpan w:val="9"/>
          </w:tcPr>
          <w:p w:rsidR="008D6AB7" w:rsidRDefault="008D6AB7" w:rsidP="008D6AB7">
            <w:pPr>
              <w:ind w:left="5"/>
            </w:pPr>
            <w:r>
              <w:rPr>
                <w:sz w:val="24"/>
              </w:rPr>
              <w:t xml:space="preserve">Izdvaja, imenuje i uspoređuje geometrijska tijela i likove predstavljene objektima iz neposredne okoline i vlastitog iskustva prisjećanjem. </w:t>
            </w:r>
            <w:r>
              <w:rPr>
                <w:color w:val="FF0000"/>
                <w:sz w:val="24"/>
              </w:rPr>
              <w:t xml:space="preserve"> </w:t>
            </w:r>
          </w:p>
          <w:p w:rsidR="008D6AB7" w:rsidRDefault="008D6AB7" w:rsidP="008D6AB7">
            <w:pPr>
              <w:ind w:left="5" w:right="112"/>
              <w:jc w:val="both"/>
            </w:pPr>
            <w:r>
              <w:rPr>
                <w:sz w:val="24"/>
              </w:rPr>
              <w:t xml:space="preserve">Pronalazi ravne i zakrivljene plohe u okolini te ih samostalno izdvaja. </w:t>
            </w:r>
          </w:p>
          <w:p w:rsidR="008D6AB7" w:rsidRDefault="008D6AB7" w:rsidP="008D6AB7">
            <w:pPr>
              <w:ind w:left="5" w:right="55"/>
              <w:jc w:val="both"/>
            </w:pPr>
            <w:r>
              <w:rPr>
                <w:sz w:val="24"/>
              </w:rPr>
              <w:t xml:space="preserve">Samostalno izdvaja ravne i zakrivljene plohe s geometrijskih tijela i imenuje ih kao geometrijske likove. </w:t>
            </w:r>
            <w:r>
              <w:rPr>
                <w:color w:val="FF0000"/>
                <w:sz w:val="24"/>
              </w:rPr>
              <w:t xml:space="preserve"> </w:t>
            </w:r>
          </w:p>
          <w:p w:rsidR="008D6AB7" w:rsidRDefault="008D6AB7" w:rsidP="008D6AB7">
            <w:pPr>
              <w:ind w:left="5"/>
            </w:pPr>
            <w:r>
              <w:rPr>
                <w:sz w:val="24"/>
              </w:rPr>
              <w:t xml:space="preserve">Izdvaja, imenuje i uspoređuje geometrijske likove i likove predstavljene objektima iz neposredne okoline i vlastitog iskustva prisjećanjem. 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8D6AB7" w:rsidRPr="00C11865" w:rsidTr="00C818F9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5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8D6AB7" w:rsidRPr="0051773C" w:rsidRDefault="008D6AB7" w:rsidP="008D6AB7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8D6AB7" w:rsidRPr="0051773C" w:rsidRDefault="008D6AB7" w:rsidP="008D6AB7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8D6AB7" w:rsidRPr="0051773C" w:rsidRDefault="008D6AB7" w:rsidP="008D6AB7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8D6AB7" w:rsidRPr="0051773C" w:rsidRDefault="008D6AB7" w:rsidP="008D6AB7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</w:tr>
      <w:tr w:rsidR="008D6AB7" w:rsidRPr="00C11865" w:rsidTr="008D6AB7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7"/>
            <w:tcBorders>
              <w:top w:val="nil"/>
            </w:tcBorders>
            <w:shd w:val="clear" w:color="auto" w:fill="5ADB45"/>
            <w:vAlign w:val="center"/>
          </w:tcPr>
          <w:p w:rsidR="008D6AB7" w:rsidRPr="004122FE" w:rsidRDefault="008D6AB7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OŠ MAT C.1.2. Crta i razlikuje ravne i zakrivljene crte.</w:t>
            </w:r>
          </w:p>
        </w:tc>
        <w:tc>
          <w:tcPr>
            <w:tcW w:w="5634" w:type="dxa"/>
            <w:gridSpan w:val="3"/>
            <w:tcBorders>
              <w:top w:val="nil"/>
            </w:tcBorders>
            <w:shd w:val="clear" w:color="auto" w:fill="5ADB45"/>
          </w:tcPr>
          <w:p w:rsidR="008D6AB7" w:rsidRPr="009B674A" w:rsidRDefault="008D6AB7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Razlikuje i crta ravne i zakrivljene crte.  </w:t>
            </w:r>
          </w:p>
          <w:p w:rsidR="008D6AB7" w:rsidRPr="009B674A" w:rsidRDefault="008D6AB7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Koristi se ravnalom. </w:t>
            </w:r>
          </w:p>
        </w:tc>
      </w:tr>
      <w:tr w:rsidR="008D6AB7" w:rsidRPr="00C11865" w:rsidTr="008D6AB7">
        <w:tblPrEx>
          <w:shd w:val="clear" w:color="auto" w:fill="auto"/>
        </w:tblPrEx>
        <w:trPr>
          <w:trHeight w:val="502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8D6AB7" w:rsidRPr="00CD28D6" w:rsidRDefault="008D6AB7" w:rsidP="008D6AB7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21" w:type="dxa"/>
            <w:gridSpan w:val="7"/>
          </w:tcPr>
          <w:p w:rsidR="008D6AB7" w:rsidRDefault="008D6AB7" w:rsidP="008D6AB7">
            <w:pPr>
              <w:ind w:left="8" w:right="132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Razlikuje i crta ravne i zakrivljene crte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8D6AB7" w:rsidRDefault="008D6AB7" w:rsidP="008D6AB7">
            <w:pPr>
              <w:ind w:left="8" w:right="146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Koristi se ravnalom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8D6AB7" w:rsidRPr="00C11865" w:rsidTr="008D6AB7">
        <w:tblPrEx>
          <w:shd w:val="clear" w:color="auto" w:fill="auto"/>
        </w:tblPrEx>
        <w:trPr>
          <w:trHeight w:val="551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8D6AB7" w:rsidRPr="00CD28D6" w:rsidRDefault="008D6AB7" w:rsidP="008D6AB7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21" w:type="dxa"/>
            <w:gridSpan w:val="7"/>
          </w:tcPr>
          <w:p w:rsidR="008D6AB7" w:rsidRDefault="008D6AB7" w:rsidP="008D6AB7">
            <w:pPr>
              <w:ind w:right="36"/>
            </w:pPr>
            <w:r>
              <w:rPr>
                <w:sz w:val="23"/>
              </w:rPr>
              <w:t>Razlikuje ravne i zakrivljene crte, crta ih uz zadane predloške i naputke.</w:t>
            </w:r>
            <w:r>
              <w:rPr>
                <w:color w:val="FF0000"/>
                <w:sz w:val="24"/>
              </w:rPr>
              <w:t xml:space="preserve"> </w:t>
            </w:r>
          </w:p>
          <w:p w:rsidR="008D6AB7" w:rsidRDefault="008D6AB7" w:rsidP="008D6AB7">
            <w:pPr>
              <w:jc w:val="both"/>
            </w:pPr>
            <w:r>
              <w:rPr>
                <w:sz w:val="24"/>
              </w:rPr>
              <w:t xml:space="preserve">Koristi se ravnalom uz stalno podsjećanje. </w:t>
            </w:r>
          </w:p>
        </w:tc>
      </w:tr>
      <w:tr w:rsidR="008D6AB7" w:rsidRPr="00C11865" w:rsidTr="008D6AB7">
        <w:tblPrEx>
          <w:shd w:val="clear" w:color="auto" w:fill="auto"/>
        </w:tblPrEx>
        <w:trPr>
          <w:trHeight w:val="431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8D6AB7" w:rsidRPr="00CD28D6" w:rsidRDefault="008D6AB7" w:rsidP="008D6AB7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21" w:type="dxa"/>
            <w:gridSpan w:val="7"/>
          </w:tcPr>
          <w:p w:rsidR="008D6AB7" w:rsidRDefault="008D6AB7" w:rsidP="008D6AB7">
            <w:pPr>
              <w:ind w:left="5"/>
            </w:pPr>
            <w:r>
              <w:rPr>
                <w:sz w:val="23"/>
              </w:rPr>
              <w:t xml:space="preserve">Razlikuje i crta ravne i zakrivljene crte. </w:t>
            </w:r>
            <w:r>
              <w:rPr>
                <w:sz w:val="24"/>
              </w:rPr>
              <w:t xml:space="preserve"> </w:t>
            </w:r>
          </w:p>
          <w:p w:rsidR="008D6AB7" w:rsidRDefault="008D6AB7" w:rsidP="008D6AB7">
            <w:pPr>
              <w:ind w:left="5" w:right="90"/>
            </w:pPr>
            <w:r>
              <w:rPr>
                <w:sz w:val="24"/>
              </w:rPr>
              <w:t xml:space="preserve">Koristi se ravnalom uz podsjećanje na ispravan način korištenja ravnala. </w:t>
            </w:r>
          </w:p>
        </w:tc>
      </w:tr>
      <w:tr w:rsidR="008D6AB7" w:rsidRPr="00C11865" w:rsidTr="008D6AB7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8D6AB7" w:rsidRPr="00CD28D6" w:rsidRDefault="008D6AB7" w:rsidP="008D6AB7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21" w:type="dxa"/>
            <w:gridSpan w:val="7"/>
          </w:tcPr>
          <w:p w:rsidR="008D6AB7" w:rsidRDefault="008D6AB7" w:rsidP="008D6AB7">
            <w:pPr>
              <w:ind w:right="230"/>
              <w:jc w:val="both"/>
            </w:pPr>
            <w:r>
              <w:rPr>
                <w:sz w:val="24"/>
              </w:rPr>
              <w:t>Razlikuje, uspoređuje i crta zakrivljene i ravne crte te se koristi ravnalom pri crtanju ravnih crta.</w:t>
            </w:r>
            <w:r>
              <w:rPr>
                <w:color w:val="FF0000"/>
                <w:sz w:val="24"/>
              </w:rPr>
              <w:t xml:space="preserve"> </w:t>
            </w:r>
          </w:p>
          <w:p w:rsidR="008D6AB7" w:rsidRDefault="008D6AB7" w:rsidP="008D6AB7">
            <w:r>
              <w:rPr>
                <w:sz w:val="24"/>
              </w:rPr>
              <w:t xml:space="preserve">Uglavnom pravilno se služi ravnalom te crta njime pravilnim smjerom. </w:t>
            </w:r>
          </w:p>
        </w:tc>
      </w:tr>
      <w:tr w:rsidR="008D6AB7" w:rsidRPr="00C11865" w:rsidTr="008D6AB7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8D6AB7" w:rsidRPr="00CD28D6" w:rsidRDefault="008D6AB7" w:rsidP="008D6AB7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21" w:type="dxa"/>
            <w:gridSpan w:val="7"/>
          </w:tcPr>
          <w:p w:rsidR="008D6AB7" w:rsidRDefault="008D6AB7" w:rsidP="008D6AB7">
            <w:pPr>
              <w:ind w:left="5"/>
            </w:pPr>
            <w:r>
              <w:rPr>
                <w:sz w:val="24"/>
              </w:rPr>
              <w:t>Crta zakrivljene i ravne crte te se ravnalom koristi na pravilan način, ravne crte crta slijeva udesno.</w:t>
            </w:r>
            <w:r>
              <w:rPr>
                <w:color w:val="FF0000"/>
                <w:sz w:val="24"/>
              </w:rPr>
              <w:t xml:space="preserve"> </w:t>
            </w:r>
          </w:p>
          <w:p w:rsidR="008D6AB7" w:rsidRDefault="008D6AB7" w:rsidP="008D6AB7">
            <w:pPr>
              <w:ind w:left="5" w:right="82"/>
            </w:pPr>
            <w:r>
              <w:rPr>
                <w:sz w:val="24"/>
              </w:rPr>
              <w:t xml:space="preserve">Pravilno se služi ravnalom te crta njime pravilnim smjerom. </w:t>
            </w:r>
          </w:p>
        </w:tc>
      </w:tr>
      <w:tr w:rsidR="008D6AB7" w:rsidRPr="00C11865" w:rsidTr="00C818F9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5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8D6AB7" w:rsidRPr="0051773C" w:rsidRDefault="008D6AB7" w:rsidP="008D6AB7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8D6AB7" w:rsidRPr="0051773C" w:rsidRDefault="008D6AB7" w:rsidP="008D6AB7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8D6AB7" w:rsidRPr="0051773C" w:rsidRDefault="008D6AB7" w:rsidP="008D6AB7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8D6AB7" w:rsidRPr="00A1048A" w:rsidRDefault="008D6AB7" w:rsidP="008D6AB7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0B2128" w:rsidRPr="00C11865" w:rsidTr="005D61E6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7"/>
            <w:tcBorders>
              <w:top w:val="nil"/>
            </w:tcBorders>
            <w:shd w:val="clear" w:color="auto" w:fill="5ADB45"/>
            <w:vAlign w:val="center"/>
          </w:tcPr>
          <w:p w:rsidR="000B2128" w:rsidRPr="004122FE" w:rsidRDefault="000B2128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OŠ MAT C.1.3. Prepoznaje i ističe točke.</w:t>
            </w:r>
          </w:p>
        </w:tc>
        <w:tc>
          <w:tcPr>
            <w:tcW w:w="5634" w:type="dxa"/>
            <w:gridSpan w:val="3"/>
            <w:tcBorders>
              <w:top w:val="nil"/>
            </w:tcBorders>
            <w:shd w:val="clear" w:color="auto" w:fill="5ADB45"/>
          </w:tcPr>
          <w:p w:rsidR="000B2128" w:rsidRPr="009B674A" w:rsidRDefault="000B212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 istaknute točke i označava ih velikim tiskanim slovima. </w:t>
            </w:r>
          </w:p>
          <w:p w:rsidR="000B2128" w:rsidRPr="009B674A" w:rsidRDefault="000B212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Određuje vrhove geometrijskih tijela i likova kao točke. </w:t>
            </w:r>
          </w:p>
          <w:p w:rsidR="000B2128" w:rsidRPr="009B674A" w:rsidRDefault="000B212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Crta (ističe) točke. </w:t>
            </w:r>
          </w:p>
        </w:tc>
      </w:tr>
      <w:tr w:rsidR="000B2128" w:rsidRPr="00C11865" w:rsidTr="005D61E6">
        <w:tblPrEx>
          <w:shd w:val="clear" w:color="auto" w:fill="auto"/>
        </w:tblPrEx>
        <w:trPr>
          <w:trHeight w:val="558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0B2128" w:rsidRPr="00CD28D6" w:rsidRDefault="000B2128" w:rsidP="000B212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30" w:type="dxa"/>
            <w:gridSpan w:val="8"/>
          </w:tcPr>
          <w:p w:rsidR="000B2128" w:rsidRDefault="000B2128" w:rsidP="000B2128">
            <w:pPr>
              <w:ind w:left="8"/>
              <w:jc w:val="both"/>
            </w:pPr>
            <w:r>
              <w:rPr>
                <w:sz w:val="24"/>
              </w:rPr>
              <w:t xml:space="preserve">Učenik ne ostvaruje sastavnicu ishoda </w:t>
            </w:r>
          </w:p>
          <w:p w:rsidR="000B2128" w:rsidRDefault="000B2128" w:rsidP="000B2128">
            <w:pPr>
              <w:ind w:left="8"/>
            </w:pPr>
            <w:r>
              <w:rPr>
                <w:i/>
                <w:sz w:val="24"/>
              </w:rPr>
              <w:t xml:space="preserve">„Prepoznaje istaknute točke </w:t>
            </w:r>
          </w:p>
          <w:p w:rsidR="000B2128" w:rsidRDefault="000B2128" w:rsidP="000B2128">
            <w:pPr>
              <w:ind w:left="8"/>
            </w:pPr>
            <w:r>
              <w:rPr>
                <w:i/>
                <w:sz w:val="24"/>
              </w:rPr>
              <w:t>i označava ih velikim tiskanim slovima“</w:t>
            </w:r>
            <w:r>
              <w:rPr>
                <w:sz w:val="24"/>
              </w:rPr>
              <w:t xml:space="preserve"> po zadanim elementima. </w:t>
            </w:r>
          </w:p>
          <w:p w:rsidR="000B2128" w:rsidRDefault="000B2128" w:rsidP="000B2128">
            <w:pPr>
              <w:spacing w:line="244" w:lineRule="auto"/>
              <w:ind w:left="8"/>
              <w:jc w:val="both"/>
            </w:pPr>
            <w:r>
              <w:rPr>
                <w:sz w:val="24"/>
              </w:rPr>
              <w:t xml:space="preserve">Učenik ne ostvaruje sastavnicu ishoda </w:t>
            </w:r>
          </w:p>
          <w:p w:rsidR="000B2128" w:rsidRDefault="000B2128" w:rsidP="000B2128">
            <w:pPr>
              <w:ind w:left="8"/>
            </w:pPr>
            <w:r>
              <w:rPr>
                <w:i/>
                <w:sz w:val="24"/>
              </w:rPr>
              <w:t xml:space="preserve">„Prepoznaje istaknute točke </w:t>
            </w:r>
          </w:p>
          <w:p w:rsidR="000B2128" w:rsidRDefault="000B2128" w:rsidP="000B2128">
            <w:pPr>
              <w:ind w:left="8"/>
            </w:pPr>
            <w:r>
              <w:rPr>
                <w:i/>
                <w:sz w:val="24"/>
              </w:rPr>
              <w:t>i označava ih velikim tiskanim slovima“</w:t>
            </w:r>
            <w:r>
              <w:rPr>
                <w:sz w:val="24"/>
              </w:rPr>
              <w:t xml:space="preserve"> po zadanim elementima. </w:t>
            </w:r>
          </w:p>
          <w:p w:rsidR="000B2128" w:rsidRDefault="000B2128" w:rsidP="000B2128">
            <w:pPr>
              <w:ind w:left="8" w:right="347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„Crta (ističe) točke“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0B2128" w:rsidRPr="00C11865" w:rsidTr="005D61E6">
        <w:tblPrEx>
          <w:shd w:val="clear" w:color="auto" w:fill="auto"/>
        </w:tblPrEx>
        <w:trPr>
          <w:trHeight w:val="554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0B2128" w:rsidRPr="00CD28D6" w:rsidRDefault="000B2128" w:rsidP="000B212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30" w:type="dxa"/>
            <w:gridSpan w:val="8"/>
          </w:tcPr>
          <w:p w:rsidR="000B2128" w:rsidRDefault="000B2128" w:rsidP="000B2128">
            <w:pPr>
              <w:ind w:right="107"/>
              <w:jc w:val="both"/>
            </w:pPr>
            <w:r>
              <w:rPr>
                <w:sz w:val="24"/>
              </w:rPr>
              <w:t xml:space="preserve">Istaknute točke prepoznaje uz pomoć, povremeno ih označava  </w:t>
            </w:r>
          </w:p>
          <w:p w:rsidR="000B2128" w:rsidRDefault="000B2128" w:rsidP="000B2128">
            <w:r>
              <w:rPr>
                <w:sz w:val="24"/>
              </w:rPr>
              <w:t>velikim tiskanim slovima.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Default="000B2128" w:rsidP="000B2128">
            <w:pPr>
              <w:ind w:right="199"/>
              <w:jc w:val="both"/>
            </w:pPr>
            <w:r>
              <w:rPr>
                <w:sz w:val="24"/>
              </w:rPr>
              <w:t>Određuje samo vrhove geometrijskih  likova kao točke.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Default="000B2128" w:rsidP="000B2128">
            <w:r>
              <w:rPr>
                <w:sz w:val="24"/>
              </w:rPr>
              <w:t>Ističe točke na sjecištu ravnih i zakrivljenih crta uz dodatnu pomoć učitelja.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0B2128" w:rsidRPr="00C11865" w:rsidTr="005D61E6">
        <w:tblPrEx>
          <w:shd w:val="clear" w:color="auto" w:fill="auto"/>
        </w:tblPrEx>
        <w:trPr>
          <w:trHeight w:val="536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0B2128" w:rsidRPr="00CD28D6" w:rsidRDefault="000B2128" w:rsidP="000B212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30" w:type="dxa"/>
            <w:gridSpan w:val="8"/>
          </w:tcPr>
          <w:p w:rsidR="000B2128" w:rsidRDefault="000B2128" w:rsidP="000B2128">
            <w:pPr>
              <w:ind w:left="5" w:right="365"/>
              <w:jc w:val="both"/>
            </w:pPr>
            <w:r>
              <w:rPr>
                <w:sz w:val="24"/>
              </w:rPr>
              <w:t>Prepoznaje istaknute točke i povremeno ih označava  velikim tiskanim slovima.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Default="000B2128" w:rsidP="000B2128">
            <w:pPr>
              <w:ind w:left="5" w:right="175"/>
              <w:jc w:val="both"/>
            </w:pPr>
            <w:r>
              <w:rPr>
                <w:sz w:val="24"/>
              </w:rPr>
              <w:t>Određuje vrhove geometrijskih tijela i likova kao točke prema riješenom primjeru.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Default="000B2128" w:rsidP="000B2128">
            <w:pPr>
              <w:ind w:left="5"/>
            </w:pPr>
            <w:r>
              <w:rPr>
                <w:sz w:val="24"/>
              </w:rPr>
              <w:t>Ističe točke na sjecištu ravnih i zakrivljenih crta te na geometrijskim likovima.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0B2128" w:rsidRPr="00C11865" w:rsidTr="005D61E6">
        <w:tblPrEx>
          <w:shd w:val="clear" w:color="auto" w:fill="auto"/>
        </w:tblPrEx>
        <w:trPr>
          <w:trHeight w:val="697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0B2128" w:rsidRPr="00CD28D6" w:rsidRDefault="000B2128" w:rsidP="000B212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30" w:type="dxa"/>
            <w:gridSpan w:val="8"/>
          </w:tcPr>
          <w:p w:rsidR="000B2128" w:rsidRDefault="000B2128" w:rsidP="000B2128">
            <w:r>
              <w:rPr>
                <w:sz w:val="24"/>
              </w:rPr>
              <w:t>Prepoznaje istaknute točke i označava ih velikim tiskanim slovima.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Default="000B2128" w:rsidP="000B2128">
            <w:pPr>
              <w:ind w:right="450"/>
              <w:jc w:val="both"/>
            </w:pPr>
            <w:r>
              <w:rPr>
                <w:sz w:val="24"/>
              </w:rPr>
              <w:t>Određuje vrhove geometrijskih tijela i likova kao točke.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Default="000B2128" w:rsidP="000B2128">
            <w:pPr>
              <w:ind w:right="242"/>
              <w:jc w:val="both"/>
            </w:pPr>
            <w:r>
              <w:rPr>
                <w:sz w:val="24"/>
              </w:rPr>
              <w:t>Ističe točke na sjecištu ravnih i zakrivljenih crta, na geometrijskim tijelima i likovima uz povremene poticaje.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0B2128" w:rsidRPr="00C11865" w:rsidTr="005D61E6">
        <w:tblPrEx>
          <w:shd w:val="clear" w:color="auto" w:fill="auto"/>
        </w:tblPrEx>
        <w:trPr>
          <w:trHeight w:val="697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0B2128" w:rsidRPr="00CD28D6" w:rsidRDefault="000B2128" w:rsidP="000B2128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30" w:type="dxa"/>
            <w:gridSpan w:val="8"/>
          </w:tcPr>
          <w:p w:rsidR="000B2128" w:rsidRDefault="000B2128" w:rsidP="000B2128">
            <w:pPr>
              <w:ind w:left="5" w:right="416"/>
              <w:jc w:val="both"/>
            </w:pPr>
            <w:r>
              <w:rPr>
                <w:sz w:val="24"/>
              </w:rPr>
              <w:t>Samostalno</w:t>
            </w:r>
            <w:r>
              <w:rPr>
                <w:color w:val="FF0000"/>
                <w:sz w:val="24"/>
              </w:rPr>
              <w:t xml:space="preserve"> </w:t>
            </w:r>
            <w:r>
              <w:rPr>
                <w:sz w:val="24"/>
              </w:rPr>
              <w:t>prepoznaje i ističe točke i označava ih velikim tiskanim slovima.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Default="000B2128" w:rsidP="000B2128">
            <w:pPr>
              <w:ind w:left="5"/>
            </w:pPr>
            <w:r>
              <w:rPr>
                <w:sz w:val="24"/>
              </w:rPr>
              <w:t xml:space="preserve">Određuje vrhove </w:t>
            </w:r>
          </w:p>
          <w:p w:rsidR="000B2128" w:rsidRDefault="000B2128" w:rsidP="000B2128">
            <w:pPr>
              <w:ind w:left="5"/>
            </w:pPr>
            <w:r>
              <w:rPr>
                <w:sz w:val="24"/>
              </w:rPr>
              <w:t>geometrijskih tijela i likova kao točke, označava ih i imenuje velikim početnim slovom.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Default="000B2128" w:rsidP="000B2128">
            <w:pPr>
              <w:ind w:left="5" w:right="4"/>
            </w:pPr>
            <w:r>
              <w:rPr>
                <w:sz w:val="24"/>
              </w:rPr>
              <w:t>Ističe točke na sjecištu ravnih i zakrivljenih crta, na geometrijskim tijelima i likovima bez poticaja.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</w:tbl>
    <w:p w:rsidR="0018577F" w:rsidRDefault="0018577F" w:rsidP="0018577F">
      <w:pPr>
        <w:pStyle w:val="box459587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  <w:sz w:val="18"/>
          <w:szCs w:val="18"/>
        </w:rPr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592"/>
        <w:gridCol w:w="49"/>
        <w:gridCol w:w="254"/>
        <w:gridCol w:w="38"/>
        <w:gridCol w:w="462"/>
        <w:gridCol w:w="33"/>
        <w:gridCol w:w="2525"/>
        <w:gridCol w:w="53"/>
        <w:gridCol w:w="3056"/>
      </w:tblGrid>
      <w:tr w:rsidR="007E5183" w:rsidRPr="006D5CF9" w:rsidTr="008A1BB4">
        <w:trPr>
          <w:trHeight w:val="489"/>
        </w:trPr>
        <w:tc>
          <w:tcPr>
            <w:tcW w:w="9062" w:type="dxa"/>
            <w:gridSpan w:val="9"/>
            <w:shd w:val="clear" w:color="auto" w:fill="00B050"/>
            <w:vAlign w:val="center"/>
          </w:tcPr>
          <w:p w:rsidR="007E5183" w:rsidRPr="001D15EC" w:rsidRDefault="007E5183" w:rsidP="008A1BB4">
            <w:pPr>
              <w:pStyle w:val="box459587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</w:rPr>
            </w:pPr>
            <w:r w:rsidRPr="001D15EC">
              <w:rPr>
                <w:rFonts w:asciiTheme="minorHAnsi" w:hAnsiTheme="minorHAnsi" w:cstheme="minorHAnsi"/>
                <w:b/>
                <w:color w:val="000000" w:themeColor="text1"/>
              </w:rPr>
              <w:t xml:space="preserve">ELEMENT VREDNOVANJA: </w:t>
            </w:r>
            <w:r w:rsidRPr="007E5183">
              <w:rPr>
                <w:rFonts w:asciiTheme="minorHAnsi" w:hAnsiTheme="minorHAnsi" w:cstheme="minorHAnsi"/>
                <w:b/>
                <w:color w:val="FF0000"/>
              </w:rPr>
              <w:t>MJERENJE</w:t>
            </w:r>
          </w:p>
        </w:tc>
      </w:tr>
      <w:tr w:rsidR="0018577F" w:rsidRPr="00C11865" w:rsidTr="00C818F9">
        <w:tblPrEx>
          <w:shd w:val="clear" w:color="auto" w:fill="auto"/>
        </w:tblPrEx>
        <w:trPr>
          <w:trHeight w:val="287"/>
        </w:trPr>
        <w:tc>
          <w:tcPr>
            <w:tcW w:w="2895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18577F" w:rsidRPr="0051773C" w:rsidRDefault="001857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500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18577F" w:rsidRPr="0051773C" w:rsidRDefault="001857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8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18577F" w:rsidRPr="0051773C" w:rsidRDefault="0018577F" w:rsidP="00FE3D3D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109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18577F" w:rsidRPr="00A1048A" w:rsidRDefault="001857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0B2128" w:rsidRPr="00C11865" w:rsidTr="005D61E6">
        <w:tblPrEx>
          <w:shd w:val="clear" w:color="auto" w:fill="auto"/>
        </w:tblPrEx>
        <w:trPr>
          <w:trHeight w:val="971"/>
        </w:trPr>
        <w:tc>
          <w:tcPr>
            <w:tcW w:w="3395" w:type="dxa"/>
            <w:gridSpan w:val="5"/>
            <w:tcBorders>
              <w:top w:val="nil"/>
            </w:tcBorders>
            <w:shd w:val="clear" w:color="auto" w:fill="5ADB45"/>
            <w:vAlign w:val="center"/>
          </w:tcPr>
          <w:p w:rsidR="000B2128" w:rsidRPr="004122FE" w:rsidRDefault="000B2128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OŠ MAT D.1.1. Analizira i uspoređuje objekte iz okoline prema mjerivom svojstvu.</w:t>
            </w:r>
          </w:p>
        </w:tc>
        <w:tc>
          <w:tcPr>
            <w:tcW w:w="5667" w:type="dxa"/>
            <w:gridSpan w:val="4"/>
            <w:tcBorders>
              <w:top w:val="nil"/>
            </w:tcBorders>
            <w:shd w:val="clear" w:color="auto" w:fill="5ADB45"/>
          </w:tcPr>
          <w:p w:rsidR="000B2128" w:rsidRPr="009B674A" w:rsidRDefault="000B212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 odnose među predmetima: </w:t>
            </w:r>
          </w:p>
          <w:p w:rsidR="000B2128" w:rsidRPr="009B674A" w:rsidRDefault="000B212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dulji – kraći – jednako dug, veći – manji – jednak. </w:t>
            </w:r>
          </w:p>
          <w:p w:rsidR="000B2128" w:rsidRPr="009B674A" w:rsidRDefault="000B212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Određuje najdulji, najkraći, najveći, najmanji objekt. </w:t>
            </w:r>
          </w:p>
        </w:tc>
      </w:tr>
      <w:tr w:rsidR="000B2128" w:rsidRPr="00C11865" w:rsidTr="005D61E6">
        <w:tblPrEx>
          <w:shd w:val="clear" w:color="auto" w:fill="auto"/>
        </w:tblPrEx>
        <w:trPr>
          <w:trHeight w:val="716"/>
        </w:trPr>
        <w:tc>
          <w:tcPr>
            <w:tcW w:w="2592" w:type="dxa"/>
            <w:shd w:val="clear" w:color="auto" w:fill="54F12F"/>
            <w:vAlign w:val="center"/>
          </w:tcPr>
          <w:p w:rsidR="000B2128" w:rsidRPr="00CD28D6" w:rsidRDefault="000B2128" w:rsidP="000B212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70" w:type="dxa"/>
            <w:gridSpan w:val="8"/>
          </w:tcPr>
          <w:p w:rsidR="000B2128" w:rsidRDefault="000B2128" w:rsidP="000B2128">
            <w:pPr>
              <w:ind w:left="8"/>
              <w:jc w:val="both"/>
            </w:pPr>
            <w:r>
              <w:rPr>
                <w:sz w:val="24"/>
              </w:rPr>
              <w:t xml:space="preserve">Učenik ne ostvaruje sastavnicu ishoda </w:t>
            </w:r>
          </w:p>
          <w:p w:rsidR="000B2128" w:rsidRDefault="000B2128" w:rsidP="000B2128">
            <w:pPr>
              <w:ind w:left="8"/>
            </w:pPr>
            <w:r>
              <w:rPr>
                <w:i/>
                <w:sz w:val="24"/>
              </w:rPr>
              <w:t>„Prepoznaje odnose među predmetima: dulji – kraći – jednako dug, veći – manji – jednak“</w:t>
            </w:r>
            <w:r>
              <w:rPr>
                <w:sz w:val="24"/>
              </w:rPr>
              <w:t xml:space="preserve"> po zadanim elementima. </w:t>
            </w:r>
          </w:p>
          <w:p w:rsidR="000B2128" w:rsidRDefault="000B2128" w:rsidP="000B2128">
            <w:pPr>
              <w:ind w:left="8"/>
              <w:jc w:val="both"/>
            </w:pPr>
            <w:r>
              <w:rPr>
                <w:sz w:val="24"/>
              </w:rPr>
              <w:t xml:space="preserve">Učenik ne ostvaruje sastavnicu ishoda </w:t>
            </w:r>
          </w:p>
          <w:p w:rsidR="000B2128" w:rsidRDefault="000B2128" w:rsidP="000B2128">
            <w:pPr>
              <w:ind w:left="8"/>
            </w:pPr>
            <w:r>
              <w:rPr>
                <w:i/>
                <w:sz w:val="24"/>
              </w:rPr>
              <w:t>„Određuje najdulji, najkraći, najveći, najmanji objekt“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0B2128" w:rsidRPr="00C11865" w:rsidTr="005D61E6">
        <w:tblPrEx>
          <w:shd w:val="clear" w:color="auto" w:fill="auto"/>
        </w:tblPrEx>
        <w:trPr>
          <w:trHeight w:val="716"/>
        </w:trPr>
        <w:tc>
          <w:tcPr>
            <w:tcW w:w="2592" w:type="dxa"/>
            <w:shd w:val="clear" w:color="auto" w:fill="54F12F"/>
            <w:vAlign w:val="center"/>
          </w:tcPr>
          <w:p w:rsidR="000B2128" w:rsidRPr="00CD28D6" w:rsidRDefault="000B2128" w:rsidP="000B212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70" w:type="dxa"/>
            <w:gridSpan w:val="8"/>
          </w:tcPr>
          <w:p w:rsidR="000B2128" w:rsidRDefault="000B2128" w:rsidP="000B2128">
            <w:r>
              <w:rPr>
                <w:sz w:val="24"/>
              </w:rPr>
              <w:t xml:space="preserve">Prepoznaje odnose među predmetima: </w:t>
            </w:r>
          </w:p>
          <w:p w:rsidR="000B2128" w:rsidRDefault="000B2128" w:rsidP="000B2128">
            <w:pPr>
              <w:ind w:right="240"/>
              <w:jc w:val="both"/>
            </w:pPr>
            <w:r>
              <w:rPr>
                <w:sz w:val="24"/>
              </w:rPr>
              <w:t>dulji – kraći – jednako dug, veći – manji – jednak.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Default="000B2128" w:rsidP="000B2128">
            <w:pPr>
              <w:ind w:right="604"/>
              <w:jc w:val="both"/>
            </w:pPr>
            <w:r>
              <w:rPr>
                <w:sz w:val="24"/>
              </w:rPr>
              <w:t>Određuje najdulji, najkraći, najveći, najmanji objekt.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0B2128" w:rsidRPr="00C11865" w:rsidTr="005D61E6">
        <w:tblPrEx>
          <w:shd w:val="clear" w:color="auto" w:fill="auto"/>
        </w:tblPrEx>
        <w:trPr>
          <w:trHeight w:val="697"/>
        </w:trPr>
        <w:tc>
          <w:tcPr>
            <w:tcW w:w="2592" w:type="dxa"/>
            <w:shd w:val="clear" w:color="auto" w:fill="54F12F"/>
            <w:vAlign w:val="center"/>
          </w:tcPr>
          <w:p w:rsidR="000B2128" w:rsidRPr="00CD28D6" w:rsidRDefault="000B2128" w:rsidP="000B212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70" w:type="dxa"/>
            <w:gridSpan w:val="8"/>
          </w:tcPr>
          <w:p w:rsidR="000B2128" w:rsidRDefault="000B2128" w:rsidP="000B2128">
            <w:pPr>
              <w:ind w:left="5"/>
            </w:pPr>
            <w:r>
              <w:rPr>
                <w:sz w:val="24"/>
              </w:rPr>
              <w:t xml:space="preserve">Uspoređuje odnose među predmetima: </w:t>
            </w:r>
          </w:p>
          <w:p w:rsidR="000B2128" w:rsidRDefault="000B2128" w:rsidP="000B2128">
            <w:pPr>
              <w:ind w:left="5" w:right="61"/>
              <w:jc w:val="both"/>
            </w:pPr>
            <w:r>
              <w:rPr>
                <w:sz w:val="24"/>
              </w:rPr>
              <w:t>dulji – kraći – jednako dug, veći – manji – jednak te ih objašnjava.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Default="000B2128" w:rsidP="000B2128">
            <w:pPr>
              <w:ind w:left="5"/>
            </w:pPr>
            <w:r>
              <w:rPr>
                <w:sz w:val="24"/>
              </w:rPr>
              <w:t xml:space="preserve">Međusobno </w:t>
            </w:r>
          </w:p>
          <w:p w:rsidR="000B2128" w:rsidRDefault="000B2128" w:rsidP="000B2128">
            <w:pPr>
              <w:ind w:left="5" w:right="417"/>
              <w:jc w:val="both"/>
            </w:pPr>
            <w:r>
              <w:rPr>
                <w:sz w:val="24"/>
              </w:rPr>
              <w:t>uspoređuje najdulji, najkraći, najveći, najmanji objekt.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0B2128" w:rsidRPr="00C11865" w:rsidTr="005D61E6">
        <w:tblPrEx>
          <w:shd w:val="clear" w:color="auto" w:fill="auto"/>
        </w:tblPrEx>
        <w:trPr>
          <w:trHeight w:val="697"/>
        </w:trPr>
        <w:tc>
          <w:tcPr>
            <w:tcW w:w="2592" w:type="dxa"/>
            <w:shd w:val="clear" w:color="auto" w:fill="54F12F"/>
            <w:vAlign w:val="center"/>
          </w:tcPr>
          <w:p w:rsidR="000B2128" w:rsidRPr="00CD28D6" w:rsidRDefault="000B2128" w:rsidP="000B212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70" w:type="dxa"/>
            <w:gridSpan w:val="8"/>
          </w:tcPr>
          <w:p w:rsidR="000B2128" w:rsidRDefault="000B2128" w:rsidP="000B2128">
            <w:r>
              <w:rPr>
                <w:sz w:val="24"/>
              </w:rPr>
              <w:t>Uspoređuje, razvrstava i niže objekte prema mjerivu svojstvu.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Default="000B2128" w:rsidP="000B2128">
            <w:pPr>
              <w:ind w:left="29" w:right="22"/>
            </w:pPr>
            <w:r>
              <w:rPr>
                <w:sz w:val="24"/>
              </w:rPr>
              <w:t xml:space="preserve">Uspoređuje najdulji, najkraći, najveći, najmanji objekt te ih po tim svojstvima razvrstava. </w:t>
            </w:r>
          </w:p>
        </w:tc>
      </w:tr>
      <w:tr w:rsidR="000B2128" w:rsidRPr="00C11865" w:rsidTr="00C818F9">
        <w:tblPrEx>
          <w:shd w:val="clear" w:color="auto" w:fill="auto"/>
        </w:tblPrEx>
        <w:trPr>
          <w:trHeight w:val="697"/>
        </w:trPr>
        <w:tc>
          <w:tcPr>
            <w:tcW w:w="2592" w:type="dxa"/>
            <w:shd w:val="clear" w:color="auto" w:fill="54F12F"/>
            <w:vAlign w:val="center"/>
          </w:tcPr>
          <w:p w:rsidR="000B2128" w:rsidRPr="00CD28D6" w:rsidRDefault="000B2128" w:rsidP="000B2128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70" w:type="dxa"/>
            <w:gridSpan w:val="8"/>
            <w:vAlign w:val="center"/>
          </w:tcPr>
          <w:p w:rsidR="000B2128" w:rsidRDefault="000B2128" w:rsidP="000B2128">
            <w:pPr>
              <w:ind w:left="5" w:right="417"/>
              <w:jc w:val="both"/>
            </w:pPr>
            <w:r>
              <w:rPr>
                <w:sz w:val="24"/>
              </w:rPr>
              <w:t>Samostalno uspoređuje, razvrstava i niže objekte prema mjerivu svojstvu.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Pr="00166423" w:rsidRDefault="000B2128" w:rsidP="000B2128">
            <w:pPr>
              <w:tabs>
                <w:tab w:val="left" w:pos="1800"/>
              </w:tabs>
              <w:rPr>
                <w:rFonts w:cstheme="minorHAnsi"/>
                <w:bCs/>
                <w:sz w:val="24"/>
                <w:szCs w:val="24"/>
              </w:rPr>
            </w:pPr>
            <w:r>
              <w:rPr>
                <w:sz w:val="24"/>
              </w:rPr>
              <w:t>Uspoređuje, razvrstava i niže objekte prema mjerivu svojstvu.</w:t>
            </w:r>
          </w:p>
        </w:tc>
      </w:tr>
      <w:tr w:rsidR="000B2128" w:rsidRPr="00C11865" w:rsidTr="00C818F9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4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0B2128" w:rsidRPr="0051773C" w:rsidRDefault="000B2128" w:rsidP="000B2128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0B2128" w:rsidRPr="0051773C" w:rsidRDefault="000B2128" w:rsidP="000B2128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0B2128" w:rsidRPr="0051773C" w:rsidRDefault="000B2128" w:rsidP="000B2128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0B2128" w:rsidRPr="00A1048A" w:rsidRDefault="000B2128" w:rsidP="000B2128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696FFA" w:rsidRPr="00C11865" w:rsidTr="001B7A4D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6"/>
            <w:tcBorders>
              <w:top w:val="nil"/>
            </w:tcBorders>
            <w:shd w:val="clear" w:color="auto" w:fill="5ADB45"/>
            <w:vAlign w:val="center"/>
          </w:tcPr>
          <w:p w:rsidR="00696FFA" w:rsidRPr="004122FE" w:rsidRDefault="00696FFA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OŠ MAT D.1.2. Služi se hrvatskim novcem u jediničnoj vrijednosti eura u skupu brojeva do 20.</w:t>
            </w:r>
          </w:p>
        </w:tc>
        <w:tc>
          <w:tcPr>
            <w:tcW w:w="5634" w:type="dxa"/>
            <w:gridSpan w:val="3"/>
            <w:tcBorders>
              <w:top w:val="nil"/>
            </w:tcBorders>
            <w:shd w:val="clear" w:color="auto" w:fill="5ADB45"/>
          </w:tcPr>
          <w:p w:rsidR="00696FFA" w:rsidRPr="009B674A" w:rsidRDefault="00696FFA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 hrvatske kovanice i novčanice vrijednosti: 1 euro, 2 eura, 5 eura, 10 eura i 20 eura. </w:t>
            </w:r>
          </w:p>
          <w:p w:rsidR="00696FFA" w:rsidRPr="009B674A" w:rsidRDefault="00696FFA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Služi se eurima i znakom jedinične vrijednosti euro.</w:t>
            </w:r>
          </w:p>
          <w:p w:rsidR="00696FFA" w:rsidRPr="009B674A" w:rsidRDefault="00696FFA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Uspoređuje vrijednosti kovanica i novčanica te računa s novcem u skupu brojeva do 20.</w:t>
            </w:r>
          </w:p>
          <w:p w:rsidR="00696FFA" w:rsidRPr="009B674A" w:rsidRDefault="00696FFA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Objašnjava svrhu i korist štednje.</w:t>
            </w:r>
          </w:p>
        </w:tc>
      </w:tr>
      <w:tr w:rsidR="00696FFA" w:rsidRPr="00C11865" w:rsidTr="00C9739D">
        <w:tblPrEx>
          <w:shd w:val="clear" w:color="auto" w:fill="auto"/>
        </w:tblPrEx>
        <w:trPr>
          <w:trHeight w:val="716"/>
        </w:trPr>
        <w:tc>
          <w:tcPr>
            <w:tcW w:w="2641" w:type="dxa"/>
            <w:gridSpan w:val="2"/>
            <w:shd w:val="clear" w:color="auto" w:fill="54F12F"/>
            <w:vAlign w:val="center"/>
          </w:tcPr>
          <w:p w:rsidR="00696FFA" w:rsidRPr="00CD28D6" w:rsidRDefault="00696FFA" w:rsidP="00696FFA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21" w:type="dxa"/>
            <w:gridSpan w:val="7"/>
          </w:tcPr>
          <w:p w:rsidR="00696FFA" w:rsidRPr="001B1AA7" w:rsidRDefault="00696FFA" w:rsidP="00696FF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Prepoznaje hrvatske kovanice i novčanice vrijednosti: 1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euro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, 2 </w:t>
            </w:r>
            <w:proofErr w:type="spellStart"/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eua</w:t>
            </w:r>
            <w:proofErr w:type="spellEnd"/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, 5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eura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, 10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eura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i 20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eura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696FFA" w:rsidRPr="001B1AA7" w:rsidRDefault="00696FFA" w:rsidP="00696FF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Služi se </w:t>
            </w:r>
            <w:proofErr w:type="spellStart"/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euro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ma</w:t>
            </w:r>
            <w:proofErr w:type="spellEnd"/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i znakom jedinične vrijednosti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euro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:rsidR="00696FFA" w:rsidRPr="001B1AA7" w:rsidRDefault="00696FFA" w:rsidP="00696FF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vrijednosti kovanica i novčanica te računa s novcem u skupu brojeva do 20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</w:tr>
      <w:tr w:rsidR="00696FFA" w:rsidRPr="00C11865" w:rsidTr="00305BA7">
        <w:tblPrEx>
          <w:shd w:val="clear" w:color="auto" w:fill="auto"/>
        </w:tblPrEx>
        <w:trPr>
          <w:trHeight w:val="716"/>
        </w:trPr>
        <w:tc>
          <w:tcPr>
            <w:tcW w:w="2641" w:type="dxa"/>
            <w:gridSpan w:val="2"/>
            <w:shd w:val="clear" w:color="auto" w:fill="54F12F"/>
            <w:vAlign w:val="center"/>
          </w:tcPr>
          <w:p w:rsidR="00696FFA" w:rsidRPr="00CD28D6" w:rsidRDefault="00696FFA" w:rsidP="00696FFA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21" w:type="dxa"/>
            <w:gridSpan w:val="7"/>
          </w:tcPr>
          <w:p w:rsidR="00696FFA" w:rsidRPr="00E82ECC" w:rsidRDefault="00696FFA" w:rsidP="00696FF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p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hrvatske kovanice i novčanice vrijednosti: 1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euro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2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5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10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20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  <w:p w:rsidR="00696FFA" w:rsidRPr="00656190" w:rsidRDefault="00696FFA" w:rsidP="00696FF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eurima pri jednostavnijim radnjama.</w:t>
            </w:r>
          </w:p>
          <w:p w:rsidR="00696FFA" w:rsidRPr="00E82ECC" w:rsidRDefault="00696FFA" w:rsidP="00696FF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 vrijednosti kovanica i novčanica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asistenciju računa s novcem jednostavnije zadatke.</w:t>
            </w:r>
          </w:p>
        </w:tc>
      </w:tr>
      <w:tr w:rsidR="00696FFA" w:rsidRPr="00C11865" w:rsidTr="00587920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2"/>
            <w:shd w:val="clear" w:color="auto" w:fill="54F12F"/>
            <w:vAlign w:val="center"/>
          </w:tcPr>
          <w:p w:rsidR="00696FFA" w:rsidRPr="00CD28D6" w:rsidRDefault="00696FFA" w:rsidP="00696FFA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21" w:type="dxa"/>
            <w:gridSpan w:val="7"/>
          </w:tcPr>
          <w:p w:rsidR="00696FFA" w:rsidRPr="00E82ECC" w:rsidRDefault="00696FFA" w:rsidP="00696FF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hrvatske kovanice i novčanice vrijednosti: 1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euro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2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5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10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20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  <w:p w:rsidR="00696FFA" w:rsidRPr="00E82ECC" w:rsidRDefault="00696FFA" w:rsidP="00696FF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Služi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euri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ma i zn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akom jedinične vrijednosti euro uz pomoć i zadane primjere.</w:t>
            </w:r>
          </w:p>
          <w:p w:rsidR="00696FFA" w:rsidRPr="00E82ECC" w:rsidRDefault="00696FFA" w:rsidP="00696FF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i predlošcima uviđa vrijednost kovanica i novčanica, računa s novcem jednostavnije zadatke.</w:t>
            </w:r>
          </w:p>
        </w:tc>
      </w:tr>
      <w:tr w:rsidR="00696FFA" w:rsidRPr="00C11865" w:rsidTr="00EC7E5F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2"/>
            <w:shd w:val="clear" w:color="auto" w:fill="54F12F"/>
            <w:vAlign w:val="center"/>
          </w:tcPr>
          <w:p w:rsidR="00696FFA" w:rsidRPr="00CD28D6" w:rsidRDefault="00696FFA" w:rsidP="00696FFA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21" w:type="dxa"/>
            <w:gridSpan w:val="7"/>
          </w:tcPr>
          <w:p w:rsidR="00696FFA" w:rsidRPr="00E82ECC" w:rsidRDefault="00696FFA" w:rsidP="00696FF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i razvrstava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hrvatske kovanice i novčanice vrijednosti: 1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euro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2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5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10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20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  <w:p w:rsidR="00696FFA" w:rsidRPr="00E82ECC" w:rsidRDefault="00696FFA" w:rsidP="00696FF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Služi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euri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ma i znakom jedinične vrijednosti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euro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:rsidR="00696FFA" w:rsidRPr="00E82ECC" w:rsidRDefault="00696FFA" w:rsidP="00696FF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 vrijednosti kovanica i novčanica te računa s novcem u skupu brojeva do 20.</w:t>
            </w:r>
          </w:p>
        </w:tc>
      </w:tr>
      <w:tr w:rsidR="00696FFA" w:rsidRPr="00C11865" w:rsidTr="00676D23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2"/>
            <w:shd w:val="clear" w:color="auto" w:fill="54F12F"/>
            <w:vAlign w:val="center"/>
          </w:tcPr>
          <w:p w:rsidR="00696FFA" w:rsidRPr="00CD28D6" w:rsidRDefault="00696FFA" w:rsidP="00696FFA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21" w:type="dxa"/>
            <w:gridSpan w:val="7"/>
          </w:tcPr>
          <w:p w:rsidR="00696FFA" w:rsidRPr="00E82ECC" w:rsidRDefault="00696FFA" w:rsidP="00696FF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Razvrstava po vrijednosti 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hrvatske kovanice i novčanice vrijednosti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: 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euro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2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5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10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20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  <w:p w:rsidR="00696FFA" w:rsidRPr="00E82ECC" w:rsidRDefault="00696FFA" w:rsidP="00696FF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luži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euri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ma i zn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akom jedinične vrijednosti euro, shvaća vrijednost novca, primjenjuje znanje na svakodnevne situacije.</w:t>
            </w:r>
          </w:p>
          <w:p w:rsidR="00696FFA" w:rsidRPr="00E82ECC" w:rsidRDefault="00696FFA" w:rsidP="00696FF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370D">
              <w:rPr>
                <w:rFonts w:eastAsia="Times New Roman" w:cstheme="minorHAnsi"/>
                <w:sz w:val="24"/>
                <w:szCs w:val="24"/>
                <w:lang w:eastAsia="hr-HR"/>
              </w:rPr>
              <w:t>Objašnjava i demonstrira vrijednost kovanica i novčanica, lako i brzo računa s novcem u skupu brojeva do 20.</w:t>
            </w:r>
          </w:p>
        </w:tc>
      </w:tr>
    </w:tbl>
    <w:p w:rsidR="0018577F" w:rsidRDefault="0018577F" w:rsidP="0018577F">
      <w:pPr>
        <w:pStyle w:val="box459587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  <w:sz w:val="18"/>
          <w:szCs w:val="18"/>
        </w:rPr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595"/>
        <w:gridCol w:w="303"/>
        <w:gridCol w:w="501"/>
        <w:gridCol w:w="2552"/>
        <w:gridCol w:w="3111"/>
      </w:tblGrid>
      <w:tr w:rsidR="007E5183" w:rsidRPr="006D5CF9" w:rsidTr="00C818F9">
        <w:trPr>
          <w:trHeight w:val="489"/>
        </w:trPr>
        <w:tc>
          <w:tcPr>
            <w:tcW w:w="9062" w:type="dxa"/>
            <w:gridSpan w:val="5"/>
            <w:shd w:val="clear" w:color="auto" w:fill="00B050"/>
            <w:vAlign w:val="center"/>
          </w:tcPr>
          <w:p w:rsidR="007E5183" w:rsidRPr="006452EE" w:rsidRDefault="007E5183" w:rsidP="008A1BB4">
            <w:pPr>
              <w:pStyle w:val="box459587"/>
              <w:spacing w:before="0" w:beforeAutospacing="0" w:after="0" w:afterAutospacing="0" w:line="276" w:lineRule="auto"/>
              <w:textAlignment w:val="baseline"/>
              <w:rPr>
                <w:b/>
                <w:sz w:val="20"/>
                <w:szCs w:val="20"/>
              </w:rPr>
            </w:pPr>
            <w:r w:rsidRPr="001D15EC">
              <w:rPr>
                <w:rFonts w:asciiTheme="minorHAnsi" w:hAnsiTheme="minorHAnsi" w:cstheme="minorHAnsi"/>
                <w:b/>
                <w:color w:val="000000" w:themeColor="text1"/>
              </w:rPr>
              <w:t xml:space="preserve">ELEMENT VREDNOVANJA: </w:t>
            </w:r>
            <w:r w:rsidRPr="007E5183">
              <w:rPr>
                <w:rFonts w:asciiTheme="minorHAnsi" w:hAnsiTheme="minorHAnsi" w:cstheme="minorHAnsi"/>
                <w:b/>
                <w:color w:val="FF0000"/>
              </w:rPr>
              <w:t>PODATCI, STATISTIKA I VJEROJATNOST</w:t>
            </w:r>
          </w:p>
        </w:tc>
      </w:tr>
      <w:tr w:rsidR="0018577F" w:rsidRPr="00C11865" w:rsidTr="00C818F9">
        <w:tblPrEx>
          <w:shd w:val="clear" w:color="auto" w:fill="auto"/>
        </w:tblPrEx>
        <w:trPr>
          <w:trHeight w:val="287"/>
        </w:trPr>
        <w:tc>
          <w:tcPr>
            <w:tcW w:w="2898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18577F" w:rsidRPr="0051773C" w:rsidRDefault="001857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501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18577F" w:rsidRPr="0051773C" w:rsidRDefault="001857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18577F" w:rsidRPr="0051773C" w:rsidRDefault="0018577F" w:rsidP="00FE3D3D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111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18577F" w:rsidRPr="0051773C" w:rsidRDefault="0018577F" w:rsidP="00FE3D3D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</w:tr>
      <w:tr w:rsidR="000B2128" w:rsidRPr="00C11865" w:rsidTr="005D61E6">
        <w:tblPrEx>
          <w:shd w:val="clear" w:color="auto" w:fill="auto"/>
        </w:tblPrEx>
        <w:trPr>
          <w:trHeight w:val="971"/>
        </w:trPr>
        <w:tc>
          <w:tcPr>
            <w:tcW w:w="3399" w:type="dxa"/>
            <w:gridSpan w:val="3"/>
            <w:tcBorders>
              <w:top w:val="nil"/>
            </w:tcBorders>
            <w:shd w:val="clear" w:color="auto" w:fill="5ADB45"/>
            <w:vAlign w:val="center"/>
          </w:tcPr>
          <w:p w:rsidR="000B2128" w:rsidRPr="004122FE" w:rsidRDefault="000B2128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OŠ MAT E.1.1. Služi se podatcima i prikazuje ih piktogramima i jednostavnim tablicama.</w:t>
            </w:r>
          </w:p>
        </w:tc>
        <w:tc>
          <w:tcPr>
            <w:tcW w:w="5663" w:type="dxa"/>
            <w:gridSpan w:val="2"/>
            <w:tcBorders>
              <w:top w:val="nil"/>
            </w:tcBorders>
            <w:shd w:val="clear" w:color="auto" w:fill="5ADB45"/>
          </w:tcPr>
          <w:p w:rsidR="000B2128" w:rsidRPr="009B674A" w:rsidRDefault="000B212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Određuje skup prema nekome svojstvu.  </w:t>
            </w:r>
          </w:p>
          <w:p w:rsidR="000B2128" w:rsidRPr="009B674A" w:rsidRDefault="000B212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Prebrojava članove skupa.  </w:t>
            </w:r>
          </w:p>
          <w:p w:rsidR="000B2128" w:rsidRPr="009B674A" w:rsidRDefault="000B212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Uspoređuje skupove.  </w:t>
            </w:r>
          </w:p>
          <w:p w:rsidR="000B2128" w:rsidRPr="009B674A" w:rsidRDefault="000B212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Prikazuje iste matematičke pojmove na različite načine (crtež, skup, piktogram i jednostavna tablica).  </w:t>
            </w:r>
          </w:p>
          <w:p w:rsidR="000B2128" w:rsidRPr="009B674A" w:rsidRDefault="000B212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Čita i tumači podatke prikazane piktogramima i jednostavnim tablicama.  </w:t>
            </w:r>
          </w:p>
        </w:tc>
      </w:tr>
      <w:tr w:rsidR="000B2128" w:rsidRPr="00C11865" w:rsidTr="005D61E6">
        <w:tblPrEx>
          <w:shd w:val="clear" w:color="auto" w:fill="auto"/>
        </w:tblPrEx>
        <w:trPr>
          <w:trHeight w:val="716"/>
        </w:trPr>
        <w:tc>
          <w:tcPr>
            <w:tcW w:w="2595" w:type="dxa"/>
            <w:shd w:val="clear" w:color="auto" w:fill="54F12F"/>
            <w:vAlign w:val="center"/>
          </w:tcPr>
          <w:p w:rsidR="000B2128" w:rsidRPr="00CD28D6" w:rsidRDefault="000B2128" w:rsidP="000B212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67" w:type="dxa"/>
            <w:gridSpan w:val="4"/>
          </w:tcPr>
          <w:p w:rsidR="000B2128" w:rsidRDefault="000B2128" w:rsidP="000B2128">
            <w:pPr>
              <w:spacing w:line="246" w:lineRule="auto"/>
              <w:ind w:left="8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 xml:space="preserve">Određuje </w:t>
            </w:r>
          </w:p>
          <w:p w:rsidR="000B2128" w:rsidRDefault="000B2128" w:rsidP="000B2128">
            <w:pPr>
              <w:ind w:left="8" w:right="774"/>
              <w:jc w:val="both"/>
            </w:pPr>
            <w:r>
              <w:rPr>
                <w:i/>
                <w:sz w:val="23"/>
              </w:rPr>
              <w:t>skup prema nekome svojstvu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0B2128" w:rsidRDefault="000B2128" w:rsidP="000B2128">
            <w:pPr>
              <w:spacing w:after="7"/>
              <w:ind w:left="8"/>
              <w:jc w:val="both"/>
            </w:pPr>
            <w:r>
              <w:rPr>
                <w:sz w:val="24"/>
              </w:rPr>
              <w:t xml:space="preserve">Učenik ne ostvaruje sastavnicu ishoda </w:t>
            </w:r>
          </w:p>
          <w:p w:rsidR="000B2128" w:rsidRDefault="000B2128" w:rsidP="000B2128">
            <w:pPr>
              <w:ind w:left="8"/>
            </w:pP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Prebrojava članove skupa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0B2128" w:rsidRDefault="000B2128" w:rsidP="000B2128">
            <w:pPr>
              <w:ind w:left="8" w:right="417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Uspoređuje skupove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0B2128" w:rsidRDefault="000B2128" w:rsidP="000B2128">
            <w:pPr>
              <w:ind w:left="8" w:right="56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Prikazuje iste matematičke pojmove na različite načine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0B2128" w:rsidRDefault="000B2128" w:rsidP="000B2128">
            <w:pPr>
              <w:ind w:left="5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sz w:val="23"/>
              </w:rPr>
              <w:t>Čita i tumači podatke prikazane piktogramima i jednostavnim tablicama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0B2128" w:rsidRPr="00C11865" w:rsidTr="005D61E6">
        <w:tblPrEx>
          <w:shd w:val="clear" w:color="auto" w:fill="auto"/>
        </w:tblPrEx>
        <w:trPr>
          <w:trHeight w:val="716"/>
        </w:trPr>
        <w:tc>
          <w:tcPr>
            <w:tcW w:w="2595" w:type="dxa"/>
            <w:shd w:val="clear" w:color="auto" w:fill="54F12F"/>
            <w:vAlign w:val="center"/>
          </w:tcPr>
          <w:p w:rsidR="000B2128" w:rsidRPr="00CD28D6" w:rsidRDefault="000B2128" w:rsidP="000B212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67" w:type="dxa"/>
            <w:gridSpan w:val="4"/>
          </w:tcPr>
          <w:p w:rsidR="000B2128" w:rsidRDefault="000B2128" w:rsidP="000B2128">
            <w:r>
              <w:rPr>
                <w:sz w:val="24"/>
              </w:rPr>
              <w:t xml:space="preserve">Metodom pokušaja i pogrešaka članove svrstava u skupove. </w:t>
            </w:r>
          </w:p>
          <w:p w:rsidR="000B2128" w:rsidRDefault="000B2128" w:rsidP="000B2128">
            <w:r>
              <w:rPr>
                <w:sz w:val="24"/>
              </w:rPr>
              <w:t xml:space="preserve">Uz pomoć i poticaj prebrojava članove skupa. </w:t>
            </w:r>
          </w:p>
          <w:p w:rsidR="000B2128" w:rsidRDefault="000B2128" w:rsidP="000B2128">
            <w:pPr>
              <w:ind w:right="280"/>
              <w:jc w:val="both"/>
            </w:pPr>
            <w:r>
              <w:rPr>
                <w:sz w:val="24"/>
              </w:rPr>
              <w:t xml:space="preserve">Skupove uspoređuje tek nakon skretanja pozornosti na njihova svojstva. </w:t>
            </w:r>
          </w:p>
          <w:p w:rsidR="000B2128" w:rsidRDefault="000B2128" w:rsidP="000B2128">
            <w:r>
              <w:rPr>
                <w:sz w:val="24"/>
              </w:rPr>
              <w:t xml:space="preserve">Matematičke pojmove </w:t>
            </w:r>
          </w:p>
          <w:p w:rsidR="000B2128" w:rsidRDefault="000B2128" w:rsidP="000B2128">
            <w:r>
              <w:rPr>
                <w:sz w:val="24"/>
              </w:rPr>
              <w:t xml:space="preserve">prikazuje isključivo crtežom uz pomoć učitelja. </w:t>
            </w:r>
          </w:p>
          <w:p w:rsidR="000B2128" w:rsidRDefault="000B2128" w:rsidP="000B2128">
            <w:pPr>
              <w:ind w:right="162"/>
              <w:jc w:val="both"/>
            </w:pPr>
            <w:r>
              <w:rPr>
                <w:sz w:val="24"/>
              </w:rPr>
              <w:t xml:space="preserve">Teško povezuje piktogram ili tablicu sa podatcima, čita ih isključivo uz pomoć učitelja. </w:t>
            </w:r>
          </w:p>
        </w:tc>
      </w:tr>
      <w:tr w:rsidR="000B2128" w:rsidRPr="00C11865" w:rsidTr="005D61E6">
        <w:tblPrEx>
          <w:shd w:val="clear" w:color="auto" w:fill="auto"/>
        </w:tblPrEx>
        <w:trPr>
          <w:trHeight w:val="697"/>
        </w:trPr>
        <w:tc>
          <w:tcPr>
            <w:tcW w:w="2595" w:type="dxa"/>
            <w:shd w:val="clear" w:color="auto" w:fill="54F12F"/>
            <w:vAlign w:val="center"/>
          </w:tcPr>
          <w:p w:rsidR="000B2128" w:rsidRPr="00CD28D6" w:rsidRDefault="000B2128" w:rsidP="000B212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67" w:type="dxa"/>
            <w:gridSpan w:val="4"/>
          </w:tcPr>
          <w:p w:rsidR="000B2128" w:rsidRDefault="000B2128" w:rsidP="000B2128">
            <w:pPr>
              <w:ind w:left="5"/>
            </w:pPr>
            <w:r>
              <w:rPr>
                <w:sz w:val="23"/>
              </w:rPr>
              <w:t>Prema zadanim smjernicama određuje skup prema nekome svojstvu.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Default="000B2128" w:rsidP="000B2128">
            <w:pPr>
              <w:ind w:left="5"/>
            </w:pPr>
            <w:r>
              <w:rPr>
                <w:sz w:val="23"/>
              </w:rPr>
              <w:t>Uglavnom samostalno prebrojava članove skupa.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Default="000B2128" w:rsidP="000B2128">
            <w:pPr>
              <w:ind w:left="5"/>
            </w:pPr>
            <w:r>
              <w:rPr>
                <w:sz w:val="23"/>
              </w:rPr>
              <w:t>Uspoređuje skupove.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Default="000B2128" w:rsidP="000B2128">
            <w:pPr>
              <w:ind w:left="5"/>
            </w:pPr>
            <w:r>
              <w:rPr>
                <w:sz w:val="24"/>
              </w:rPr>
              <w:t xml:space="preserve">Matematičke pojmove prikazuje crtežom i skupom djelomično točno, piktogramima ili tablicama samo uz </w:t>
            </w:r>
          </w:p>
          <w:p w:rsidR="000B2128" w:rsidRDefault="000B2128" w:rsidP="000B2128">
            <w:pPr>
              <w:ind w:left="5"/>
            </w:pPr>
            <w:r>
              <w:rPr>
                <w:sz w:val="24"/>
              </w:rPr>
              <w:t xml:space="preserve">pomoć i asistenciju učitelja. </w:t>
            </w:r>
          </w:p>
          <w:p w:rsidR="000B2128" w:rsidRDefault="000B2128" w:rsidP="000B2128">
            <w:pPr>
              <w:ind w:left="43"/>
            </w:pPr>
            <w:r>
              <w:rPr>
                <w:sz w:val="24"/>
              </w:rPr>
              <w:t xml:space="preserve">Čita podatke iz piktograma i tablica uz dodatne smjernice i navođenja. </w:t>
            </w:r>
          </w:p>
        </w:tc>
      </w:tr>
      <w:tr w:rsidR="000B2128" w:rsidRPr="00C11865" w:rsidTr="005D61E6">
        <w:tblPrEx>
          <w:shd w:val="clear" w:color="auto" w:fill="auto"/>
        </w:tblPrEx>
        <w:trPr>
          <w:trHeight w:val="697"/>
        </w:trPr>
        <w:tc>
          <w:tcPr>
            <w:tcW w:w="2595" w:type="dxa"/>
            <w:shd w:val="clear" w:color="auto" w:fill="54F12F"/>
            <w:vAlign w:val="center"/>
          </w:tcPr>
          <w:p w:rsidR="000B2128" w:rsidRPr="00CD28D6" w:rsidRDefault="000B2128" w:rsidP="000B212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67" w:type="dxa"/>
            <w:gridSpan w:val="4"/>
          </w:tcPr>
          <w:p w:rsidR="000B2128" w:rsidRDefault="000B2128" w:rsidP="000B2128">
            <w:pPr>
              <w:jc w:val="both"/>
            </w:pPr>
            <w:r>
              <w:rPr>
                <w:sz w:val="23"/>
              </w:rPr>
              <w:t>Određuje skup prema određenom svojstvu.</w:t>
            </w:r>
            <w:r>
              <w:rPr>
                <w:sz w:val="24"/>
              </w:rPr>
              <w:t xml:space="preserve"> </w:t>
            </w:r>
          </w:p>
          <w:p w:rsidR="000B2128" w:rsidRDefault="000B2128" w:rsidP="000B2128">
            <w:r>
              <w:rPr>
                <w:sz w:val="23"/>
              </w:rPr>
              <w:t xml:space="preserve">Prebrojava članove skupa.  </w:t>
            </w:r>
          </w:p>
          <w:p w:rsidR="000B2128" w:rsidRDefault="000B2128" w:rsidP="000B2128">
            <w:pPr>
              <w:ind w:right="206"/>
              <w:jc w:val="both"/>
            </w:pPr>
            <w:r>
              <w:rPr>
                <w:sz w:val="24"/>
              </w:rPr>
              <w:t xml:space="preserve">Uviđa kriterij po kojemu su članovi podijeljeni u skupove i uspoređuje ih. </w:t>
            </w:r>
          </w:p>
          <w:p w:rsidR="000B2128" w:rsidRDefault="000B2128" w:rsidP="000B2128">
            <w:r>
              <w:rPr>
                <w:sz w:val="23"/>
              </w:rPr>
              <w:t xml:space="preserve">Uglavnom samostalno prikazuje iste matematičke pojmove </w:t>
            </w:r>
          </w:p>
          <w:p w:rsidR="000B2128" w:rsidRDefault="000B2128" w:rsidP="000B2128">
            <w:r>
              <w:rPr>
                <w:sz w:val="23"/>
              </w:rPr>
              <w:t xml:space="preserve">na različite načine (crtež, </w:t>
            </w:r>
          </w:p>
          <w:p w:rsidR="000B2128" w:rsidRDefault="000B2128" w:rsidP="000B2128">
            <w:r>
              <w:rPr>
                <w:sz w:val="23"/>
              </w:rPr>
              <w:t>skup, piktogram i jednostavna tablica).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Default="000B2128" w:rsidP="000B2128">
            <w:r>
              <w:rPr>
                <w:sz w:val="24"/>
              </w:rPr>
              <w:t xml:space="preserve">Uz manju pomoć i greške čita i tumači piktograme i tablice. </w:t>
            </w:r>
          </w:p>
        </w:tc>
      </w:tr>
      <w:tr w:rsidR="000B2128" w:rsidRPr="00C11865" w:rsidTr="005D61E6">
        <w:tblPrEx>
          <w:shd w:val="clear" w:color="auto" w:fill="auto"/>
        </w:tblPrEx>
        <w:trPr>
          <w:trHeight w:val="697"/>
        </w:trPr>
        <w:tc>
          <w:tcPr>
            <w:tcW w:w="2595" w:type="dxa"/>
            <w:shd w:val="clear" w:color="auto" w:fill="54F12F"/>
            <w:vAlign w:val="center"/>
          </w:tcPr>
          <w:p w:rsidR="000B2128" w:rsidRPr="00CD28D6" w:rsidRDefault="000B2128" w:rsidP="000B2128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67" w:type="dxa"/>
            <w:gridSpan w:val="4"/>
          </w:tcPr>
          <w:p w:rsidR="000B2128" w:rsidRDefault="000B2128" w:rsidP="000B2128">
            <w:pPr>
              <w:ind w:left="5" w:right="280"/>
              <w:jc w:val="both"/>
            </w:pPr>
            <w:r>
              <w:rPr>
                <w:sz w:val="24"/>
              </w:rPr>
              <w:t xml:space="preserve">Brzo, lako i točno imenuje kriterije po kojima su članovi svrstani u skup. </w:t>
            </w:r>
          </w:p>
          <w:p w:rsidR="000B2128" w:rsidRDefault="000B2128" w:rsidP="000B2128">
            <w:pPr>
              <w:ind w:left="5"/>
            </w:pPr>
            <w:r>
              <w:rPr>
                <w:sz w:val="24"/>
              </w:rPr>
              <w:t>Prebrojava članove skupa i imenuje kriterije po kojima su članovi svrstani u skup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Default="000B2128" w:rsidP="000B2128">
            <w:pPr>
              <w:ind w:left="5" w:right="20"/>
            </w:pPr>
            <w:r>
              <w:rPr>
                <w:sz w:val="24"/>
              </w:rPr>
              <w:t xml:space="preserve">Samostalno formira skupove po određenim kriterijima. </w:t>
            </w:r>
          </w:p>
          <w:p w:rsidR="000B2128" w:rsidRDefault="000B2128" w:rsidP="000B2128">
            <w:pPr>
              <w:spacing w:after="5" w:line="238" w:lineRule="auto"/>
              <w:ind w:left="5"/>
            </w:pPr>
            <w:r>
              <w:rPr>
                <w:sz w:val="23"/>
              </w:rPr>
              <w:t xml:space="preserve">Samostalno prikazuje iste matematičke pojmove na </w:t>
            </w:r>
          </w:p>
          <w:p w:rsidR="000B2128" w:rsidRDefault="000B2128" w:rsidP="000B2128">
            <w:pPr>
              <w:ind w:left="5"/>
            </w:pPr>
            <w:r>
              <w:rPr>
                <w:sz w:val="23"/>
              </w:rPr>
              <w:t xml:space="preserve">različite načine (crtež, skup, piktogram i jednostavna tablica) te ih koristi prilikom </w:t>
            </w:r>
          </w:p>
          <w:p w:rsidR="000B2128" w:rsidRDefault="000B2128" w:rsidP="000B2128">
            <w:pPr>
              <w:ind w:left="5"/>
            </w:pPr>
            <w:r>
              <w:rPr>
                <w:sz w:val="23"/>
              </w:rPr>
              <w:t>samostalnog rješavanja zadataka.</w:t>
            </w:r>
            <w:r>
              <w:rPr>
                <w:color w:val="FF0000"/>
                <w:sz w:val="24"/>
              </w:rPr>
              <w:t xml:space="preserve"> </w:t>
            </w:r>
          </w:p>
          <w:p w:rsidR="000B2128" w:rsidRDefault="000B2128" w:rsidP="000B2128">
            <w:pPr>
              <w:ind w:left="5"/>
            </w:pPr>
            <w:r>
              <w:rPr>
                <w:sz w:val="23"/>
              </w:rPr>
              <w:t>Čita i tumači podatke prikazane piktogramima i jednostavnim tablicama.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</w:tbl>
    <w:p w:rsidR="0018577F" w:rsidRDefault="0018577F" w:rsidP="0018577F">
      <w:pPr>
        <w:pStyle w:val="box459587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18577F">
      <w:pPr>
        <w:pStyle w:val="box459587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18577F">
      <w:pPr>
        <w:pStyle w:val="box459587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18577F">
      <w:pPr>
        <w:pStyle w:val="box459587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18577F">
      <w:pPr>
        <w:pStyle w:val="box459587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18577F">
      <w:pPr>
        <w:pStyle w:val="box459587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18577F">
      <w:pPr>
        <w:pStyle w:val="box459587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  <w:sz w:val="18"/>
          <w:szCs w:val="18"/>
        </w:rPr>
      </w:pPr>
    </w:p>
    <w:p w:rsidR="003B4E99" w:rsidRDefault="003B4E99" w:rsidP="0018577F">
      <w:pPr>
        <w:pStyle w:val="box459587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1"/>
        <w:gridCol w:w="3210"/>
        <w:gridCol w:w="3211"/>
      </w:tblGrid>
      <w:tr w:rsidR="00C818F9" w:rsidRPr="00C60082" w:rsidTr="008A1BB4">
        <w:trPr>
          <w:trHeight w:val="971"/>
        </w:trPr>
        <w:tc>
          <w:tcPr>
            <w:tcW w:w="2641" w:type="dxa"/>
            <w:tcBorders>
              <w:top w:val="nil"/>
            </w:tcBorders>
            <w:shd w:val="clear" w:color="auto" w:fill="00B050"/>
            <w:vAlign w:val="center"/>
          </w:tcPr>
          <w:p w:rsidR="00C818F9" w:rsidRPr="00C60082" w:rsidRDefault="00C818F9" w:rsidP="008A1BB4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tcBorders>
              <w:top w:val="nil"/>
            </w:tcBorders>
            <w:shd w:val="clear" w:color="auto" w:fill="00B050"/>
          </w:tcPr>
          <w:p w:rsidR="00C818F9" w:rsidRPr="00CD28D6" w:rsidRDefault="00C818F9" w:rsidP="008A1BB4">
            <w:pPr>
              <w:rPr>
                <w:rFonts w:ascii="Britannic Bold" w:hAnsi="Britannic Bold"/>
                <w:color w:val="FF0000"/>
                <w:sz w:val="24"/>
                <w:szCs w:val="24"/>
              </w:rPr>
            </w:pPr>
          </w:p>
          <w:p w:rsidR="00C818F9" w:rsidRPr="00CD28D6" w:rsidRDefault="00C818F9" w:rsidP="008A1BB4">
            <w:pPr>
              <w:rPr>
                <w:rFonts w:ascii="Britannic Bold" w:hAnsi="Britannic Bold"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color w:val="FF0000"/>
                <w:sz w:val="24"/>
                <w:szCs w:val="24"/>
              </w:rPr>
              <w:t>DOMA</w:t>
            </w:r>
            <w:r w:rsidRPr="00CD28D6">
              <w:rPr>
                <w:rFonts w:ascii="Calibri" w:hAnsi="Calibri" w:cs="Calibri"/>
                <w:color w:val="FF0000"/>
                <w:sz w:val="24"/>
                <w:szCs w:val="24"/>
              </w:rPr>
              <w:t>Ć</w:t>
            </w:r>
            <w:r w:rsidRPr="00CD28D6">
              <w:rPr>
                <w:rFonts w:ascii="Britannic Bold" w:hAnsi="Britannic Bold"/>
                <w:color w:val="FF0000"/>
                <w:sz w:val="24"/>
                <w:szCs w:val="24"/>
              </w:rPr>
              <w:t>A ZADA</w:t>
            </w:r>
            <w:r w:rsidRPr="00CD28D6">
              <w:rPr>
                <w:rFonts w:ascii="Calibri" w:hAnsi="Calibri" w:cs="Calibri"/>
                <w:color w:val="FF0000"/>
                <w:sz w:val="24"/>
                <w:szCs w:val="24"/>
              </w:rPr>
              <w:t>Ć</w:t>
            </w:r>
            <w:r w:rsidRPr="00CD28D6">
              <w:rPr>
                <w:rFonts w:ascii="Britannic Bold" w:hAnsi="Britannic Bold"/>
                <w:color w:val="FF0000"/>
                <w:sz w:val="24"/>
                <w:szCs w:val="24"/>
              </w:rPr>
              <w:t>A</w:t>
            </w:r>
          </w:p>
        </w:tc>
        <w:tc>
          <w:tcPr>
            <w:tcW w:w="3211" w:type="dxa"/>
            <w:tcBorders>
              <w:top w:val="nil"/>
            </w:tcBorders>
            <w:shd w:val="clear" w:color="auto" w:fill="00B050"/>
            <w:vAlign w:val="center"/>
          </w:tcPr>
          <w:p w:rsidR="00C818F9" w:rsidRPr="00CD28D6" w:rsidRDefault="00C818F9" w:rsidP="008A1BB4">
            <w:pPr>
              <w:rPr>
                <w:rFonts w:ascii="Britannic Bold" w:hAnsi="Britannic Bold"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color w:val="FF0000"/>
                <w:sz w:val="24"/>
                <w:szCs w:val="24"/>
              </w:rPr>
              <w:t>PISANA PROVJERA</w:t>
            </w:r>
          </w:p>
          <w:p w:rsidR="00C818F9" w:rsidRPr="00CD28D6" w:rsidRDefault="00C818F9" w:rsidP="008A1BB4">
            <w:pPr>
              <w:rPr>
                <w:rFonts w:ascii="Bahnschrift Light Condensed" w:hAnsi="Bahnschrift Light Condensed" w:cstheme="minorHAnsi"/>
                <w:i/>
                <w:color w:val="FF0000"/>
                <w:sz w:val="24"/>
                <w:szCs w:val="24"/>
                <w:lang w:eastAsia="hr-HR"/>
              </w:rPr>
            </w:pPr>
          </w:p>
        </w:tc>
      </w:tr>
      <w:tr w:rsidR="00C818F9" w:rsidRPr="00CB7E37" w:rsidTr="008A1BB4">
        <w:trPr>
          <w:trHeight w:val="728"/>
        </w:trPr>
        <w:tc>
          <w:tcPr>
            <w:tcW w:w="2641" w:type="dxa"/>
            <w:shd w:val="clear" w:color="auto" w:fill="54F12F"/>
            <w:vAlign w:val="center"/>
          </w:tcPr>
          <w:p w:rsidR="00C818F9" w:rsidRPr="00CD28D6" w:rsidRDefault="00C818F9" w:rsidP="008A1BB4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3210" w:type="dxa"/>
          </w:tcPr>
          <w:p w:rsidR="00C818F9" w:rsidRPr="00883A93" w:rsidRDefault="00C818F9" w:rsidP="008A1BB4">
            <w:pPr>
              <w:rPr>
                <w:sz w:val="24"/>
                <w:szCs w:val="24"/>
              </w:rPr>
            </w:pPr>
            <w:r w:rsidRPr="00883A93">
              <w:rPr>
                <w:sz w:val="24"/>
                <w:szCs w:val="24"/>
              </w:rPr>
              <w:t xml:space="preserve">Domaće zadaće uglavnom ne piše. Zadaće su neuredne i </w:t>
            </w:r>
            <w:r w:rsidR="00FA2411">
              <w:rPr>
                <w:sz w:val="24"/>
                <w:szCs w:val="24"/>
              </w:rPr>
              <w:t xml:space="preserve">matematički </w:t>
            </w:r>
            <w:r w:rsidRPr="00883A93">
              <w:rPr>
                <w:sz w:val="24"/>
                <w:szCs w:val="24"/>
              </w:rPr>
              <w:t>netočne.</w:t>
            </w:r>
          </w:p>
        </w:tc>
        <w:tc>
          <w:tcPr>
            <w:tcW w:w="3211" w:type="dxa"/>
            <w:vAlign w:val="center"/>
          </w:tcPr>
          <w:p w:rsidR="00C818F9" w:rsidRPr="003A25A1" w:rsidRDefault="00C818F9" w:rsidP="008A1BB4">
            <w:pPr>
              <w:jc w:val="center"/>
              <w:rPr>
                <w:rFonts w:ascii="Britannic Bold" w:hAnsi="Britannic Bold"/>
                <w:b/>
                <w:color w:val="0070C0"/>
                <w:sz w:val="24"/>
                <w:szCs w:val="24"/>
              </w:rPr>
            </w:pP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0 – 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49 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%</w:t>
            </w:r>
          </w:p>
        </w:tc>
      </w:tr>
      <w:tr w:rsidR="00FA2411" w:rsidRPr="00CB7E37" w:rsidTr="008A1BB4">
        <w:trPr>
          <w:trHeight w:val="716"/>
        </w:trPr>
        <w:tc>
          <w:tcPr>
            <w:tcW w:w="2641" w:type="dxa"/>
            <w:shd w:val="clear" w:color="auto" w:fill="54F12F"/>
            <w:vAlign w:val="center"/>
          </w:tcPr>
          <w:p w:rsidR="00FA2411" w:rsidRPr="00CD28D6" w:rsidRDefault="00FA2411" w:rsidP="00FA2411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3210" w:type="dxa"/>
          </w:tcPr>
          <w:p w:rsidR="00FA2411" w:rsidRPr="00D6605C" w:rsidRDefault="00FA2411" w:rsidP="00FA2411">
            <w:r w:rsidRPr="00D6605C">
              <w:t>Domaće zadaće nepotpune i uz dosta pogrešaka.</w:t>
            </w:r>
          </w:p>
        </w:tc>
        <w:tc>
          <w:tcPr>
            <w:tcW w:w="3211" w:type="dxa"/>
            <w:vAlign w:val="center"/>
          </w:tcPr>
          <w:p w:rsidR="00FA2411" w:rsidRPr="003A25A1" w:rsidRDefault="00FA2411" w:rsidP="00FA2411">
            <w:pPr>
              <w:jc w:val="center"/>
              <w:rPr>
                <w:rFonts w:ascii="Britannic Bold" w:hAnsi="Britannic Bold"/>
                <w:b/>
                <w:color w:val="0070C0"/>
                <w:sz w:val="24"/>
                <w:szCs w:val="24"/>
              </w:rPr>
            </w:pP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50 – 6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2 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%</w:t>
            </w:r>
          </w:p>
        </w:tc>
      </w:tr>
      <w:tr w:rsidR="00FA2411" w:rsidRPr="00CB7E37" w:rsidTr="008A1BB4"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FA2411" w:rsidRPr="00CD28D6" w:rsidRDefault="00FA2411" w:rsidP="00FA2411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3210" w:type="dxa"/>
          </w:tcPr>
          <w:p w:rsidR="00FA2411" w:rsidRDefault="00FA2411" w:rsidP="00FA2411">
            <w:r>
              <w:t>Piše domaću zadaću uz manje pogreške.</w:t>
            </w:r>
          </w:p>
          <w:p w:rsidR="00FA2411" w:rsidRDefault="00FA2411" w:rsidP="00FA2411">
            <w:r>
              <w:t>Ponekad dođe bez domaće zadaće.</w:t>
            </w:r>
          </w:p>
        </w:tc>
        <w:tc>
          <w:tcPr>
            <w:tcW w:w="3211" w:type="dxa"/>
            <w:vAlign w:val="center"/>
          </w:tcPr>
          <w:p w:rsidR="00FA2411" w:rsidRPr="003A25A1" w:rsidRDefault="00FA2411" w:rsidP="00FA2411">
            <w:pPr>
              <w:jc w:val="center"/>
              <w:rPr>
                <w:rFonts w:ascii="Britannic Bold" w:hAnsi="Britannic Bold"/>
                <w:b/>
                <w:sz w:val="24"/>
                <w:szCs w:val="24"/>
              </w:rPr>
            </w:pP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6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3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 – 77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 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%</w:t>
            </w:r>
          </w:p>
        </w:tc>
      </w:tr>
      <w:tr w:rsidR="00FA2411" w:rsidRPr="00CB7E37" w:rsidTr="008A1BB4"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FA2411" w:rsidRPr="00CD28D6" w:rsidRDefault="00FA2411" w:rsidP="00FA2411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3210" w:type="dxa"/>
          </w:tcPr>
          <w:p w:rsidR="00FA2411" w:rsidRDefault="00FA2411" w:rsidP="00FA2411">
            <w:r>
              <w:t>Piše redovito i uglavnom uredno domać</w:t>
            </w:r>
            <w:r w:rsidR="004847E7">
              <w:t>e</w:t>
            </w:r>
            <w:r>
              <w:t xml:space="preserve"> zada</w:t>
            </w:r>
            <w:r w:rsidR="004847E7">
              <w:t>će</w:t>
            </w:r>
            <w:r>
              <w:t xml:space="preserve"> uz rijetke pogreške. </w:t>
            </w:r>
          </w:p>
        </w:tc>
        <w:tc>
          <w:tcPr>
            <w:tcW w:w="3211" w:type="dxa"/>
            <w:vAlign w:val="center"/>
          </w:tcPr>
          <w:p w:rsidR="00FA2411" w:rsidRPr="003A25A1" w:rsidRDefault="00FA2411" w:rsidP="00FA2411">
            <w:pPr>
              <w:jc w:val="center"/>
              <w:rPr>
                <w:rFonts w:ascii="Britannic Bold" w:hAnsi="Britannic Bold"/>
                <w:b/>
                <w:sz w:val="24"/>
                <w:szCs w:val="24"/>
              </w:rPr>
            </w:pP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78 – 88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 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%</w:t>
            </w:r>
          </w:p>
        </w:tc>
      </w:tr>
      <w:tr w:rsidR="00FA2411" w:rsidRPr="00CB7E37" w:rsidTr="008A1BB4"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FA2411" w:rsidRPr="00CD28D6" w:rsidRDefault="00FA2411" w:rsidP="00FA2411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3210" w:type="dxa"/>
          </w:tcPr>
          <w:p w:rsidR="00FA2411" w:rsidRDefault="00FA2411" w:rsidP="00FA2411">
            <w:r>
              <w:t>Redovit</w:t>
            </w:r>
            <w:r w:rsidR="00B50426">
              <w:t>o</w:t>
            </w:r>
            <w:r>
              <w:t>, uredno i točno piše domać</w:t>
            </w:r>
            <w:r w:rsidR="004847E7">
              <w:t>e</w:t>
            </w:r>
            <w:r>
              <w:t xml:space="preserve"> zadać</w:t>
            </w:r>
            <w:r w:rsidR="004847E7">
              <w:t>e</w:t>
            </w:r>
            <w:r>
              <w:t xml:space="preserve">. </w:t>
            </w:r>
          </w:p>
        </w:tc>
        <w:tc>
          <w:tcPr>
            <w:tcW w:w="3211" w:type="dxa"/>
            <w:vAlign w:val="center"/>
          </w:tcPr>
          <w:p w:rsidR="00FA2411" w:rsidRPr="003A25A1" w:rsidRDefault="00FA2411" w:rsidP="00FA2411">
            <w:pPr>
              <w:tabs>
                <w:tab w:val="left" w:pos="1800"/>
              </w:tabs>
              <w:jc w:val="center"/>
              <w:rPr>
                <w:rFonts w:ascii="Britannic Bold" w:hAnsi="Britannic Bold"/>
                <w:b/>
                <w:color w:val="0070C0"/>
                <w:sz w:val="24"/>
                <w:szCs w:val="24"/>
              </w:rPr>
            </w:pP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89 – 100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 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%</w:t>
            </w:r>
          </w:p>
        </w:tc>
      </w:tr>
    </w:tbl>
    <w:p w:rsidR="00C818F9" w:rsidRDefault="00C818F9" w:rsidP="00C818F9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C818F9" w:rsidRDefault="00C818F9" w:rsidP="00C818F9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C818F9" w:rsidRDefault="00C818F9"/>
    <w:p w:rsidR="0076319C" w:rsidRDefault="0076319C" w:rsidP="00C818F9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C818F9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C818F9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C818F9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C818F9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C818F9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C818F9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C818F9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C818F9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C818F9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C818F9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C818F9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C818F9">
      <w:pPr>
        <w:rPr>
          <w:rFonts w:ascii="Arial Black" w:hAnsi="Arial Black"/>
          <w:b/>
          <w:sz w:val="28"/>
          <w:szCs w:val="28"/>
          <w:u w:val="single"/>
        </w:rPr>
      </w:pPr>
    </w:p>
    <w:p w:rsidR="00C818F9" w:rsidRDefault="007D625D" w:rsidP="00C818F9">
      <w:pPr>
        <w:rPr>
          <w:rFonts w:ascii="Arial Black" w:hAnsi="Arial Black"/>
          <w:b/>
          <w:sz w:val="28"/>
          <w:szCs w:val="28"/>
          <w:u w:val="single"/>
        </w:rPr>
      </w:pPr>
      <w:r>
        <w:rPr>
          <w:rFonts w:ascii="Arial Black" w:hAnsi="Arial Black"/>
          <w:b/>
          <w:sz w:val="28"/>
          <w:szCs w:val="28"/>
          <w:u w:val="single"/>
        </w:rPr>
        <w:t>PRIRODA I DRUŠTVO</w:t>
      </w:r>
    </w:p>
    <w:p w:rsidR="007D625D" w:rsidRPr="00023455" w:rsidRDefault="007D625D" w:rsidP="007D625D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595"/>
        <w:gridCol w:w="37"/>
        <w:gridCol w:w="9"/>
        <w:gridCol w:w="257"/>
        <w:gridCol w:w="35"/>
        <w:gridCol w:w="466"/>
        <w:gridCol w:w="29"/>
        <w:gridCol w:w="2523"/>
        <w:gridCol w:w="55"/>
        <w:gridCol w:w="3056"/>
      </w:tblGrid>
      <w:tr w:rsidR="007D625D" w:rsidRPr="006D5CF9" w:rsidTr="00296290">
        <w:trPr>
          <w:trHeight w:val="489"/>
        </w:trPr>
        <w:tc>
          <w:tcPr>
            <w:tcW w:w="9062" w:type="dxa"/>
            <w:gridSpan w:val="10"/>
            <w:shd w:val="clear" w:color="auto" w:fill="00B050"/>
            <w:vAlign w:val="center"/>
          </w:tcPr>
          <w:p w:rsidR="007D625D" w:rsidRPr="00C23D6F" w:rsidRDefault="008A1BB4" w:rsidP="008A1BB4">
            <w:pPr>
              <w:pStyle w:val="box459587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3D6F">
              <w:rPr>
                <w:rFonts w:asciiTheme="minorHAnsi" w:hAnsiTheme="minorHAnsi" w:cstheme="minorHAnsi"/>
                <w:b/>
                <w:color w:val="000000" w:themeColor="text1"/>
              </w:rPr>
              <w:t>ELEMENTI VREDNOVANJA:</w:t>
            </w:r>
            <w:r w:rsidR="007D625D" w:rsidRPr="00C23D6F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  <w:r w:rsidR="00C23D6F" w:rsidRPr="00C23D6F">
              <w:rPr>
                <w:rFonts w:asciiTheme="minorHAnsi" w:hAnsiTheme="minorHAnsi" w:cstheme="minorHAnsi"/>
                <w:b/>
                <w:color w:val="FF0000"/>
              </w:rPr>
              <w:t>ORGANIZIRANOST SVIJETA OKO NAS</w:t>
            </w:r>
          </w:p>
        </w:tc>
      </w:tr>
      <w:tr w:rsidR="007D625D" w:rsidRPr="00C11865" w:rsidTr="00296290">
        <w:tblPrEx>
          <w:shd w:val="clear" w:color="auto" w:fill="auto"/>
        </w:tblPrEx>
        <w:trPr>
          <w:trHeight w:val="287"/>
        </w:trPr>
        <w:tc>
          <w:tcPr>
            <w:tcW w:w="2898" w:type="dxa"/>
            <w:gridSpan w:val="4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7D625D" w:rsidRPr="0051773C" w:rsidRDefault="007D625D" w:rsidP="008A1B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501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7D625D" w:rsidRPr="0051773C" w:rsidRDefault="007D625D" w:rsidP="008A1B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7D625D" w:rsidRPr="0051773C" w:rsidRDefault="007D625D" w:rsidP="008A1BB4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111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7D625D" w:rsidRPr="006F2EAA" w:rsidRDefault="007D625D" w:rsidP="008A1B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3B1409" w:rsidRPr="00C11865" w:rsidTr="00296290">
        <w:tblPrEx>
          <w:shd w:val="clear" w:color="auto" w:fill="auto"/>
        </w:tblPrEx>
        <w:trPr>
          <w:trHeight w:val="971"/>
        </w:trPr>
        <w:tc>
          <w:tcPr>
            <w:tcW w:w="3399" w:type="dxa"/>
            <w:gridSpan w:val="6"/>
            <w:tcBorders>
              <w:top w:val="nil"/>
            </w:tcBorders>
            <w:shd w:val="clear" w:color="auto" w:fill="5ADB45"/>
            <w:vAlign w:val="center"/>
          </w:tcPr>
          <w:p w:rsidR="003B1409" w:rsidRPr="004122FE" w:rsidRDefault="003B1409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PID OŠ A.1.1. Učenik uspoređuje organiziranost u prirodi opažajući neposredni okoliš.</w:t>
            </w:r>
          </w:p>
        </w:tc>
        <w:tc>
          <w:tcPr>
            <w:tcW w:w="5663" w:type="dxa"/>
            <w:gridSpan w:val="4"/>
            <w:tcBorders>
              <w:top w:val="nil"/>
            </w:tcBorders>
            <w:shd w:val="clear" w:color="auto" w:fill="5ADB45"/>
            <w:vAlign w:val="center"/>
          </w:tcPr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Otkriva da cjelinu čine dijelovi, da se različite cjeline mogu dijeliti na sitnije dijelove.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Dijelovi i cjeline imaju različita svojstva/obilježja.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 Uočava red u prirodi na primjeru biljaka, životinja i ljudi.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Uspoređuje obilježja živoga, svojstva neživoga u neposrednome okolišu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Imenuje i razlikuje tvari u svome okružju (voda, zrak,  zemlja, plastika, staklo, tkanine, drvo, metal i sl.).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Razlikuje svojstva tvari koja istražuje svojim osjetilima.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Otkriva da se tvari mogu miješati te osjetilima istražuje njihova nova svojstva. 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Razvrstava bića, tvari ili pojave u skupine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primjenom određenoga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kriterija, objašnjavajući sličnosti i razlike među njima.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Imenuje dijelove svoga tijela i prepoznaje razlike između djevojčice i dječaka.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Navodi dnevne obroke i primjere redovitoga održavanja osobne čistoće i tjelovježbe povezujući s očuvanjem zdravlja. </w:t>
            </w:r>
          </w:p>
        </w:tc>
      </w:tr>
      <w:tr w:rsidR="003B1409" w:rsidRPr="00C11865" w:rsidTr="005D61E6">
        <w:tblPrEx>
          <w:shd w:val="clear" w:color="auto" w:fill="auto"/>
        </w:tblPrEx>
        <w:trPr>
          <w:trHeight w:val="716"/>
        </w:trPr>
        <w:tc>
          <w:tcPr>
            <w:tcW w:w="2595" w:type="dxa"/>
            <w:shd w:val="clear" w:color="auto" w:fill="54F12F"/>
            <w:vAlign w:val="center"/>
          </w:tcPr>
          <w:p w:rsidR="003B1409" w:rsidRPr="00CD28D6" w:rsidRDefault="003B1409" w:rsidP="003B140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67" w:type="dxa"/>
            <w:gridSpan w:val="9"/>
          </w:tcPr>
          <w:p w:rsidR="003B1409" w:rsidRDefault="003B1409" w:rsidP="003B1409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„Otkriva da cjelinu čine dijelovi, da se različite cjeline mogu dijeliti na sitnije dijelove“</w:t>
            </w:r>
            <w:r>
              <w:rPr>
                <w:sz w:val="24"/>
              </w:rPr>
              <w:t xml:space="preserve"> po zadanim elementima. </w:t>
            </w:r>
          </w:p>
          <w:p w:rsidR="003B1409" w:rsidRDefault="003B1409" w:rsidP="003B1409">
            <w:pPr>
              <w:ind w:left="8"/>
              <w:jc w:val="both"/>
            </w:pPr>
            <w:r>
              <w:rPr>
                <w:sz w:val="24"/>
              </w:rPr>
              <w:t xml:space="preserve">Učenik ne ostvaruje sastavnicu ishoda </w:t>
            </w:r>
          </w:p>
          <w:p w:rsidR="003B1409" w:rsidRDefault="003B1409" w:rsidP="003B1409">
            <w:pPr>
              <w:ind w:left="8"/>
            </w:pPr>
            <w:r>
              <w:rPr>
                <w:i/>
                <w:sz w:val="24"/>
              </w:rPr>
              <w:t>„Dijelovi i cjeline imaju različita svojstva/obilježja“</w:t>
            </w:r>
            <w:r>
              <w:rPr>
                <w:sz w:val="24"/>
              </w:rPr>
              <w:t xml:space="preserve"> po zadanim elementima. </w:t>
            </w:r>
          </w:p>
          <w:p w:rsidR="003B1409" w:rsidRDefault="003B1409" w:rsidP="003B1409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„Uočava red u prirodi na primjeru biljaka, životinja i ljudi“</w:t>
            </w:r>
            <w:r>
              <w:rPr>
                <w:sz w:val="24"/>
              </w:rPr>
              <w:t xml:space="preserve"> po zadanim elementima. </w:t>
            </w:r>
          </w:p>
          <w:p w:rsidR="003B1409" w:rsidRDefault="003B1409" w:rsidP="003B1409">
            <w:pPr>
              <w:ind w:left="8" w:right="467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 xml:space="preserve">„Uspoređuje obilježja </w:t>
            </w:r>
          </w:p>
          <w:p w:rsidR="003B1409" w:rsidRDefault="003B1409" w:rsidP="003B1409">
            <w:pPr>
              <w:ind w:left="5"/>
            </w:pPr>
            <w:r>
              <w:rPr>
                <w:i/>
                <w:sz w:val="24"/>
              </w:rPr>
              <w:t>živoga, svojstva neživoga u neposrednome okolišu“</w:t>
            </w:r>
            <w:r>
              <w:rPr>
                <w:sz w:val="24"/>
              </w:rPr>
              <w:t xml:space="preserve"> po zadanim elementima. </w:t>
            </w:r>
          </w:p>
          <w:p w:rsidR="003B1409" w:rsidRDefault="003B1409" w:rsidP="003B1409">
            <w:pPr>
              <w:ind w:left="5" w:right="177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„Imenuje i razlikuje tvari u svome okružju“</w:t>
            </w:r>
            <w:r>
              <w:rPr>
                <w:sz w:val="24"/>
              </w:rPr>
              <w:t xml:space="preserve"> po zadanim elementima. </w:t>
            </w:r>
          </w:p>
          <w:p w:rsidR="003B1409" w:rsidRDefault="003B1409" w:rsidP="003B1409">
            <w:pPr>
              <w:ind w:left="5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„Razlikuje svojstva tvari koja istražuje svojim osjetilima“</w:t>
            </w:r>
            <w:r>
              <w:rPr>
                <w:sz w:val="24"/>
              </w:rPr>
              <w:t xml:space="preserve"> po zadanim elementima. </w:t>
            </w:r>
          </w:p>
          <w:p w:rsidR="003B1409" w:rsidRDefault="003B1409" w:rsidP="003B1409">
            <w:pPr>
              <w:ind w:left="5" w:right="45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„Otkriva da se tvari mogu miješati te osjetilima istražuje njihova nova svojstva“</w:t>
            </w:r>
            <w:r>
              <w:rPr>
                <w:sz w:val="24"/>
              </w:rPr>
              <w:t xml:space="preserve"> po zadanim elementima. </w:t>
            </w:r>
          </w:p>
          <w:p w:rsidR="003B1409" w:rsidRDefault="003B1409" w:rsidP="003B1409">
            <w:pPr>
              <w:ind w:left="5"/>
              <w:jc w:val="both"/>
            </w:pPr>
            <w:r>
              <w:rPr>
                <w:sz w:val="24"/>
              </w:rPr>
              <w:t xml:space="preserve">Učenik ne ostvaruje sastavnicu ishoda </w:t>
            </w:r>
          </w:p>
          <w:p w:rsidR="003B1409" w:rsidRDefault="003B1409" w:rsidP="003B1409">
            <w:pPr>
              <w:spacing w:after="5"/>
              <w:ind w:left="5"/>
            </w:pPr>
            <w:r>
              <w:rPr>
                <w:i/>
                <w:sz w:val="24"/>
              </w:rPr>
              <w:t xml:space="preserve">„Razvrstava bića, tvari ili pojave u skupine </w:t>
            </w:r>
          </w:p>
          <w:p w:rsidR="003B1409" w:rsidRDefault="003B1409" w:rsidP="003B1409">
            <w:pPr>
              <w:ind w:left="5"/>
            </w:pPr>
            <w:r>
              <w:rPr>
                <w:i/>
                <w:sz w:val="24"/>
              </w:rPr>
              <w:t>primjenom određenoga kriterija, objašnjavajući sličnosti i razlike među njima“</w:t>
            </w:r>
            <w:r>
              <w:rPr>
                <w:sz w:val="24"/>
              </w:rPr>
              <w:t xml:space="preserve"> po zadanim elementima. </w:t>
            </w:r>
          </w:p>
          <w:p w:rsidR="003B1409" w:rsidRDefault="003B1409" w:rsidP="003B1409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„Imenuje dijelove svoga tijela i prepoznaje razlike između djevojčice i dječak</w:t>
            </w:r>
            <w:r>
              <w:rPr>
                <w:sz w:val="24"/>
              </w:rPr>
              <w:t>a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3B1409" w:rsidRDefault="003B1409" w:rsidP="00816843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„Navodi dnevne obroke i primjere redovitoga održavanja osobne čistoće i tjelovježbe povezujući s očuvanjem zdravlja“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3B1409" w:rsidRPr="00C11865" w:rsidTr="005D61E6">
        <w:tblPrEx>
          <w:shd w:val="clear" w:color="auto" w:fill="auto"/>
        </w:tblPrEx>
        <w:trPr>
          <w:trHeight w:val="716"/>
        </w:trPr>
        <w:tc>
          <w:tcPr>
            <w:tcW w:w="2595" w:type="dxa"/>
            <w:shd w:val="clear" w:color="auto" w:fill="54F12F"/>
            <w:vAlign w:val="center"/>
          </w:tcPr>
          <w:p w:rsidR="003B1409" w:rsidRPr="00CD28D6" w:rsidRDefault="003B1409" w:rsidP="003B140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67" w:type="dxa"/>
            <w:gridSpan w:val="9"/>
          </w:tcPr>
          <w:p w:rsidR="003B1409" w:rsidRDefault="003B1409" w:rsidP="003B1409">
            <w:pPr>
              <w:ind w:right="68"/>
              <w:jc w:val="both"/>
            </w:pPr>
            <w:r>
              <w:rPr>
                <w:sz w:val="24"/>
              </w:rPr>
              <w:t xml:space="preserve">Ne uočava dio cjeline te mogućnost dijeljenja cjeline na sitnije dijelove. </w:t>
            </w:r>
          </w:p>
          <w:p w:rsidR="003B1409" w:rsidRDefault="003B1409" w:rsidP="003B1409">
            <w:pPr>
              <w:ind w:right="57"/>
            </w:pPr>
            <w:r>
              <w:rPr>
                <w:sz w:val="24"/>
              </w:rPr>
              <w:t xml:space="preserve">Teško razlikuje dio od cjeline te samo uz navođenje i pomoć uočava njihova osnovna svojstva. </w:t>
            </w:r>
          </w:p>
          <w:p w:rsidR="003B1409" w:rsidRDefault="003B1409" w:rsidP="003B1409">
            <w:pPr>
              <w:ind w:right="55"/>
            </w:pPr>
            <w:r>
              <w:rPr>
                <w:sz w:val="24"/>
              </w:rPr>
              <w:t>Uočava red u prirodi na primjeru biljaka, životinja i ljudi</w:t>
            </w:r>
            <w:r w:rsidR="0081684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isključivo pomoću primjera. </w:t>
            </w:r>
          </w:p>
          <w:p w:rsidR="003B1409" w:rsidRDefault="003B1409" w:rsidP="003B1409">
            <w:r>
              <w:rPr>
                <w:sz w:val="24"/>
              </w:rPr>
              <w:t xml:space="preserve">Navodi, ali ne uspoređuje obilježja </w:t>
            </w:r>
          </w:p>
          <w:p w:rsidR="003B1409" w:rsidRDefault="003B1409" w:rsidP="003B1409">
            <w:r>
              <w:rPr>
                <w:sz w:val="24"/>
              </w:rPr>
              <w:t xml:space="preserve">živoga i neživoga u neposrednom okolišu.  </w:t>
            </w:r>
          </w:p>
          <w:p w:rsidR="003B1409" w:rsidRDefault="003B1409" w:rsidP="003B1409">
            <w:r>
              <w:rPr>
                <w:sz w:val="24"/>
              </w:rPr>
              <w:t xml:space="preserve">Nepotpuno imenuje tvari u svom okružju. </w:t>
            </w:r>
          </w:p>
          <w:p w:rsidR="003B1409" w:rsidRDefault="003B1409" w:rsidP="003B1409">
            <w:r>
              <w:rPr>
                <w:sz w:val="24"/>
              </w:rPr>
              <w:t xml:space="preserve">Djelomično se prisjeća svojstva tvari istražena osjetilima. </w:t>
            </w:r>
          </w:p>
          <w:p w:rsidR="003B1409" w:rsidRDefault="003B1409" w:rsidP="003B1409">
            <w:r>
              <w:rPr>
                <w:sz w:val="24"/>
              </w:rPr>
              <w:t xml:space="preserve">Prema jasnim i kratkim uputama otkriva da se tvari mogu miješati.  </w:t>
            </w:r>
          </w:p>
          <w:p w:rsidR="003B1409" w:rsidRDefault="003B1409" w:rsidP="003B1409">
            <w:r>
              <w:rPr>
                <w:sz w:val="24"/>
              </w:rPr>
              <w:t xml:space="preserve">Netočno i nepotpuno razvrstava bića, tvari ili pojave u skupine primjenom određenoga kriterija. </w:t>
            </w:r>
          </w:p>
          <w:p w:rsidR="003B1409" w:rsidRDefault="003B1409" w:rsidP="003B1409">
            <w:r>
              <w:rPr>
                <w:sz w:val="24"/>
              </w:rPr>
              <w:t xml:space="preserve">Imenuje dijelove svoga tijela nepotpuno i netočno. Prepoznaje i uočava razlike između dječaka i djevojčice tek uz navođenje i pojašnjenja. </w:t>
            </w:r>
          </w:p>
          <w:p w:rsidR="003B1409" w:rsidRDefault="003B1409" w:rsidP="003B1409">
            <w:r>
              <w:rPr>
                <w:sz w:val="24"/>
              </w:rPr>
              <w:t xml:space="preserve">Imenuje samo glavne dnevne obroke uz navođenje. Prema zadanim primjerima uviđa važnost i povezanost održavanja osobne čistoće, tjelovježbe i zdravlja. </w:t>
            </w:r>
          </w:p>
        </w:tc>
      </w:tr>
      <w:tr w:rsidR="003B1409" w:rsidRPr="00C11865" w:rsidTr="005D61E6">
        <w:tblPrEx>
          <w:shd w:val="clear" w:color="auto" w:fill="auto"/>
        </w:tblPrEx>
        <w:trPr>
          <w:trHeight w:val="697"/>
        </w:trPr>
        <w:tc>
          <w:tcPr>
            <w:tcW w:w="2595" w:type="dxa"/>
            <w:shd w:val="clear" w:color="auto" w:fill="54F12F"/>
            <w:vAlign w:val="center"/>
          </w:tcPr>
          <w:p w:rsidR="003B1409" w:rsidRPr="00CD28D6" w:rsidRDefault="003B1409" w:rsidP="003B140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67" w:type="dxa"/>
            <w:gridSpan w:val="9"/>
          </w:tcPr>
          <w:p w:rsidR="003B1409" w:rsidRDefault="003B1409" w:rsidP="003B1409">
            <w:pPr>
              <w:ind w:left="5"/>
            </w:pPr>
            <w:r>
              <w:rPr>
                <w:sz w:val="24"/>
              </w:rPr>
              <w:t xml:space="preserve">Uočava dijelove cjeline, samostalno ju ne dijeli na sitnije dijelove. </w:t>
            </w:r>
          </w:p>
          <w:p w:rsidR="003B1409" w:rsidRDefault="003B1409" w:rsidP="003B1409">
            <w:pPr>
              <w:ind w:left="5" w:right="509"/>
              <w:jc w:val="both"/>
            </w:pPr>
            <w:r>
              <w:rPr>
                <w:sz w:val="24"/>
              </w:rPr>
              <w:t xml:space="preserve">Uočava, ali ne objašnjava svojstva dijelova i cjeline. </w:t>
            </w:r>
          </w:p>
          <w:p w:rsidR="003B1409" w:rsidRDefault="003B1409" w:rsidP="003B1409">
            <w:pPr>
              <w:ind w:left="5"/>
            </w:pPr>
            <w:r>
              <w:rPr>
                <w:sz w:val="24"/>
              </w:rPr>
              <w:t xml:space="preserve">Uz navođenje uočava red u prirodi na primjeru biljaka, životinja i ljudi. </w:t>
            </w:r>
          </w:p>
          <w:p w:rsidR="003B1409" w:rsidRDefault="003B1409" w:rsidP="00816843">
            <w:pPr>
              <w:ind w:left="5"/>
              <w:jc w:val="both"/>
            </w:pPr>
            <w:r>
              <w:rPr>
                <w:sz w:val="24"/>
              </w:rPr>
              <w:t xml:space="preserve">Uspoređuje obilježja živoga, svojstva neživoga u neposrednome okolišu. </w:t>
            </w:r>
          </w:p>
          <w:p w:rsidR="003B1409" w:rsidRDefault="003B1409" w:rsidP="003B1409">
            <w:pPr>
              <w:ind w:left="5" w:right="213"/>
              <w:jc w:val="both"/>
            </w:pPr>
            <w:r>
              <w:rPr>
                <w:sz w:val="24"/>
              </w:rPr>
              <w:t xml:space="preserve">Imenuje tvari u svome okružju (voda, zrak,  zemlja, plastika, staklo, tkanine, drvo, metal i sl.). </w:t>
            </w:r>
          </w:p>
          <w:p w:rsidR="003B1409" w:rsidRDefault="003B1409" w:rsidP="003B1409">
            <w:pPr>
              <w:ind w:left="5"/>
            </w:pPr>
            <w:r>
              <w:rPr>
                <w:sz w:val="24"/>
              </w:rPr>
              <w:t xml:space="preserve">Razlikuje svojstva tvari koja istražuje svojim osjetilima. </w:t>
            </w:r>
          </w:p>
          <w:p w:rsidR="003B1409" w:rsidRDefault="003B1409" w:rsidP="003B1409">
            <w:pPr>
              <w:ind w:left="38" w:right="4"/>
            </w:pPr>
            <w:r>
              <w:rPr>
                <w:sz w:val="24"/>
              </w:rPr>
              <w:t xml:space="preserve">Uz učiteljevo vođenje otkriva da se tvari mogu miješati. </w:t>
            </w:r>
          </w:p>
          <w:p w:rsidR="003B1409" w:rsidRDefault="003B1409" w:rsidP="003B1409">
            <w:pPr>
              <w:ind w:left="5"/>
            </w:pPr>
            <w:r>
              <w:rPr>
                <w:sz w:val="24"/>
              </w:rPr>
              <w:t xml:space="preserve">Razvrstava bića, tvari ili pojave u skupine primjenom zadanog kriterija. </w:t>
            </w:r>
          </w:p>
          <w:p w:rsidR="003B1409" w:rsidRDefault="003B1409" w:rsidP="003B1409">
            <w:pPr>
              <w:ind w:left="5"/>
            </w:pPr>
            <w:r>
              <w:rPr>
                <w:sz w:val="24"/>
              </w:rPr>
              <w:t xml:space="preserve">Uz poticaj imenuje dijelove svoga tijela i razlike između djevojčica i dječaka. </w:t>
            </w:r>
          </w:p>
          <w:p w:rsidR="003B1409" w:rsidRDefault="003B1409" w:rsidP="003B1409">
            <w:pPr>
              <w:ind w:left="5" w:right="57"/>
              <w:jc w:val="both"/>
            </w:pPr>
            <w:r>
              <w:rPr>
                <w:sz w:val="24"/>
              </w:rPr>
              <w:t xml:space="preserve">Navodi dnevne obroke i uz poticaj povezuje očuvanje zdravlja s čistoćom i tjelovježbom. </w:t>
            </w:r>
          </w:p>
        </w:tc>
      </w:tr>
      <w:tr w:rsidR="003B1409" w:rsidRPr="00C11865" w:rsidTr="005D61E6">
        <w:tblPrEx>
          <w:shd w:val="clear" w:color="auto" w:fill="auto"/>
        </w:tblPrEx>
        <w:trPr>
          <w:trHeight w:val="697"/>
        </w:trPr>
        <w:tc>
          <w:tcPr>
            <w:tcW w:w="2595" w:type="dxa"/>
            <w:shd w:val="clear" w:color="auto" w:fill="54F12F"/>
            <w:vAlign w:val="center"/>
          </w:tcPr>
          <w:p w:rsidR="003B1409" w:rsidRPr="00CD28D6" w:rsidRDefault="003B1409" w:rsidP="003B140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67" w:type="dxa"/>
            <w:gridSpan w:val="9"/>
          </w:tcPr>
          <w:p w:rsidR="003B1409" w:rsidRDefault="003B1409" w:rsidP="003B1409">
            <w:r>
              <w:rPr>
                <w:sz w:val="24"/>
              </w:rPr>
              <w:t xml:space="preserve">Otkriva da cjelinu čine dijelovi, da se različite cjeline mogu dijeliti na sitnije dijelove. </w:t>
            </w:r>
          </w:p>
          <w:p w:rsidR="003B1409" w:rsidRDefault="003B1409" w:rsidP="003B1409">
            <w:r>
              <w:rPr>
                <w:sz w:val="24"/>
              </w:rPr>
              <w:t xml:space="preserve">Razlikuje i objašnjava  većinu svojstava/obilježja dijelova i cjelina. </w:t>
            </w:r>
          </w:p>
          <w:p w:rsidR="003B1409" w:rsidRDefault="003B1409" w:rsidP="003B1409">
            <w:r>
              <w:rPr>
                <w:sz w:val="24"/>
              </w:rPr>
              <w:t xml:space="preserve">Bez većih teškoća uočava red u prirodi na primjeru biljaka, životinja i ljudi. </w:t>
            </w:r>
          </w:p>
          <w:p w:rsidR="003B1409" w:rsidRDefault="003B1409" w:rsidP="00816843">
            <w:pPr>
              <w:jc w:val="both"/>
            </w:pPr>
            <w:r>
              <w:rPr>
                <w:sz w:val="24"/>
              </w:rPr>
              <w:t>Navodi i uspoređuje obilježja živoga,</w:t>
            </w:r>
            <w:r w:rsidR="0081684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svojstva neživoga u neposrednome okolišu. </w:t>
            </w:r>
          </w:p>
          <w:p w:rsidR="003B1409" w:rsidRDefault="003B1409" w:rsidP="003B1409">
            <w:pPr>
              <w:ind w:right="110"/>
              <w:jc w:val="both"/>
            </w:pPr>
            <w:r>
              <w:rPr>
                <w:sz w:val="24"/>
              </w:rPr>
              <w:t xml:space="preserve">Imenuje i razlikuje tvari u svome okružju (voda, zrak,  zemlja, plastika, staklo, tkanine, drvo, metal i sl.). </w:t>
            </w:r>
          </w:p>
          <w:p w:rsidR="003B1409" w:rsidRDefault="003B1409" w:rsidP="003B1409">
            <w:r>
              <w:rPr>
                <w:sz w:val="24"/>
              </w:rPr>
              <w:t xml:space="preserve">Razlikuje i klasificira svojstva istraživanih tvari svojim osjetilima. </w:t>
            </w:r>
          </w:p>
          <w:p w:rsidR="003B1409" w:rsidRDefault="003B1409" w:rsidP="003B1409">
            <w:pPr>
              <w:ind w:right="234"/>
              <w:jc w:val="both"/>
            </w:pPr>
            <w:r>
              <w:rPr>
                <w:sz w:val="24"/>
              </w:rPr>
              <w:t xml:space="preserve">Otkriva da se tvari mogu miješati te osjetilima istražuje njihova nova svojstva.  </w:t>
            </w:r>
          </w:p>
          <w:p w:rsidR="003B1409" w:rsidRDefault="003B1409" w:rsidP="003B1409">
            <w:pPr>
              <w:jc w:val="both"/>
            </w:pPr>
            <w:r>
              <w:rPr>
                <w:sz w:val="24"/>
              </w:rPr>
              <w:t xml:space="preserve">Razvrstava bića, tvari ili pojave u skupine primjenom određenoga </w:t>
            </w:r>
          </w:p>
          <w:p w:rsidR="003B1409" w:rsidRDefault="003B1409" w:rsidP="003B1409">
            <w:pPr>
              <w:ind w:right="134"/>
              <w:jc w:val="both"/>
            </w:pPr>
            <w:r>
              <w:rPr>
                <w:sz w:val="24"/>
              </w:rPr>
              <w:t xml:space="preserve">kriterija, objašnjavajući sličnosti i razlike među njima uz dodatne napute i pitanja. </w:t>
            </w:r>
          </w:p>
          <w:p w:rsidR="003B1409" w:rsidRDefault="003B1409" w:rsidP="003B1409">
            <w:r>
              <w:rPr>
                <w:sz w:val="24"/>
              </w:rPr>
              <w:t xml:space="preserve">Imenuje dijelove svoga tijela i prepoznaje razlike između djevojčice i dječaka. </w:t>
            </w:r>
          </w:p>
          <w:p w:rsidR="003B1409" w:rsidRDefault="003B1409" w:rsidP="003B1409">
            <w:r>
              <w:rPr>
                <w:sz w:val="24"/>
              </w:rPr>
              <w:t xml:space="preserve">Navodi dnevne obroke i primjere redovitoga održavanja osobne čistoće i tjelovježbe povezujući s očuvanjem zdravlja. </w:t>
            </w:r>
          </w:p>
        </w:tc>
      </w:tr>
      <w:tr w:rsidR="003B1409" w:rsidRPr="00C11865" w:rsidTr="005D61E6">
        <w:tblPrEx>
          <w:shd w:val="clear" w:color="auto" w:fill="auto"/>
        </w:tblPrEx>
        <w:trPr>
          <w:trHeight w:val="697"/>
        </w:trPr>
        <w:tc>
          <w:tcPr>
            <w:tcW w:w="2595" w:type="dxa"/>
            <w:shd w:val="clear" w:color="auto" w:fill="54F12F"/>
            <w:vAlign w:val="center"/>
          </w:tcPr>
          <w:p w:rsidR="003B1409" w:rsidRPr="00CD28D6" w:rsidRDefault="003B1409" w:rsidP="003B1409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67" w:type="dxa"/>
            <w:gridSpan w:val="9"/>
          </w:tcPr>
          <w:p w:rsidR="003B1409" w:rsidRDefault="003B1409" w:rsidP="003B1409">
            <w:pPr>
              <w:ind w:left="5"/>
            </w:pPr>
            <w:r>
              <w:rPr>
                <w:sz w:val="24"/>
              </w:rPr>
              <w:t xml:space="preserve">Samostalno otkriva da cjelinu čine dijelovi te različite cjeline dijeli na sitnije dijelove. </w:t>
            </w:r>
          </w:p>
          <w:p w:rsidR="003B1409" w:rsidRDefault="003B1409" w:rsidP="003B1409">
            <w:pPr>
              <w:ind w:left="5" w:right="119"/>
              <w:jc w:val="both"/>
            </w:pPr>
            <w:r>
              <w:rPr>
                <w:sz w:val="24"/>
              </w:rPr>
              <w:t xml:space="preserve">Nabraja i objašnjava različita svojstva dijelova i njihovih cjelina. </w:t>
            </w:r>
          </w:p>
          <w:p w:rsidR="003B1409" w:rsidRDefault="003B1409" w:rsidP="003B1409">
            <w:pPr>
              <w:ind w:left="5"/>
            </w:pPr>
            <w:r>
              <w:rPr>
                <w:sz w:val="24"/>
              </w:rPr>
              <w:t xml:space="preserve">Brzo i argumentirano uočava, povezuje i objašnjava red u prirodi na primjeri biljaka, životinja i ljudi. </w:t>
            </w:r>
          </w:p>
          <w:p w:rsidR="003B1409" w:rsidRDefault="003B1409" w:rsidP="003B1409">
            <w:pPr>
              <w:ind w:left="5"/>
            </w:pPr>
            <w:r>
              <w:rPr>
                <w:sz w:val="24"/>
              </w:rPr>
              <w:t xml:space="preserve">Opisuje obilježja bića i svojstva tvari, bilježi vremenske pojave i </w:t>
            </w:r>
          </w:p>
          <w:p w:rsidR="003B1409" w:rsidRDefault="003B1409" w:rsidP="003B1409">
            <w:pPr>
              <w:ind w:left="5" w:right="276"/>
              <w:jc w:val="both"/>
            </w:pPr>
            <w:r>
              <w:rPr>
                <w:sz w:val="24"/>
              </w:rPr>
              <w:t xml:space="preserve">uočava cjelinu i njezine dijelove opažajući neposredni okoliš. </w:t>
            </w:r>
          </w:p>
          <w:p w:rsidR="003B1409" w:rsidRDefault="003B1409" w:rsidP="003B1409">
            <w:pPr>
              <w:ind w:left="5" w:right="177"/>
              <w:jc w:val="both"/>
            </w:pPr>
            <w:r>
              <w:rPr>
                <w:sz w:val="24"/>
              </w:rPr>
              <w:t xml:space="preserve">Povezuje i uspoređuje tvari u svome okružju (voda, zrak,  zemlja, plastika, staklo, tkanine, drvo, metal i sl.). </w:t>
            </w:r>
          </w:p>
          <w:p w:rsidR="003B1409" w:rsidRDefault="003B1409" w:rsidP="003B1409">
            <w:pPr>
              <w:ind w:left="38"/>
            </w:pPr>
            <w:r>
              <w:rPr>
                <w:sz w:val="24"/>
              </w:rPr>
              <w:t xml:space="preserve">Uspoređuje i analizira svojstva tvari te ih istražuje osjetilima. </w:t>
            </w:r>
          </w:p>
          <w:p w:rsidR="003B1409" w:rsidRDefault="003B1409" w:rsidP="003B1409">
            <w:pPr>
              <w:ind w:left="38"/>
            </w:pPr>
            <w:r>
              <w:rPr>
                <w:sz w:val="24"/>
              </w:rPr>
              <w:t xml:space="preserve">Samostalno izvodi pokuse kojima otkriva mogućnosti miješanja </w:t>
            </w:r>
          </w:p>
          <w:p w:rsidR="003B1409" w:rsidRDefault="003B1409" w:rsidP="003B1409">
            <w:pPr>
              <w:ind w:left="38"/>
            </w:pPr>
            <w:r>
              <w:rPr>
                <w:sz w:val="24"/>
              </w:rPr>
              <w:t xml:space="preserve">tvari i otkriva i istražuje njihova svojstva svojim osjetilima. </w:t>
            </w:r>
          </w:p>
          <w:p w:rsidR="003B1409" w:rsidRDefault="003B1409" w:rsidP="003B1409">
            <w:pPr>
              <w:ind w:left="5"/>
            </w:pPr>
            <w:r>
              <w:rPr>
                <w:sz w:val="24"/>
              </w:rPr>
              <w:t xml:space="preserve">Točno i s lakoćom bića, </w:t>
            </w:r>
          </w:p>
          <w:p w:rsidR="003B1409" w:rsidRDefault="003B1409" w:rsidP="003B1409">
            <w:pPr>
              <w:ind w:left="5" w:right="98"/>
              <w:jc w:val="both"/>
            </w:pPr>
            <w:r>
              <w:rPr>
                <w:sz w:val="24"/>
              </w:rPr>
              <w:t xml:space="preserve">tvari ili pojave razvrstava u skupine prema zadanom kriteriju, objašnjavajući sličnosti i razlike među njima. </w:t>
            </w:r>
          </w:p>
          <w:p w:rsidR="003B1409" w:rsidRDefault="003B1409" w:rsidP="003B1409">
            <w:pPr>
              <w:ind w:left="5"/>
            </w:pPr>
            <w:r>
              <w:rPr>
                <w:sz w:val="24"/>
              </w:rPr>
              <w:t xml:space="preserve">Brzo i točno imenuje dijelove svoga tijela i primjerima prepoznaje i potkrepljuje razlike između djevojčice i dječaka. </w:t>
            </w:r>
          </w:p>
          <w:p w:rsidR="003B1409" w:rsidRDefault="003B1409" w:rsidP="003B1409">
            <w:pPr>
              <w:ind w:left="5" w:right="13"/>
            </w:pPr>
            <w:r>
              <w:rPr>
                <w:sz w:val="24"/>
              </w:rPr>
              <w:t xml:space="preserve">Imenuje i predlaže poželjne primjere dnevnih obroka. Uviđa važnost redovitog održavanja osobne čistoće i tjelovježbe te njihovu vezu s očuvanjem zdravlja. </w:t>
            </w:r>
          </w:p>
        </w:tc>
      </w:tr>
      <w:tr w:rsidR="003B1409" w:rsidRPr="00C11865" w:rsidTr="00296290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5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3B1409" w:rsidRPr="0051773C" w:rsidRDefault="003B1409" w:rsidP="003B1409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3B1409" w:rsidRPr="0051773C" w:rsidRDefault="003B1409" w:rsidP="003B1409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3B1409" w:rsidRPr="0051773C" w:rsidRDefault="003B1409" w:rsidP="003B1409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3B1409" w:rsidRPr="006F2EAA" w:rsidRDefault="003B1409" w:rsidP="003B1409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3B1409" w:rsidRPr="00C11865" w:rsidTr="005D61E6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7"/>
            <w:tcBorders>
              <w:top w:val="nil"/>
            </w:tcBorders>
            <w:shd w:val="clear" w:color="auto" w:fill="5ADB45"/>
            <w:vAlign w:val="center"/>
          </w:tcPr>
          <w:p w:rsidR="003B1409" w:rsidRPr="004122FE" w:rsidRDefault="003B1409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PID OŠ A.1.2. Učenik prepoznaje važnost organiziranosti vremena i prikazuje vremenski slijed događaja.</w:t>
            </w:r>
          </w:p>
        </w:tc>
        <w:tc>
          <w:tcPr>
            <w:tcW w:w="5634" w:type="dxa"/>
            <w:gridSpan w:val="3"/>
            <w:tcBorders>
              <w:top w:val="nil"/>
            </w:tcBorders>
            <w:shd w:val="clear" w:color="auto" w:fill="5ADB45"/>
          </w:tcPr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Određuje i imenuje doba dana, dane u tjednu i godišnja doba opažajući organiziranost vremena.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Prikazuje vremenski slijed događaja u odnosu na jučer, danas i sutra i u odnosu na doba dana (npr. Vremenska crta).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Reda pravilno dane u tjednu i prepoznaje važnost organiziranosti vremena. </w:t>
            </w:r>
          </w:p>
        </w:tc>
      </w:tr>
      <w:tr w:rsidR="003B1409" w:rsidRPr="00C11865" w:rsidTr="005D61E6">
        <w:tblPrEx>
          <w:shd w:val="clear" w:color="auto" w:fill="auto"/>
        </w:tblPrEx>
        <w:trPr>
          <w:trHeight w:val="716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3B1409" w:rsidRPr="00CD28D6" w:rsidRDefault="003B1409" w:rsidP="003B140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21" w:type="dxa"/>
            <w:gridSpan w:val="7"/>
          </w:tcPr>
          <w:p w:rsidR="003B1409" w:rsidRDefault="003B1409" w:rsidP="003B1409">
            <w:pPr>
              <w:ind w:left="8" w:right="30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„Određuje i imenuje doba dana, dane u tjednu i godišnja doba opažajući organiziranost vremena“</w:t>
            </w:r>
            <w:r>
              <w:rPr>
                <w:sz w:val="24"/>
              </w:rPr>
              <w:t xml:space="preserve"> po zadanim elementima. </w:t>
            </w:r>
          </w:p>
          <w:p w:rsidR="003B1409" w:rsidRDefault="003B1409" w:rsidP="003B1409">
            <w:pPr>
              <w:ind w:left="8" w:right="498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 xml:space="preserve">„Prikazuje vremenski </w:t>
            </w:r>
          </w:p>
          <w:p w:rsidR="003B1409" w:rsidRDefault="003B1409" w:rsidP="003B1409">
            <w:pPr>
              <w:ind w:left="8" w:right="26"/>
            </w:pPr>
            <w:r>
              <w:rPr>
                <w:i/>
                <w:sz w:val="24"/>
              </w:rPr>
              <w:t>slijed događaja u odnosu na jučer, danas i sutra i u odnosu na doba dana“</w:t>
            </w:r>
            <w:r>
              <w:rPr>
                <w:sz w:val="24"/>
              </w:rPr>
              <w:t xml:space="preserve"> po zadanim elementima. </w:t>
            </w:r>
          </w:p>
          <w:p w:rsidR="003B1409" w:rsidRDefault="003B1409" w:rsidP="00816843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„Reda pravilno dane u tjednu i prepoznaje važnost organiziranosti vremena“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3B1409" w:rsidRPr="00C11865" w:rsidTr="005D61E6">
        <w:tblPrEx>
          <w:shd w:val="clear" w:color="auto" w:fill="auto"/>
        </w:tblPrEx>
        <w:trPr>
          <w:trHeight w:val="716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3B1409" w:rsidRPr="00CD28D6" w:rsidRDefault="003B1409" w:rsidP="003B140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21" w:type="dxa"/>
            <w:gridSpan w:val="7"/>
          </w:tcPr>
          <w:p w:rsidR="003B1409" w:rsidRDefault="003B1409" w:rsidP="003B1409">
            <w:r>
              <w:rPr>
                <w:sz w:val="24"/>
              </w:rPr>
              <w:t xml:space="preserve">Uz učiteljevu pomoć ili za modelom određuje i imenuje dane u tjednu i godišnja doba, opaža organiziranost vremena u kratkim i jasnim zadacima uz predložak. </w:t>
            </w:r>
          </w:p>
          <w:p w:rsidR="003B1409" w:rsidRDefault="003B1409" w:rsidP="003B1409">
            <w:r>
              <w:rPr>
                <w:sz w:val="24"/>
              </w:rPr>
              <w:t xml:space="preserve">Isključivo uz predložak prikazuje vremenski slijed događaja u </w:t>
            </w:r>
          </w:p>
          <w:p w:rsidR="003B1409" w:rsidRDefault="003B1409" w:rsidP="003B1409">
            <w:r>
              <w:rPr>
                <w:sz w:val="24"/>
              </w:rPr>
              <w:t xml:space="preserve">odnosu na doba dana i neke dane u tjednu i neka godišnja doba. </w:t>
            </w:r>
          </w:p>
          <w:p w:rsidR="003B1409" w:rsidRDefault="003B1409" w:rsidP="003B1409">
            <w:r>
              <w:rPr>
                <w:sz w:val="24"/>
              </w:rPr>
              <w:t xml:space="preserve">Reda pravilno dane u tjednu uz predložak ili pomoć. </w:t>
            </w:r>
          </w:p>
        </w:tc>
      </w:tr>
      <w:tr w:rsidR="003B1409" w:rsidRPr="00C11865" w:rsidTr="005D61E6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3B1409" w:rsidRPr="00CD28D6" w:rsidRDefault="003B1409" w:rsidP="003B140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21" w:type="dxa"/>
            <w:gridSpan w:val="7"/>
          </w:tcPr>
          <w:p w:rsidR="003B1409" w:rsidRDefault="003B1409" w:rsidP="00816843">
            <w:pPr>
              <w:ind w:right="24"/>
            </w:pPr>
            <w:r>
              <w:rPr>
                <w:sz w:val="24"/>
              </w:rPr>
              <w:t xml:space="preserve">Određuje i imenuje dane u tjednu i godišnja doba uz poneka navođenja, opaža organiziranost vremena na osobnom iskustvu i uz primjer. </w:t>
            </w:r>
          </w:p>
          <w:p w:rsidR="003B1409" w:rsidRDefault="003B1409" w:rsidP="003B1409">
            <w:pPr>
              <w:ind w:left="5"/>
            </w:pPr>
            <w:r>
              <w:rPr>
                <w:sz w:val="24"/>
              </w:rPr>
              <w:t xml:space="preserve">Prikazuje vremenski slijed događaja u odnosu na doba dana, </w:t>
            </w:r>
          </w:p>
          <w:p w:rsidR="003B1409" w:rsidRDefault="003B1409" w:rsidP="003B1409">
            <w:pPr>
              <w:ind w:left="5" w:right="85"/>
              <w:jc w:val="both"/>
            </w:pPr>
            <w:r>
              <w:rPr>
                <w:sz w:val="24"/>
              </w:rPr>
              <w:t xml:space="preserve">uz pomoć ih prikazuje u odnosu na dane u tjednu i godišnja doba. </w:t>
            </w:r>
          </w:p>
          <w:p w:rsidR="003B1409" w:rsidRDefault="003B1409" w:rsidP="003B1409">
            <w:pPr>
              <w:ind w:left="5" w:right="23"/>
            </w:pPr>
            <w:r>
              <w:rPr>
                <w:sz w:val="24"/>
              </w:rPr>
              <w:t xml:space="preserve">Reda većinom pravilno dane u tjednu, ali teže prepoznaje važnost organiziranosti vremena (dan, tjedan). </w:t>
            </w:r>
          </w:p>
        </w:tc>
      </w:tr>
      <w:tr w:rsidR="003B1409" w:rsidRPr="00C11865" w:rsidTr="005D61E6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3B1409" w:rsidRPr="00CD28D6" w:rsidRDefault="003B1409" w:rsidP="003B140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21" w:type="dxa"/>
            <w:gridSpan w:val="7"/>
          </w:tcPr>
          <w:p w:rsidR="003B1409" w:rsidRDefault="003B1409" w:rsidP="003B1409">
            <w:pPr>
              <w:ind w:right="16"/>
            </w:pPr>
            <w:r>
              <w:rPr>
                <w:sz w:val="24"/>
              </w:rPr>
              <w:t xml:space="preserve">Određuje i imenuje doba dana, dane u tjednu i godišnja doba opažajući organiziranost vremena. </w:t>
            </w:r>
          </w:p>
          <w:p w:rsidR="003B1409" w:rsidRDefault="003B1409" w:rsidP="003B1409">
            <w:pPr>
              <w:ind w:right="222"/>
              <w:jc w:val="both"/>
            </w:pPr>
            <w:r>
              <w:rPr>
                <w:sz w:val="24"/>
              </w:rPr>
              <w:t xml:space="preserve">Opisuje i prikazuje vremenski slijed događaja u odnosu na </w:t>
            </w:r>
          </w:p>
          <w:p w:rsidR="003B1409" w:rsidRDefault="003B1409" w:rsidP="003B1409">
            <w:pPr>
              <w:ind w:right="507"/>
              <w:jc w:val="both"/>
            </w:pPr>
            <w:r>
              <w:rPr>
                <w:sz w:val="24"/>
              </w:rPr>
              <w:t xml:space="preserve">doba dana, dane u tjednu i/ili godišnja doba uz povremeni poticaj. </w:t>
            </w:r>
          </w:p>
          <w:p w:rsidR="003B1409" w:rsidRDefault="003B1409" w:rsidP="003B1409">
            <w:r>
              <w:rPr>
                <w:sz w:val="24"/>
              </w:rPr>
              <w:t xml:space="preserve">Reda pravilno dane u tjednu i prepoznaje važnost organiziranosti vremena. </w:t>
            </w:r>
          </w:p>
        </w:tc>
      </w:tr>
      <w:tr w:rsidR="003B1409" w:rsidRPr="00C11865" w:rsidTr="005D61E6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3"/>
            <w:shd w:val="clear" w:color="auto" w:fill="54F12F"/>
            <w:vAlign w:val="center"/>
          </w:tcPr>
          <w:p w:rsidR="003B1409" w:rsidRPr="00CD28D6" w:rsidRDefault="003B1409" w:rsidP="003B1409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21" w:type="dxa"/>
            <w:gridSpan w:val="7"/>
          </w:tcPr>
          <w:p w:rsidR="003B1409" w:rsidRDefault="003B1409" w:rsidP="003B1409">
            <w:pPr>
              <w:ind w:left="5"/>
            </w:pPr>
            <w:r>
              <w:rPr>
                <w:sz w:val="24"/>
              </w:rPr>
              <w:t xml:space="preserve">Samostalno, točno i različitim smjerom nabraja dane u tjednu i godišnja doba opažajući organiziranost vremena. </w:t>
            </w:r>
          </w:p>
          <w:p w:rsidR="003B1409" w:rsidRDefault="003B1409" w:rsidP="00816843">
            <w:pPr>
              <w:ind w:right="320"/>
              <w:jc w:val="both"/>
            </w:pPr>
            <w:r>
              <w:rPr>
                <w:sz w:val="24"/>
              </w:rPr>
              <w:t xml:space="preserve">Na vremenskoj crti opisuje i prikazuje vremenski slijed događaja u odnosu na doba dana, dane u tjednu i/ili godišnja doba točno i s lakoćom. </w:t>
            </w:r>
          </w:p>
          <w:p w:rsidR="003B1409" w:rsidRDefault="003B1409" w:rsidP="003B1409">
            <w:pPr>
              <w:ind w:left="5" w:right="76"/>
              <w:jc w:val="both"/>
            </w:pPr>
            <w:r>
              <w:rPr>
                <w:sz w:val="24"/>
              </w:rPr>
              <w:t xml:space="preserve">Reda pravilno dane u tjednu bez obzira na zadani slijed i prepoznaje i opisuje važnost organiziranosti vremena. </w:t>
            </w:r>
          </w:p>
        </w:tc>
      </w:tr>
      <w:tr w:rsidR="003B1409" w:rsidRPr="00C11865" w:rsidTr="00296290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5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3B1409" w:rsidRPr="0051773C" w:rsidRDefault="003B1409" w:rsidP="003B1409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3B1409" w:rsidRPr="0051773C" w:rsidRDefault="003B1409" w:rsidP="003B1409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3B1409" w:rsidRPr="0051773C" w:rsidRDefault="003B1409" w:rsidP="003B1409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3B1409" w:rsidRPr="006F2EAA" w:rsidRDefault="003B1409" w:rsidP="003B1409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3B1409" w:rsidRPr="00C11865" w:rsidTr="005D61E6">
        <w:tblPrEx>
          <w:shd w:val="clear" w:color="auto" w:fill="auto"/>
        </w:tblPrEx>
        <w:trPr>
          <w:trHeight w:val="971"/>
        </w:trPr>
        <w:tc>
          <w:tcPr>
            <w:tcW w:w="3428" w:type="dxa"/>
            <w:gridSpan w:val="7"/>
            <w:tcBorders>
              <w:top w:val="nil"/>
            </w:tcBorders>
            <w:shd w:val="clear" w:color="auto" w:fill="5ADB45"/>
            <w:vAlign w:val="center"/>
          </w:tcPr>
          <w:p w:rsidR="003B1409" w:rsidRPr="004122FE" w:rsidRDefault="003B1409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PID OŠ A.1.3. Učenik uspoređuje organiziranost različitih prostora i zajednica u neposrednome okružju.</w:t>
            </w:r>
          </w:p>
        </w:tc>
        <w:tc>
          <w:tcPr>
            <w:tcW w:w="5634" w:type="dxa"/>
            <w:gridSpan w:val="3"/>
            <w:tcBorders>
              <w:top w:val="nil"/>
            </w:tcBorders>
            <w:shd w:val="clear" w:color="auto" w:fill="5ADB45"/>
          </w:tcPr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Uspoređuje organizaciju doma i škole (članovi obitelji, djelatnici u školi,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radni prostor, prostorije...).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 važnost uređenja prostora u domu i školi te vodi brigu o redu u domu i školi. 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 organizaciju prometa (promet, prometnica, pješaci,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vozači, prometni znakovi). 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Opisuje organiziranost zajednice u svome okružju te prepoznaje važnost pravila za njezino djelovanje.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Uspoređuje pravila u domu i školi. </w:t>
            </w:r>
          </w:p>
          <w:p w:rsidR="003B1409" w:rsidRPr="009B674A" w:rsidRDefault="003B1409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Opisuje svoje dužnosti u zajednicama kojima pripada.</w:t>
            </w:r>
          </w:p>
        </w:tc>
      </w:tr>
      <w:tr w:rsidR="003B1409" w:rsidRPr="00C11865" w:rsidTr="005D61E6">
        <w:tblPrEx>
          <w:shd w:val="clear" w:color="auto" w:fill="auto"/>
        </w:tblPrEx>
        <w:trPr>
          <w:trHeight w:val="716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3B1409" w:rsidRPr="00CD28D6" w:rsidRDefault="003B1409" w:rsidP="003B140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30" w:type="dxa"/>
            <w:gridSpan w:val="8"/>
          </w:tcPr>
          <w:p w:rsidR="003B1409" w:rsidRDefault="003B1409" w:rsidP="003B1409">
            <w:pPr>
              <w:spacing w:after="5"/>
              <w:ind w:left="8"/>
              <w:jc w:val="both"/>
            </w:pPr>
            <w:r>
              <w:rPr>
                <w:sz w:val="24"/>
              </w:rPr>
              <w:t xml:space="preserve">Učenik ne ostvaruje sastavnicu ishoda </w:t>
            </w:r>
          </w:p>
          <w:p w:rsidR="003B1409" w:rsidRDefault="003B1409" w:rsidP="003B1409">
            <w:pPr>
              <w:ind w:left="8" w:right="47"/>
            </w:pPr>
            <w:r>
              <w:rPr>
                <w:i/>
                <w:sz w:val="24"/>
              </w:rPr>
              <w:t>„Uspoređuje organizaciju doma i škole“</w:t>
            </w:r>
            <w:r>
              <w:rPr>
                <w:sz w:val="24"/>
              </w:rPr>
              <w:t xml:space="preserve"> po zadanim elementima. </w:t>
            </w:r>
          </w:p>
          <w:p w:rsidR="003B1409" w:rsidRDefault="003B1409" w:rsidP="003B1409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„Prepoznaje važnost uređenja prostora u domu i školi te vodi brigu o redu u domu i školi“</w:t>
            </w:r>
            <w:r>
              <w:rPr>
                <w:sz w:val="24"/>
              </w:rPr>
              <w:t xml:space="preserve"> po zadanim elementima. </w:t>
            </w:r>
          </w:p>
          <w:p w:rsidR="003B1409" w:rsidRDefault="003B1409" w:rsidP="00816843">
            <w:pPr>
              <w:ind w:left="8" w:right="122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„Prepoznaje organizaciju prometa“</w:t>
            </w:r>
            <w:r>
              <w:rPr>
                <w:sz w:val="24"/>
              </w:rPr>
              <w:t xml:space="preserve"> po zadanim elementima. </w:t>
            </w:r>
          </w:p>
          <w:p w:rsidR="003B1409" w:rsidRDefault="003B1409" w:rsidP="00816843">
            <w:pPr>
              <w:ind w:left="5" w:right="3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„Opisuje organiziranost zajednice u svome okružju te prepoznaje važnost pravila za njezino djelovanje“</w:t>
            </w:r>
            <w:r>
              <w:rPr>
                <w:sz w:val="24"/>
              </w:rPr>
              <w:t xml:space="preserve"> po zadanim elementima. </w:t>
            </w:r>
          </w:p>
          <w:p w:rsidR="003B1409" w:rsidRDefault="003B1409" w:rsidP="003B1409">
            <w:pPr>
              <w:ind w:left="5" w:right="94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sz w:val="24"/>
              </w:rPr>
              <w:t>Uspoređuje pravila u domu i školi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3B1409" w:rsidRDefault="003B1409" w:rsidP="00816843">
            <w:pPr>
              <w:ind w:left="5"/>
              <w:jc w:val="both"/>
            </w:pPr>
            <w:r>
              <w:rPr>
                <w:sz w:val="24"/>
              </w:rPr>
              <w:t xml:space="preserve"> 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sz w:val="24"/>
              </w:rPr>
              <w:t>Opisuje svoje dužnosti u zajednicama kojima pripada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</w:t>
            </w:r>
          </w:p>
        </w:tc>
      </w:tr>
      <w:tr w:rsidR="003B1409" w:rsidRPr="00C11865" w:rsidTr="005D61E6">
        <w:tblPrEx>
          <w:shd w:val="clear" w:color="auto" w:fill="auto"/>
        </w:tblPrEx>
        <w:trPr>
          <w:trHeight w:val="716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3B1409" w:rsidRPr="00CD28D6" w:rsidRDefault="003B1409" w:rsidP="003B140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30" w:type="dxa"/>
            <w:gridSpan w:val="8"/>
          </w:tcPr>
          <w:p w:rsidR="003B1409" w:rsidRDefault="003B1409" w:rsidP="003B1409">
            <w:pPr>
              <w:ind w:right="497"/>
              <w:jc w:val="both"/>
            </w:pPr>
            <w:r>
              <w:rPr>
                <w:sz w:val="24"/>
              </w:rPr>
              <w:t xml:space="preserve">Prema primjeru i uputama nabraja i kratko uspoređuje organizaciju doma i škole. </w:t>
            </w:r>
          </w:p>
          <w:p w:rsidR="003B1409" w:rsidRDefault="003B1409" w:rsidP="003B1409">
            <w:r>
              <w:rPr>
                <w:sz w:val="24"/>
              </w:rPr>
              <w:t xml:space="preserve">Povremeno prepoznaje važnost uređenja prostora, ali ne shvaća svoju ulogu o vođenju reda u domu i školi, djeluje tek uz poticaj i jasne zadatke. </w:t>
            </w:r>
          </w:p>
          <w:p w:rsidR="003B1409" w:rsidRDefault="003B1409" w:rsidP="003B1409">
            <w:pPr>
              <w:ind w:right="135"/>
              <w:jc w:val="both"/>
            </w:pPr>
            <w:r>
              <w:rPr>
                <w:sz w:val="24"/>
              </w:rPr>
              <w:t xml:space="preserve">Djelomično prepoznaje organizaciju prometa, ali još uvijek se ne snalazi sigurno u organizaciji prometa primjerenoj njegovoj dobi (pješak, pješački prijelaz, prometnica, pločnik) te ga je potrebno nadzirati u prometu. </w:t>
            </w:r>
          </w:p>
          <w:p w:rsidR="003B1409" w:rsidRDefault="003B1409" w:rsidP="003B1409">
            <w:r>
              <w:rPr>
                <w:sz w:val="24"/>
              </w:rPr>
              <w:t xml:space="preserve">Uz pomoć i navođenje navodi organiziranost njemu bliske zajednice (razred-škola, obitelj) te prepoznaje njemu </w:t>
            </w:r>
          </w:p>
          <w:p w:rsidR="003B1409" w:rsidRDefault="003B1409" w:rsidP="003B1409">
            <w:r>
              <w:rPr>
                <w:sz w:val="24"/>
              </w:rPr>
              <w:t xml:space="preserve">bliska pravila i njihovu važnost u djelovanju zajednice. </w:t>
            </w:r>
          </w:p>
          <w:p w:rsidR="003B1409" w:rsidRDefault="003B1409" w:rsidP="003B1409">
            <w:pPr>
              <w:ind w:right="579"/>
              <w:jc w:val="both"/>
              <w:rPr>
                <w:sz w:val="24"/>
              </w:rPr>
            </w:pPr>
            <w:r>
              <w:rPr>
                <w:sz w:val="24"/>
              </w:rPr>
              <w:t>Razlikuje pravila u domu i školi, ali ne uspoređuje ih.</w:t>
            </w:r>
          </w:p>
          <w:p w:rsidR="003B1409" w:rsidRDefault="003B1409" w:rsidP="003B1409">
            <w:pPr>
              <w:ind w:right="579"/>
              <w:jc w:val="both"/>
            </w:pPr>
            <w:r>
              <w:rPr>
                <w:sz w:val="24"/>
              </w:rPr>
              <w:t xml:space="preserve"> </w:t>
            </w:r>
            <w:r>
              <w:t>Teško određuje svoje dužnosti u zajednicama koje pripada.</w:t>
            </w:r>
          </w:p>
        </w:tc>
      </w:tr>
      <w:tr w:rsidR="003B1409" w:rsidRPr="00C11865" w:rsidTr="005D61E6">
        <w:tblPrEx>
          <w:shd w:val="clear" w:color="auto" w:fill="auto"/>
        </w:tblPrEx>
        <w:trPr>
          <w:trHeight w:val="697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3B1409" w:rsidRPr="00CD28D6" w:rsidRDefault="003B1409" w:rsidP="003B140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30" w:type="dxa"/>
            <w:gridSpan w:val="8"/>
          </w:tcPr>
          <w:p w:rsidR="003B1409" w:rsidRDefault="003B1409" w:rsidP="003B1409">
            <w:pPr>
              <w:ind w:left="5"/>
            </w:pPr>
            <w:r>
              <w:rPr>
                <w:sz w:val="24"/>
              </w:rPr>
              <w:t xml:space="preserve">Nabraja organizaciju doma i škole, ali uspoređuje uz pomoć i kraće navođenje. </w:t>
            </w:r>
          </w:p>
          <w:p w:rsidR="003B1409" w:rsidRDefault="003B1409" w:rsidP="003B1409">
            <w:pPr>
              <w:ind w:left="5"/>
            </w:pPr>
            <w:r>
              <w:rPr>
                <w:sz w:val="24"/>
              </w:rPr>
              <w:t xml:space="preserve">Prepoznaje važnost uređenja prostora u domu i školi, ali brigu vodi o redu isključivo uz naputak. </w:t>
            </w:r>
          </w:p>
          <w:p w:rsidR="003B1409" w:rsidRDefault="003B1409" w:rsidP="003B1409">
            <w:pPr>
              <w:ind w:left="5" w:right="76"/>
              <w:jc w:val="both"/>
            </w:pPr>
            <w:r>
              <w:rPr>
                <w:sz w:val="24"/>
              </w:rPr>
              <w:t xml:space="preserve">Prepoznaje organizaciju prometa (promet, prometnica, pješaci, </w:t>
            </w:r>
          </w:p>
          <w:p w:rsidR="003B1409" w:rsidRDefault="003B1409" w:rsidP="003B1409">
            <w:pPr>
              <w:ind w:left="5"/>
            </w:pPr>
            <w:r>
              <w:rPr>
                <w:sz w:val="24"/>
              </w:rPr>
              <w:t xml:space="preserve">vozači, prometni znakovi). </w:t>
            </w:r>
            <w:r>
              <w:rPr>
                <w:color w:val="FF0000"/>
                <w:sz w:val="24"/>
              </w:rPr>
              <w:t xml:space="preserve"> </w:t>
            </w:r>
          </w:p>
          <w:p w:rsidR="003B1409" w:rsidRDefault="003B1409" w:rsidP="003B1409">
            <w:pPr>
              <w:ind w:left="5" w:right="55"/>
            </w:pPr>
            <w:r>
              <w:rPr>
                <w:sz w:val="24"/>
              </w:rPr>
              <w:t xml:space="preserve">Uz jasan primjer opisuje organiziranost zajednice u svome okružju te prepoznaje važnost pravila za njezino djelovanje, ali je ista potrebno sustavno ponavljati. </w:t>
            </w:r>
          </w:p>
          <w:p w:rsidR="00932749" w:rsidRDefault="003B1409" w:rsidP="00932749">
            <w:pPr>
              <w:ind w:left="5"/>
              <w:rPr>
                <w:sz w:val="24"/>
              </w:rPr>
            </w:pPr>
            <w:r>
              <w:rPr>
                <w:sz w:val="24"/>
              </w:rPr>
              <w:t xml:space="preserve">Uspoređuje većinu pravila u domu i školi koja su unaprijed određena i pojašnjena.  </w:t>
            </w:r>
          </w:p>
          <w:p w:rsidR="00932749" w:rsidRDefault="00932749" w:rsidP="00932749">
            <w:pPr>
              <w:ind w:left="5"/>
            </w:pPr>
            <w:r>
              <w:rPr>
                <w:sz w:val="24"/>
              </w:rPr>
              <w:t xml:space="preserve">Opisuje svoje dužnosti prema zadanom </w:t>
            </w:r>
          </w:p>
          <w:p w:rsidR="003B1409" w:rsidRDefault="00932749" w:rsidP="00932749">
            <w:pPr>
              <w:ind w:left="5"/>
            </w:pPr>
            <w:r>
              <w:rPr>
                <w:sz w:val="24"/>
              </w:rPr>
              <w:t>primjeru (kućni red škole, razredna pravila, dužnost u domu).</w:t>
            </w:r>
          </w:p>
        </w:tc>
      </w:tr>
      <w:tr w:rsidR="003B1409" w:rsidRPr="00C11865" w:rsidTr="005D61E6">
        <w:tblPrEx>
          <w:shd w:val="clear" w:color="auto" w:fill="auto"/>
        </w:tblPrEx>
        <w:trPr>
          <w:trHeight w:val="697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3B1409" w:rsidRPr="00CD28D6" w:rsidRDefault="003B1409" w:rsidP="003B1409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30" w:type="dxa"/>
            <w:gridSpan w:val="8"/>
          </w:tcPr>
          <w:p w:rsidR="003B1409" w:rsidRDefault="003B1409" w:rsidP="003B1409">
            <w:pPr>
              <w:ind w:right="205"/>
              <w:jc w:val="both"/>
            </w:pPr>
            <w:r>
              <w:rPr>
                <w:sz w:val="24"/>
              </w:rPr>
              <w:t xml:space="preserve">Uspoređuje organizaciju doma i škole (članovi obitelji, djelatnici u školi, radni prostor, prostorije...). </w:t>
            </w:r>
          </w:p>
          <w:p w:rsidR="003B1409" w:rsidRDefault="003B1409" w:rsidP="003B1409">
            <w:r>
              <w:rPr>
                <w:sz w:val="24"/>
              </w:rPr>
              <w:t xml:space="preserve">Prepoznaje važnost uređenja prostora u domu i školi te vodi brigu o redu u domu i školi.  </w:t>
            </w:r>
          </w:p>
          <w:p w:rsidR="003B1409" w:rsidRDefault="003B1409" w:rsidP="00816843">
            <w:pPr>
              <w:ind w:right="210"/>
              <w:jc w:val="both"/>
            </w:pPr>
            <w:r>
              <w:rPr>
                <w:sz w:val="24"/>
              </w:rPr>
              <w:t>Kreće se u poznatom prostoru (put od škole do kuće ili promet oko</w:t>
            </w:r>
            <w:r w:rsidR="0081684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škole) prema unaprijed dogovorenim pravilima samostalno. </w:t>
            </w:r>
          </w:p>
          <w:p w:rsidR="003B1409" w:rsidRDefault="003B1409" w:rsidP="003B1409">
            <w:r>
              <w:rPr>
                <w:sz w:val="24"/>
              </w:rPr>
              <w:t xml:space="preserve">Opisuje organiziranost zajednice u svome okružju te prepoznaje važnost pravila za njezino djelovanje uz manja navođenja i upute. </w:t>
            </w:r>
          </w:p>
          <w:p w:rsidR="003B1409" w:rsidRDefault="003B1409" w:rsidP="003B1409">
            <w:r>
              <w:rPr>
                <w:sz w:val="24"/>
              </w:rPr>
              <w:t xml:space="preserve">Uspoređuje pravila u domu i školi, određuje važnost istih. </w:t>
            </w:r>
            <w:r w:rsidR="00932749">
              <w:rPr>
                <w:sz w:val="24"/>
              </w:rPr>
              <w:t>Opisuje svoje dužnosti u zajednicama kojima pripada.</w:t>
            </w:r>
          </w:p>
        </w:tc>
      </w:tr>
      <w:tr w:rsidR="003B1409" w:rsidRPr="00C11865" w:rsidTr="005D61E6">
        <w:tblPrEx>
          <w:shd w:val="clear" w:color="auto" w:fill="auto"/>
        </w:tblPrEx>
        <w:trPr>
          <w:trHeight w:val="697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3B1409" w:rsidRPr="00CD28D6" w:rsidRDefault="003B1409" w:rsidP="003B1409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30" w:type="dxa"/>
            <w:gridSpan w:val="8"/>
          </w:tcPr>
          <w:p w:rsidR="003B1409" w:rsidRDefault="003B1409" w:rsidP="003B1409">
            <w:pPr>
              <w:ind w:left="5" w:right="8"/>
            </w:pPr>
            <w:r>
              <w:rPr>
                <w:sz w:val="24"/>
              </w:rPr>
              <w:t xml:space="preserve">Opisuje organiziranost različitih prostora i pravila i primjere njihove primjene u neposrednome okružju te razlikuje iste. </w:t>
            </w:r>
          </w:p>
          <w:p w:rsidR="003B1409" w:rsidRDefault="003B1409" w:rsidP="003B1409">
            <w:pPr>
              <w:ind w:left="5" w:right="219"/>
              <w:jc w:val="both"/>
            </w:pPr>
            <w:r>
              <w:rPr>
                <w:sz w:val="24"/>
              </w:rPr>
              <w:t xml:space="preserve">Navodi svoje dužnosti u obitelji i školi te opisuje svoje djelovanje kako u domu, tako i u školi. </w:t>
            </w:r>
          </w:p>
          <w:p w:rsidR="003B1409" w:rsidRDefault="003B1409" w:rsidP="00816843">
            <w:pPr>
              <w:ind w:left="5" w:right="153"/>
              <w:jc w:val="both"/>
            </w:pPr>
            <w:r>
              <w:rPr>
                <w:sz w:val="24"/>
              </w:rPr>
              <w:t xml:space="preserve">Prepoznaje i primjenjuje bez dodatnih uputa dogovorena i upoznata pravila u organizaciji prometnica, kako u poznatom i bliskom okružju, tako i u manje poznatom prostoru.  </w:t>
            </w:r>
          </w:p>
          <w:p w:rsidR="003B1409" w:rsidRDefault="003B1409" w:rsidP="003B1409">
            <w:pPr>
              <w:ind w:left="5" w:right="40"/>
            </w:pPr>
            <w:r>
              <w:rPr>
                <w:sz w:val="24"/>
              </w:rPr>
              <w:t xml:space="preserve">Shvaća, opisuje i na osobnom iskustvu pojašnjava organiziranost zajednice (npr. vrtić, razred, škola, susjedstvo, naselje..) te uviđa važnost pravila i pridržavanja pravila za djelovanje zajednice. </w:t>
            </w:r>
          </w:p>
          <w:p w:rsidR="00932749" w:rsidRDefault="003B1409" w:rsidP="003B1409">
            <w:pPr>
              <w:ind w:left="5"/>
              <w:rPr>
                <w:sz w:val="24"/>
              </w:rPr>
            </w:pPr>
            <w:r>
              <w:rPr>
                <w:sz w:val="24"/>
              </w:rPr>
              <w:t xml:space="preserve">Uspoređuje i objašnjava sličnosti i razlike pravila u domu i školi te opisuje kako se pridržava istih. </w:t>
            </w:r>
          </w:p>
          <w:p w:rsidR="003B1409" w:rsidRDefault="00932749" w:rsidP="003B1409">
            <w:pPr>
              <w:ind w:left="5"/>
            </w:pPr>
            <w:r>
              <w:rPr>
                <w:sz w:val="24"/>
              </w:rPr>
              <w:t>Navodi i opisuje svoje dužnosti u zajednicama kojima pripada te objašnjava zašto je važno izvršavati svoje dužnosti.</w:t>
            </w:r>
          </w:p>
        </w:tc>
      </w:tr>
    </w:tbl>
    <w:p w:rsidR="007D625D" w:rsidRDefault="007D625D" w:rsidP="007D625D">
      <w:pPr>
        <w:pStyle w:val="box459587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  <w:sz w:val="18"/>
          <w:szCs w:val="18"/>
        </w:rPr>
      </w:pPr>
    </w:p>
    <w:p w:rsidR="007D625D" w:rsidRPr="00023455" w:rsidRDefault="007D625D" w:rsidP="007D625D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543"/>
        <w:gridCol w:w="321"/>
        <w:gridCol w:w="481"/>
        <w:gridCol w:w="2518"/>
        <w:gridCol w:w="3199"/>
      </w:tblGrid>
      <w:tr w:rsidR="007D625D" w:rsidRPr="006D5CF9" w:rsidTr="00296290">
        <w:trPr>
          <w:trHeight w:val="489"/>
        </w:trPr>
        <w:tc>
          <w:tcPr>
            <w:tcW w:w="9062" w:type="dxa"/>
            <w:gridSpan w:val="5"/>
            <w:shd w:val="clear" w:color="auto" w:fill="00B050"/>
            <w:vAlign w:val="center"/>
          </w:tcPr>
          <w:p w:rsidR="007D625D" w:rsidRPr="00C23D6F" w:rsidRDefault="00C23D6F" w:rsidP="00C23D6F">
            <w:pPr>
              <w:pStyle w:val="box459587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3D6F">
              <w:rPr>
                <w:rFonts w:asciiTheme="minorHAnsi" w:hAnsiTheme="minorHAnsi" w:cstheme="minorHAnsi"/>
                <w:b/>
                <w:color w:val="000000" w:themeColor="text1"/>
              </w:rPr>
              <w:t>ELEMENTI VREDNOVANJA:</w:t>
            </w:r>
            <w:r w:rsidR="007D625D" w:rsidRPr="00C23D6F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  <w:r w:rsidRPr="00C23D6F">
              <w:rPr>
                <w:rFonts w:asciiTheme="minorHAnsi" w:hAnsiTheme="minorHAnsi" w:cstheme="minorHAnsi"/>
                <w:b/>
                <w:color w:val="FF0000"/>
              </w:rPr>
              <w:t>PROMJENE I ODNOSI</w:t>
            </w:r>
          </w:p>
        </w:tc>
      </w:tr>
      <w:tr w:rsidR="007D625D" w:rsidRPr="00C11865" w:rsidTr="00177AB6">
        <w:tblPrEx>
          <w:shd w:val="clear" w:color="auto" w:fill="auto"/>
        </w:tblPrEx>
        <w:trPr>
          <w:trHeight w:val="287"/>
        </w:trPr>
        <w:tc>
          <w:tcPr>
            <w:tcW w:w="2543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7D625D" w:rsidRPr="0051773C" w:rsidRDefault="007D625D" w:rsidP="008A1B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802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7D625D" w:rsidRPr="0051773C" w:rsidRDefault="007D625D" w:rsidP="008A1B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18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7D625D" w:rsidRPr="0051773C" w:rsidRDefault="007D625D" w:rsidP="008A1BB4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199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7D625D" w:rsidRPr="006F2EAA" w:rsidRDefault="007D625D" w:rsidP="008A1B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177AB6" w:rsidRPr="00C11865" w:rsidTr="00177AB6">
        <w:tblPrEx>
          <w:shd w:val="clear" w:color="auto" w:fill="auto"/>
        </w:tblPrEx>
        <w:trPr>
          <w:trHeight w:val="971"/>
        </w:trPr>
        <w:tc>
          <w:tcPr>
            <w:tcW w:w="3345" w:type="dxa"/>
            <w:gridSpan w:val="3"/>
            <w:tcBorders>
              <w:top w:val="nil"/>
            </w:tcBorders>
            <w:shd w:val="clear" w:color="auto" w:fill="5ADB45"/>
            <w:vAlign w:val="center"/>
          </w:tcPr>
          <w:p w:rsidR="00177AB6" w:rsidRPr="004122FE" w:rsidRDefault="00177AB6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PID OŠ B.1.1. Učenik uspoređuje promjene u prirodi i opisuje važnost brige za prirodu i osobno zdravlje.</w:t>
            </w:r>
          </w:p>
        </w:tc>
        <w:tc>
          <w:tcPr>
            <w:tcW w:w="5717" w:type="dxa"/>
            <w:gridSpan w:val="2"/>
            <w:tcBorders>
              <w:top w:val="nil"/>
            </w:tcBorders>
            <w:shd w:val="clear" w:color="auto" w:fill="5ADB45"/>
          </w:tcPr>
          <w:p w:rsidR="00177AB6" w:rsidRPr="009B674A" w:rsidRDefault="00177AB6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Opisuje vremenske </w:t>
            </w:r>
          </w:p>
          <w:p w:rsidR="00177AB6" w:rsidRPr="009B674A" w:rsidRDefault="00177AB6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prilike, rast i razvoj biljke, svoj rast i razvoj. </w:t>
            </w:r>
          </w:p>
          <w:p w:rsidR="00177AB6" w:rsidRPr="009B674A" w:rsidRDefault="00177AB6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Povezuje izmjenu dana i noći i godišnjih doba s promjenama u životu biljaka, životinja i ljudi.  </w:t>
            </w:r>
          </w:p>
          <w:p w:rsidR="00177AB6" w:rsidRPr="009B674A" w:rsidRDefault="00177AB6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Promatra i predviđa promjene u prirodi u neposrednome okolišu. </w:t>
            </w:r>
          </w:p>
          <w:p w:rsidR="00177AB6" w:rsidRPr="009B674A" w:rsidRDefault="00177AB6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Brine se za očuvanje osobnoga zdravlja i okružja u kojemu živi i boravi. </w:t>
            </w:r>
          </w:p>
        </w:tc>
      </w:tr>
      <w:tr w:rsidR="00177AB6" w:rsidRPr="00C11865" w:rsidTr="00177AB6">
        <w:tblPrEx>
          <w:shd w:val="clear" w:color="auto" w:fill="auto"/>
        </w:tblPrEx>
        <w:trPr>
          <w:trHeight w:val="548"/>
        </w:trPr>
        <w:tc>
          <w:tcPr>
            <w:tcW w:w="2543" w:type="dxa"/>
            <w:shd w:val="clear" w:color="auto" w:fill="54F12F"/>
            <w:vAlign w:val="center"/>
          </w:tcPr>
          <w:p w:rsidR="00177AB6" w:rsidRPr="00CD28D6" w:rsidRDefault="00177AB6" w:rsidP="00177AB6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519" w:type="dxa"/>
            <w:gridSpan w:val="4"/>
          </w:tcPr>
          <w:p w:rsidR="00177AB6" w:rsidRDefault="00177AB6" w:rsidP="00177AB6">
            <w:pPr>
              <w:spacing w:line="243" w:lineRule="auto"/>
              <w:ind w:left="8" w:right="614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sz w:val="23"/>
              </w:rPr>
              <w:t xml:space="preserve">Opisuje vremenske </w:t>
            </w:r>
          </w:p>
          <w:p w:rsidR="00177AB6" w:rsidRDefault="00177AB6" w:rsidP="00816843">
            <w:pPr>
              <w:spacing w:line="243" w:lineRule="auto"/>
              <w:ind w:left="8"/>
            </w:pPr>
            <w:r>
              <w:rPr>
                <w:sz w:val="23"/>
              </w:rPr>
              <w:t>prilike, rast i razvoj biljke, svoj rast i razvoj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177AB6" w:rsidRDefault="00177AB6" w:rsidP="00177AB6">
            <w:pPr>
              <w:spacing w:after="20" w:line="242" w:lineRule="auto"/>
              <w:ind w:left="8" w:right="206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 xml:space="preserve">Povezuje izmjenu dana i noći i godišnjih doba s promjenama u životu </w:t>
            </w:r>
          </w:p>
          <w:p w:rsidR="00177AB6" w:rsidRDefault="00177AB6" w:rsidP="00816843">
            <w:pPr>
              <w:spacing w:line="242" w:lineRule="auto"/>
              <w:ind w:left="8"/>
            </w:pPr>
            <w:r>
              <w:rPr>
                <w:i/>
                <w:sz w:val="23"/>
              </w:rPr>
              <w:t>biljaka, životinja i ljudi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177AB6" w:rsidRDefault="00177AB6" w:rsidP="00816843">
            <w:pPr>
              <w:spacing w:line="242" w:lineRule="auto"/>
              <w:ind w:left="8" w:right="40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Promatra i predviđa promjene u prirodi u neposrednome okolišu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177AB6" w:rsidRDefault="00177AB6" w:rsidP="00177AB6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Brine se za očuvanje osobnoga zdravlja i okružja u kojemu živi i boravi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177AB6" w:rsidRPr="00C11865" w:rsidTr="00177AB6">
        <w:tblPrEx>
          <w:shd w:val="clear" w:color="auto" w:fill="auto"/>
        </w:tblPrEx>
        <w:trPr>
          <w:trHeight w:val="716"/>
        </w:trPr>
        <w:tc>
          <w:tcPr>
            <w:tcW w:w="2543" w:type="dxa"/>
            <w:shd w:val="clear" w:color="auto" w:fill="54F12F"/>
            <w:vAlign w:val="center"/>
          </w:tcPr>
          <w:p w:rsidR="00177AB6" w:rsidRPr="00CD28D6" w:rsidRDefault="00177AB6" w:rsidP="00177AB6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519" w:type="dxa"/>
            <w:gridSpan w:val="4"/>
          </w:tcPr>
          <w:p w:rsidR="00177AB6" w:rsidRDefault="00177AB6" w:rsidP="00177AB6">
            <w:r>
              <w:rPr>
                <w:sz w:val="23"/>
              </w:rPr>
              <w:t xml:space="preserve">Navodi vremenske prilike, rast i razvoj </w:t>
            </w:r>
          </w:p>
          <w:p w:rsidR="00177AB6" w:rsidRDefault="00177AB6" w:rsidP="00177AB6">
            <w:r>
              <w:rPr>
                <w:sz w:val="23"/>
              </w:rPr>
              <w:t xml:space="preserve">biljke, svoj rast i razvoj, ali teže samostalno opisuje, tek uz pomoć i navođenje. </w:t>
            </w:r>
          </w:p>
          <w:p w:rsidR="00177AB6" w:rsidRDefault="00177AB6" w:rsidP="00177AB6">
            <w:r>
              <w:rPr>
                <w:sz w:val="23"/>
              </w:rPr>
              <w:t xml:space="preserve">Navodi izmjenu dana i noći i shvaća izmjenu, ali teže povezuje izmjenu dana i noći s izmjenom godišnjih doba i promjena u životu biljaka, životinja i ljudi. </w:t>
            </w:r>
          </w:p>
          <w:p w:rsidR="00177AB6" w:rsidRDefault="00177AB6" w:rsidP="00177AB6">
            <w:pPr>
              <w:jc w:val="both"/>
            </w:pPr>
            <w:r>
              <w:rPr>
                <w:sz w:val="24"/>
              </w:rPr>
              <w:t xml:space="preserve">Promatra promjene u prirodi u </w:t>
            </w:r>
          </w:p>
          <w:p w:rsidR="00177AB6" w:rsidRDefault="00177AB6" w:rsidP="00177AB6">
            <w:pPr>
              <w:ind w:right="1"/>
            </w:pPr>
            <w:r>
              <w:rPr>
                <w:sz w:val="24"/>
              </w:rPr>
              <w:t xml:space="preserve">neposrednome okolišu, opisuje prema uputama, djelomično uspoređuje tek nakon primjera. </w:t>
            </w:r>
          </w:p>
          <w:p w:rsidR="00177AB6" w:rsidRDefault="00177AB6" w:rsidP="00177AB6">
            <w:r>
              <w:rPr>
                <w:sz w:val="24"/>
              </w:rPr>
              <w:t xml:space="preserve">Prepoznaje važnost brige za </w:t>
            </w:r>
            <w:r>
              <w:rPr>
                <w:sz w:val="23"/>
              </w:rPr>
              <w:t xml:space="preserve">očuvanje osobnoga zdravlja i okružja u kojemu živi i boravi, ali se ne izražava samostalno svojim </w:t>
            </w:r>
          </w:p>
          <w:p w:rsidR="00177AB6" w:rsidRDefault="00177AB6" w:rsidP="00177AB6">
            <w:pPr>
              <w:ind w:right="32"/>
            </w:pPr>
            <w:r>
              <w:rPr>
                <w:sz w:val="23"/>
              </w:rPr>
              <w:t>govorom o načinu na koji se brine o očuvanju osobnoga zdravlja i okružja u kojemu živi i boravi.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177AB6" w:rsidRPr="00C11865" w:rsidTr="00177AB6">
        <w:tblPrEx>
          <w:shd w:val="clear" w:color="auto" w:fill="auto"/>
        </w:tblPrEx>
        <w:trPr>
          <w:trHeight w:val="697"/>
        </w:trPr>
        <w:tc>
          <w:tcPr>
            <w:tcW w:w="2543" w:type="dxa"/>
            <w:shd w:val="clear" w:color="auto" w:fill="54F12F"/>
            <w:vAlign w:val="center"/>
          </w:tcPr>
          <w:p w:rsidR="00177AB6" w:rsidRPr="00CD28D6" w:rsidRDefault="00177AB6" w:rsidP="00177AB6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519" w:type="dxa"/>
            <w:gridSpan w:val="4"/>
          </w:tcPr>
          <w:p w:rsidR="00177AB6" w:rsidRDefault="00177AB6" w:rsidP="00816843">
            <w:pPr>
              <w:ind w:left="38"/>
            </w:pPr>
            <w:r>
              <w:rPr>
                <w:sz w:val="24"/>
              </w:rPr>
              <w:t xml:space="preserve">Opisuje vremenske prilike, rast i razvoj biljke, svoj rast i razvoj prema primjeru te uz dodatne upute. </w:t>
            </w:r>
          </w:p>
          <w:p w:rsidR="00177AB6" w:rsidRDefault="00177AB6" w:rsidP="00177AB6">
            <w:pPr>
              <w:ind w:left="38" w:right="84"/>
              <w:jc w:val="both"/>
            </w:pPr>
            <w:r>
              <w:rPr>
                <w:sz w:val="24"/>
              </w:rPr>
              <w:t xml:space="preserve">Reproducira naučeno o izmjeni dana i noći i godišnjih doba s promjenama u životu živih bića. </w:t>
            </w:r>
          </w:p>
          <w:p w:rsidR="00177AB6" w:rsidRDefault="00177AB6" w:rsidP="00177AB6">
            <w:pPr>
              <w:ind w:left="38"/>
            </w:pPr>
            <w:r>
              <w:rPr>
                <w:sz w:val="24"/>
              </w:rPr>
              <w:t xml:space="preserve">Promatra i opisuje promjene u prirodi u neposrednome okolišu, ali samostalno ne uspoređuje. </w:t>
            </w:r>
          </w:p>
          <w:p w:rsidR="00177AB6" w:rsidRDefault="00177AB6" w:rsidP="00177AB6">
            <w:pPr>
              <w:ind w:left="5"/>
            </w:pPr>
            <w:r>
              <w:rPr>
                <w:sz w:val="24"/>
              </w:rPr>
              <w:t xml:space="preserve">Brine se za očuvanje osobnoga zdravlja i okružja u kojem živi prema obrascu koji je usvojio u školi, svoje primjere navodi tek </w:t>
            </w:r>
          </w:p>
          <w:p w:rsidR="00177AB6" w:rsidRDefault="00177AB6" w:rsidP="00177AB6">
            <w:pPr>
              <w:ind w:left="5"/>
              <w:jc w:val="both"/>
            </w:pPr>
            <w:r>
              <w:rPr>
                <w:sz w:val="24"/>
              </w:rPr>
              <w:t xml:space="preserve">nakon dodatnih pojašnjenja i primjera. 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177AB6" w:rsidRPr="00C11865" w:rsidTr="00177AB6">
        <w:tblPrEx>
          <w:shd w:val="clear" w:color="auto" w:fill="auto"/>
        </w:tblPrEx>
        <w:trPr>
          <w:trHeight w:val="697"/>
        </w:trPr>
        <w:tc>
          <w:tcPr>
            <w:tcW w:w="2543" w:type="dxa"/>
            <w:shd w:val="clear" w:color="auto" w:fill="54F12F"/>
            <w:vAlign w:val="center"/>
          </w:tcPr>
          <w:p w:rsidR="00177AB6" w:rsidRPr="00CD28D6" w:rsidRDefault="00177AB6" w:rsidP="00177AB6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519" w:type="dxa"/>
            <w:gridSpan w:val="4"/>
          </w:tcPr>
          <w:p w:rsidR="00177AB6" w:rsidRDefault="00177AB6" w:rsidP="00177AB6">
            <w:pPr>
              <w:ind w:right="254"/>
              <w:jc w:val="both"/>
            </w:pPr>
            <w:r>
              <w:rPr>
                <w:sz w:val="24"/>
              </w:rPr>
              <w:t>Opisuje i prikazuje promjene u živoj prirodi oko sebe i svoj rast i razvoj prema kraćim uputama.</w:t>
            </w:r>
            <w:r>
              <w:rPr>
                <w:color w:val="FF0000"/>
                <w:sz w:val="24"/>
              </w:rPr>
              <w:t xml:space="preserve"> </w:t>
            </w:r>
          </w:p>
          <w:p w:rsidR="00177AB6" w:rsidRDefault="00177AB6" w:rsidP="00816843">
            <w:pPr>
              <w:spacing w:line="242" w:lineRule="auto"/>
            </w:pPr>
            <w:r>
              <w:rPr>
                <w:sz w:val="24"/>
              </w:rPr>
              <w:t>Opisuje izmjenu dana i noći i godišnjih doba s promjenama u životu biljaka, životinja i ljudi uz poneke dodatne upute.</w:t>
            </w:r>
            <w:r>
              <w:rPr>
                <w:color w:val="FF0000"/>
                <w:sz w:val="24"/>
              </w:rPr>
              <w:t xml:space="preserve"> </w:t>
            </w:r>
          </w:p>
          <w:p w:rsidR="00177AB6" w:rsidRDefault="00177AB6" w:rsidP="00177AB6">
            <w:r>
              <w:rPr>
                <w:sz w:val="24"/>
              </w:rPr>
              <w:t xml:space="preserve">Promatra i predviđa uz kratke upute promjene u prirodi u neposrednome okolišu. </w:t>
            </w:r>
          </w:p>
          <w:p w:rsidR="00177AB6" w:rsidRDefault="00177AB6" w:rsidP="00177AB6">
            <w:r>
              <w:rPr>
                <w:sz w:val="23"/>
              </w:rPr>
              <w:t>Brine se za očuvanje osobnoga zdravlja i okružja u kojemu živi i boravi.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177AB6" w:rsidRPr="00C11865" w:rsidTr="0083116B">
        <w:tblPrEx>
          <w:shd w:val="clear" w:color="auto" w:fill="auto"/>
        </w:tblPrEx>
        <w:trPr>
          <w:trHeight w:val="697"/>
        </w:trPr>
        <w:tc>
          <w:tcPr>
            <w:tcW w:w="2543" w:type="dxa"/>
            <w:shd w:val="clear" w:color="auto" w:fill="54F12F"/>
            <w:vAlign w:val="center"/>
          </w:tcPr>
          <w:p w:rsidR="00177AB6" w:rsidRPr="00CD28D6" w:rsidRDefault="00177AB6" w:rsidP="00177AB6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519" w:type="dxa"/>
            <w:gridSpan w:val="4"/>
          </w:tcPr>
          <w:p w:rsidR="00177AB6" w:rsidRDefault="00177AB6" w:rsidP="00177AB6">
            <w:pPr>
              <w:ind w:left="5" w:right="332"/>
              <w:jc w:val="both"/>
            </w:pPr>
            <w:r>
              <w:t>Samostalno</w:t>
            </w:r>
            <w:r>
              <w:rPr>
                <w:b/>
              </w:rPr>
              <w:t xml:space="preserve"> </w:t>
            </w:r>
            <w:r>
              <w:rPr>
                <w:sz w:val="24"/>
              </w:rPr>
              <w:t>opisuje i prikazuje promjene u živoj prirodi oko sebe i svoj rast i razvoj</w:t>
            </w:r>
            <w:r w:rsidR="00816843">
              <w:rPr>
                <w:sz w:val="24"/>
              </w:rPr>
              <w:t>.</w:t>
            </w:r>
            <w:r>
              <w:rPr>
                <w:b/>
              </w:rPr>
              <w:t xml:space="preserve"> </w:t>
            </w:r>
          </w:p>
          <w:p w:rsidR="00177AB6" w:rsidRDefault="00177AB6" w:rsidP="00177AB6">
            <w:pPr>
              <w:spacing w:line="242" w:lineRule="auto"/>
              <w:ind w:left="5"/>
            </w:pPr>
            <w:r>
              <w:rPr>
                <w:sz w:val="23"/>
              </w:rPr>
              <w:t xml:space="preserve">Povezuje izmjenu dana i noći i godišnjih doba s </w:t>
            </w:r>
          </w:p>
          <w:p w:rsidR="00177AB6" w:rsidRDefault="00177AB6" w:rsidP="00816843">
            <w:pPr>
              <w:ind w:left="5"/>
            </w:pPr>
            <w:r>
              <w:rPr>
                <w:sz w:val="23"/>
              </w:rPr>
              <w:t>promjenama u životu biljaka, životinja i ljudi te samostalno zaključuje o povezanosti i promjenama.</w:t>
            </w:r>
            <w:r>
              <w:rPr>
                <w:color w:val="FF0000"/>
                <w:sz w:val="24"/>
              </w:rPr>
              <w:t xml:space="preserve"> </w:t>
            </w:r>
          </w:p>
          <w:p w:rsidR="00177AB6" w:rsidRDefault="00177AB6" w:rsidP="00177AB6">
            <w:pPr>
              <w:ind w:left="5" w:right="248"/>
              <w:jc w:val="both"/>
            </w:pPr>
            <w:r>
              <w:rPr>
                <w:sz w:val="23"/>
              </w:rPr>
              <w:t>Promatra, uspoređuje  i predviđa promjene u prirodi u neposrednome okolišu bez pomoći i točno.</w:t>
            </w:r>
            <w:r>
              <w:rPr>
                <w:color w:val="FF0000"/>
                <w:sz w:val="24"/>
              </w:rPr>
              <w:t xml:space="preserve"> </w:t>
            </w:r>
          </w:p>
          <w:p w:rsidR="00177AB6" w:rsidRDefault="00177AB6" w:rsidP="00177AB6">
            <w:pPr>
              <w:ind w:left="5"/>
              <w:rPr>
                <w:color w:val="FF0000"/>
                <w:sz w:val="24"/>
              </w:rPr>
            </w:pPr>
            <w:r>
              <w:rPr>
                <w:sz w:val="24"/>
              </w:rPr>
              <w:t>Brine se o sebi i prirodi oko sebe te navodi i pojašnjava posljedice nebrige, predlaže svoje savjete i ideje.</w:t>
            </w:r>
            <w:r>
              <w:rPr>
                <w:color w:val="FF0000"/>
                <w:sz w:val="24"/>
              </w:rPr>
              <w:t xml:space="preserve"> </w:t>
            </w:r>
          </w:p>
          <w:p w:rsidR="00816843" w:rsidRDefault="00816843" w:rsidP="00177AB6">
            <w:pPr>
              <w:ind w:left="5"/>
            </w:pPr>
          </w:p>
        </w:tc>
      </w:tr>
      <w:tr w:rsidR="00177AB6" w:rsidRPr="00C11865" w:rsidTr="00177AB6">
        <w:tblPrEx>
          <w:shd w:val="clear" w:color="auto" w:fill="auto"/>
        </w:tblPrEx>
        <w:trPr>
          <w:trHeight w:val="287"/>
        </w:trPr>
        <w:tc>
          <w:tcPr>
            <w:tcW w:w="2864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177AB6" w:rsidRPr="0051773C" w:rsidRDefault="00177AB6" w:rsidP="00177AB6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81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177AB6" w:rsidRPr="0051773C" w:rsidRDefault="00177AB6" w:rsidP="00177AB6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18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177AB6" w:rsidRPr="0051773C" w:rsidRDefault="00177AB6" w:rsidP="00177AB6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199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177AB6" w:rsidRPr="006F2EAA" w:rsidRDefault="00177AB6" w:rsidP="00177AB6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177AB6" w:rsidRPr="00C11865" w:rsidTr="0083116B">
        <w:tblPrEx>
          <w:shd w:val="clear" w:color="auto" w:fill="auto"/>
        </w:tblPrEx>
        <w:trPr>
          <w:trHeight w:val="971"/>
        </w:trPr>
        <w:tc>
          <w:tcPr>
            <w:tcW w:w="3345" w:type="dxa"/>
            <w:gridSpan w:val="3"/>
            <w:tcBorders>
              <w:top w:val="nil"/>
            </w:tcBorders>
            <w:shd w:val="clear" w:color="auto" w:fill="5ADB45"/>
            <w:vAlign w:val="center"/>
          </w:tcPr>
          <w:p w:rsidR="00177AB6" w:rsidRPr="004122FE" w:rsidRDefault="00177AB6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PID OŠ B.1.2.  Učenik se snalazi u vremenskim ciklusima, prikazuje promjene i odnose među njima te objašnjava povezanost vremenskih ciklusa s aktivnostima u životu.</w:t>
            </w:r>
          </w:p>
        </w:tc>
        <w:tc>
          <w:tcPr>
            <w:tcW w:w="5717" w:type="dxa"/>
            <w:gridSpan w:val="2"/>
            <w:tcBorders>
              <w:top w:val="nil"/>
            </w:tcBorders>
            <w:shd w:val="clear" w:color="auto" w:fill="5ADB45"/>
          </w:tcPr>
          <w:p w:rsidR="00177AB6" w:rsidRPr="009B674A" w:rsidRDefault="00177AB6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Razlikuje dan i noć te povezuje doba dana s vlastitim i obiteljskim obvezama i aktivnostima. </w:t>
            </w:r>
          </w:p>
          <w:p w:rsidR="00177AB6" w:rsidRPr="009B674A" w:rsidRDefault="00177AB6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Određuje odnos jučer</w:t>
            </w:r>
            <w:r w:rsidR="00816843"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-</w:t>
            </w: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danas-sutra na primjerima iz svakodnevnoga života i opisuje njihovu promjenjivost. </w:t>
            </w:r>
          </w:p>
          <w:p w:rsidR="00177AB6" w:rsidRPr="009B674A" w:rsidRDefault="00177AB6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 smjenu godišnjih doba i svoje navike prilagođava određenomu godišnjem dobu. </w:t>
            </w:r>
          </w:p>
          <w:p w:rsidR="00177AB6" w:rsidRPr="009B674A" w:rsidRDefault="00177AB6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Promatra, prati i bilježi promjene i aktivnosti s obzirom na izmjenu dana i noći i smjenu godišnjih doba.  </w:t>
            </w:r>
          </w:p>
          <w:p w:rsidR="00177AB6" w:rsidRPr="009B674A" w:rsidRDefault="00177AB6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Reda svoje obveze, aktivnosti, događaje i promjene u danu i/ili tjednu prikazujući ih na vremenskoj crti ili lenti vremena ili crtežom ili dijagramom ili uz korištenje IKT-a ovisno o uvjetima. </w:t>
            </w:r>
          </w:p>
        </w:tc>
      </w:tr>
      <w:tr w:rsidR="00177AB6" w:rsidRPr="00C11865" w:rsidTr="0083116B">
        <w:tblPrEx>
          <w:shd w:val="clear" w:color="auto" w:fill="auto"/>
        </w:tblPrEx>
        <w:trPr>
          <w:trHeight w:val="716"/>
        </w:trPr>
        <w:tc>
          <w:tcPr>
            <w:tcW w:w="2543" w:type="dxa"/>
            <w:shd w:val="clear" w:color="auto" w:fill="54F12F"/>
            <w:vAlign w:val="center"/>
          </w:tcPr>
          <w:p w:rsidR="00177AB6" w:rsidRPr="00CD28D6" w:rsidRDefault="00177AB6" w:rsidP="00177AB6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519" w:type="dxa"/>
            <w:gridSpan w:val="4"/>
          </w:tcPr>
          <w:p w:rsidR="00177AB6" w:rsidRDefault="00177AB6" w:rsidP="00816843">
            <w:pPr>
              <w:spacing w:line="243" w:lineRule="auto"/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Razlikuje dan i noć te povezuje doba dana s vlastitim i obiteljskim obvezama i aktivnostima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177AB6" w:rsidRDefault="00177AB6" w:rsidP="00177AB6">
            <w:pPr>
              <w:spacing w:after="7"/>
              <w:ind w:left="8"/>
              <w:jc w:val="both"/>
            </w:pPr>
            <w:r>
              <w:rPr>
                <w:sz w:val="24"/>
              </w:rPr>
              <w:t xml:space="preserve">Učenik ne ostvaruje sastavnicu ishoda </w:t>
            </w:r>
          </w:p>
          <w:p w:rsidR="00177AB6" w:rsidRDefault="00177AB6" w:rsidP="00816843">
            <w:pPr>
              <w:spacing w:line="241" w:lineRule="auto"/>
              <w:ind w:left="8"/>
            </w:pP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Određuje odnos jučer -danas-sutra na primjerima iz svakodnevnoga života i opisuje njihovu promjenjivost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177AB6" w:rsidRDefault="00177AB6" w:rsidP="00177AB6">
            <w:pPr>
              <w:ind w:left="8" w:right="540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 xml:space="preserve">Prepoznaje smjenu godišnjih doba i svoje navike prilagođava </w:t>
            </w:r>
          </w:p>
          <w:p w:rsidR="00177AB6" w:rsidRDefault="00177AB6" w:rsidP="00816843">
            <w:pPr>
              <w:spacing w:line="243" w:lineRule="auto"/>
              <w:ind w:left="5" w:right="330"/>
              <w:jc w:val="both"/>
            </w:pPr>
            <w:r>
              <w:rPr>
                <w:i/>
                <w:sz w:val="23"/>
              </w:rPr>
              <w:t>određenomu godišnjem dobu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177AB6" w:rsidRDefault="00177AB6" w:rsidP="00177AB6">
            <w:pPr>
              <w:spacing w:after="1" w:line="241" w:lineRule="auto"/>
              <w:ind w:left="5" w:right="81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 xml:space="preserve">Promatra, prati i bilježi promjene i aktivnosti s obzirom na izmjenu dana i </w:t>
            </w:r>
          </w:p>
          <w:p w:rsidR="00177AB6" w:rsidRDefault="00177AB6" w:rsidP="00177AB6">
            <w:pPr>
              <w:ind w:left="5" w:right="432"/>
              <w:jc w:val="both"/>
            </w:pPr>
            <w:r>
              <w:rPr>
                <w:i/>
                <w:sz w:val="23"/>
              </w:rPr>
              <w:t>noći i smjenu godišnjih doba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177AB6" w:rsidRDefault="00177AB6" w:rsidP="00177AB6">
            <w:pPr>
              <w:ind w:left="5" w:right="207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Reda svoje obveze, aktivnosti, događaje i promjene u danu i/ili tjednu prikazujući ih na vremenskoj crti ili lenti vremena ili crtežom ili dijagramom ili uz korištenje IKT-a ovisno o uvjetim</w:t>
            </w:r>
            <w:r>
              <w:rPr>
                <w:sz w:val="23"/>
              </w:rPr>
              <w:t>a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177AB6" w:rsidRPr="00C11865" w:rsidTr="0083116B">
        <w:tblPrEx>
          <w:shd w:val="clear" w:color="auto" w:fill="auto"/>
        </w:tblPrEx>
        <w:trPr>
          <w:trHeight w:val="716"/>
        </w:trPr>
        <w:tc>
          <w:tcPr>
            <w:tcW w:w="2543" w:type="dxa"/>
            <w:shd w:val="clear" w:color="auto" w:fill="54F12F"/>
            <w:vAlign w:val="center"/>
          </w:tcPr>
          <w:p w:rsidR="00177AB6" w:rsidRPr="00CD28D6" w:rsidRDefault="00177AB6" w:rsidP="00177AB6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519" w:type="dxa"/>
            <w:gridSpan w:val="4"/>
          </w:tcPr>
          <w:p w:rsidR="00177AB6" w:rsidRDefault="00177AB6" w:rsidP="00177AB6">
            <w:pPr>
              <w:ind w:right="1"/>
            </w:pPr>
            <w:r>
              <w:rPr>
                <w:sz w:val="24"/>
              </w:rPr>
              <w:t xml:space="preserve">Razlikuje dan i noć, prepoznaje neke aktivnosti s dobom dana i noći, ali ne zaključuje samostalno o izmjeni i vremenskim odrednicama pojedine aktivnosti. </w:t>
            </w:r>
          </w:p>
          <w:p w:rsidR="00177AB6" w:rsidRDefault="00177AB6" w:rsidP="00177AB6">
            <w:r>
              <w:rPr>
                <w:sz w:val="24"/>
              </w:rPr>
              <w:t xml:space="preserve">Djelomično ili uz pomoć određuje izmjenu jučer -danas-sutra, njihovu promjenjivost navodi tek nakon zadanog riješenog primjera. </w:t>
            </w:r>
          </w:p>
          <w:p w:rsidR="00177AB6" w:rsidRDefault="00177AB6" w:rsidP="00816843">
            <w:pPr>
              <w:ind w:right="35"/>
              <w:jc w:val="both"/>
            </w:pPr>
            <w:r>
              <w:rPr>
                <w:sz w:val="24"/>
              </w:rPr>
              <w:t xml:space="preserve">Nabraja 4 godišnja doba naučenim slijedom, ali isključivo uz pomoć i vođeni razgovor prepoznaje </w:t>
            </w:r>
          </w:p>
          <w:p w:rsidR="00177AB6" w:rsidRDefault="00177AB6" w:rsidP="00177AB6">
            <w:pPr>
              <w:ind w:right="67"/>
              <w:jc w:val="both"/>
            </w:pPr>
            <w:r>
              <w:rPr>
                <w:sz w:val="24"/>
              </w:rPr>
              <w:t>izmjenu. Osobne navike prilagođava godišnjem dobu prema uputama, ali ne i samostalno.</w:t>
            </w:r>
            <w:r>
              <w:rPr>
                <w:color w:val="FF0000"/>
                <w:sz w:val="24"/>
              </w:rPr>
              <w:t xml:space="preserve"> </w:t>
            </w:r>
          </w:p>
          <w:p w:rsidR="00177AB6" w:rsidRDefault="00177AB6" w:rsidP="00177AB6">
            <w:pPr>
              <w:ind w:right="53"/>
            </w:pPr>
            <w:r>
              <w:rPr>
                <w:sz w:val="24"/>
              </w:rPr>
              <w:t>Prema zadanom kalendaru prirode učenik promatra i bilježi jednostavnije promjene i aktivnosti s obzirom na izmjenu dana i noći i godišnjih doba.</w:t>
            </w:r>
            <w:r>
              <w:rPr>
                <w:color w:val="FF0000"/>
                <w:sz w:val="24"/>
              </w:rPr>
              <w:t xml:space="preserve"> </w:t>
            </w:r>
          </w:p>
          <w:p w:rsidR="00177AB6" w:rsidRDefault="00177AB6" w:rsidP="00177AB6">
            <w:r>
              <w:rPr>
                <w:sz w:val="24"/>
              </w:rPr>
              <w:t xml:space="preserve">Isključivo uz dodatne upute i pojednostavljene zadatke učenik reda svoje obveze, aktivnosti i događaje na vremenskoj crti. </w:t>
            </w:r>
          </w:p>
        </w:tc>
      </w:tr>
      <w:tr w:rsidR="00177AB6" w:rsidRPr="00C11865" w:rsidTr="0083116B">
        <w:tblPrEx>
          <w:shd w:val="clear" w:color="auto" w:fill="auto"/>
        </w:tblPrEx>
        <w:trPr>
          <w:trHeight w:val="697"/>
        </w:trPr>
        <w:tc>
          <w:tcPr>
            <w:tcW w:w="2543" w:type="dxa"/>
            <w:shd w:val="clear" w:color="auto" w:fill="54F12F"/>
            <w:vAlign w:val="center"/>
          </w:tcPr>
          <w:p w:rsidR="00177AB6" w:rsidRPr="00CD28D6" w:rsidRDefault="00177AB6" w:rsidP="00177AB6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519" w:type="dxa"/>
            <w:gridSpan w:val="4"/>
          </w:tcPr>
          <w:p w:rsidR="00177AB6" w:rsidRDefault="00177AB6" w:rsidP="00177AB6">
            <w:pPr>
              <w:ind w:left="5"/>
            </w:pPr>
            <w:r>
              <w:rPr>
                <w:sz w:val="23"/>
              </w:rPr>
              <w:t>Razlikuje dan i noć te povezuje doba dana s vlastitim i obiteljskim obvezama i aktivnostima uz dodatne upute.</w:t>
            </w:r>
            <w:r>
              <w:rPr>
                <w:sz w:val="24"/>
              </w:rPr>
              <w:t xml:space="preserve"> </w:t>
            </w:r>
          </w:p>
          <w:p w:rsidR="00177AB6" w:rsidRDefault="00177AB6" w:rsidP="00177AB6">
            <w:pPr>
              <w:ind w:left="5" w:right="40"/>
            </w:pPr>
            <w:r>
              <w:rPr>
                <w:sz w:val="24"/>
              </w:rPr>
              <w:t xml:space="preserve">Određuje odnos jučer- danas-sutra prema uputama ili zadanom primjeru iz svakodnevnog života  te na taj način i opisuje njihovu promjenjivost. </w:t>
            </w:r>
          </w:p>
          <w:p w:rsidR="00177AB6" w:rsidRDefault="00177AB6" w:rsidP="00177AB6">
            <w:pPr>
              <w:ind w:left="5"/>
            </w:pPr>
            <w:r>
              <w:rPr>
                <w:sz w:val="23"/>
              </w:rPr>
              <w:t>Prepoznaje smjenu godišnjih doba i svoje navike prilagođava određenomu godišnjem dobu.</w:t>
            </w:r>
            <w:r>
              <w:rPr>
                <w:color w:val="FF0000"/>
                <w:sz w:val="24"/>
              </w:rPr>
              <w:t xml:space="preserve"> </w:t>
            </w:r>
          </w:p>
          <w:p w:rsidR="00177AB6" w:rsidRDefault="00177AB6" w:rsidP="00177AB6">
            <w:pPr>
              <w:ind w:left="5"/>
            </w:pPr>
            <w:r>
              <w:rPr>
                <w:sz w:val="24"/>
              </w:rPr>
              <w:t xml:space="preserve">Prema unaprijed dogovorenim uputama </w:t>
            </w:r>
          </w:p>
          <w:p w:rsidR="00177AB6" w:rsidRDefault="00177AB6" w:rsidP="00177AB6">
            <w:pPr>
              <w:ind w:left="5" w:right="34"/>
            </w:pPr>
            <w:r>
              <w:rPr>
                <w:sz w:val="24"/>
              </w:rPr>
              <w:t xml:space="preserve">(kalendar prirode, zadana IKT aplikacija) </w:t>
            </w:r>
            <w:r>
              <w:rPr>
                <w:sz w:val="23"/>
              </w:rPr>
              <w:t xml:space="preserve">promatra, prati i bilježi promjene i aktivnosti s obzirom na izmjenu dana i noći i smjenu godišnjih doba. </w:t>
            </w:r>
            <w:r>
              <w:rPr>
                <w:color w:val="FF0000"/>
                <w:sz w:val="24"/>
              </w:rPr>
              <w:t xml:space="preserve"> </w:t>
            </w:r>
          </w:p>
          <w:p w:rsidR="00177AB6" w:rsidRDefault="00177AB6" w:rsidP="00177AB6">
            <w:pPr>
              <w:ind w:left="5"/>
            </w:pPr>
            <w:r>
              <w:rPr>
                <w:sz w:val="24"/>
              </w:rPr>
              <w:t xml:space="preserve">Učenik prikazuje svoje obveze/događaje na vremenskoj crti i umnoj mapi prema unaprijed </w:t>
            </w:r>
          </w:p>
          <w:p w:rsidR="00177AB6" w:rsidRDefault="00177AB6" w:rsidP="00177AB6">
            <w:pPr>
              <w:ind w:left="5" w:right="8"/>
            </w:pPr>
            <w:r>
              <w:rPr>
                <w:sz w:val="24"/>
              </w:rPr>
              <w:t xml:space="preserve">određenim smjernicama i jednostavnim uputama. </w:t>
            </w:r>
          </w:p>
        </w:tc>
      </w:tr>
      <w:tr w:rsidR="00177AB6" w:rsidRPr="00C11865" w:rsidTr="0083116B">
        <w:tblPrEx>
          <w:shd w:val="clear" w:color="auto" w:fill="auto"/>
        </w:tblPrEx>
        <w:trPr>
          <w:trHeight w:val="697"/>
        </w:trPr>
        <w:tc>
          <w:tcPr>
            <w:tcW w:w="2543" w:type="dxa"/>
            <w:shd w:val="clear" w:color="auto" w:fill="54F12F"/>
            <w:vAlign w:val="center"/>
          </w:tcPr>
          <w:p w:rsidR="00177AB6" w:rsidRPr="00CD28D6" w:rsidRDefault="00177AB6" w:rsidP="00177AB6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519" w:type="dxa"/>
            <w:gridSpan w:val="4"/>
          </w:tcPr>
          <w:p w:rsidR="00177AB6" w:rsidRDefault="00177AB6" w:rsidP="00177AB6">
            <w:r>
              <w:rPr>
                <w:sz w:val="23"/>
              </w:rPr>
              <w:t>Razlikuje dan i noć te povezuje i opisuje doba dana s vlastitim i obiteljskim obvezama i aktivnostima.</w:t>
            </w:r>
            <w:r>
              <w:rPr>
                <w:sz w:val="24"/>
              </w:rPr>
              <w:t xml:space="preserve"> </w:t>
            </w:r>
          </w:p>
          <w:p w:rsidR="00177AB6" w:rsidRDefault="00177AB6" w:rsidP="00177AB6">
            <w:r>
              <w:rPr>
                <w:sz w:val="23"/>
              </w:rPr>
              <w:t>Određuje odnos jučer-danas-sutra na primjerima iz svakodnevnoga života i opisuje njihovu promjenjivost.</w:t>
            </w:r>
            <w:r>
              <w:rPr>
                <w:color w:val="FF0000"/>
                <w:sz w:val="24"/>
              </w:rPr>
              <w:t xml:space="preserve"> </w:t>
            </w:r>
          </w:p>
          <w:p w:rsidR="00177AB6" w:rsidRDefault="00177AB6" w:rsidP="00177AB6">
            <w:r>
              <w:rPr>
                <w:sz w:val="24"/>
              </w:rPr>
              <w:t xml:space="preserve">Objašnjava </w:t>
            </w:r>
            <w:r>
              <w:rPr>
                <w:sz w:val="23"/>
              </w:rPr>
              <w:t>smjenu godišnjih doba i svoje navike prilagođava određenomu godišnjem dobu.</w:t>
            </w:r>
            <w:r>
              <w:rPr>
                <w:color w:val="FF0000"/>
                <w:sz w:val="24"/>
              </w:rPr>
              <w:t xml:space="preserve"> </w:t>
            </w:r>
          </w:p>
          <w:p w:rsidR="00177AB6" w:rsidRDefault="00177AB6" w:rsidP="00177AB6">
            <w:pPr>
              <w:ind w:right="34"/>
            </w:pPr>
            <w:r>
              <w:rPr>
                <w:sz w:val="23"/>
              </w:rPr>
              <w:t xml:space="preserve">Promatra, prati i bilježi promjene i aktivnosti s obzirom na izmjenu dana i noći i smjenu godišnjih doba. </w:t>
            </w:r>
            <w:r>
              <w:rPr>
                <w:color w:val="FF0000"/>
                <w:sz w:val="24"/>
              </w:rPr>
              <w:t xml:space="preserve"> </w:t>
            </w:r>
          </w:p>
          <w:p w:rsidR="00177AB6" w:rsidRDefault="00177AB6" w:rsidP="00177AB6">
            <w:pPr>
              <w:ind w:right="22"/>
            </w:pPr>
            <w:r>
              <w:rPr>
                <w:sz w:val="24"/>
              </w:rPr>
              <w:t>Opisuje i prikazuje promjene i odnose dana i noći, dana u tjednu i godišnjih doba te ih povezuje s aktivnostima u životu prema zadanim smjernicama.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177AB6" w:rsidRPr="00C11865" w:rsidTr="0083116B">
        <w:tblPrEx>
          <w:shd w:val="clear" w:color="auto" w:fill="auto"/>
        </w:tblPrEx>
        <w:trPr>
          <w:trHeight w:val="697"/>
        </w:trPr>
        <w:tc>
          <w:tcPr>
            <w:tcW w:w="2543" w:type="dxa"/>
            <w:shd w:val="clear" w:color="auto" w:fill="54F12F"/>
            <w:vAlign w:val="center"/>
          </w:tcPr>
          <w:p w:rsidR="00177AB6" w:rsidRPr="00CD28D6" w:rsidRDefault="00177AB6" w:rsidP="00177AB6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519" w:type="dxa"/>
            <w:gridSpan w:val="4"/>
          </w:tcPr>
          <w:p w:rsidR="00177AB6" w:rsidRPr="00816843" w:rsidRDefault="00177AB6" w:rsidP="00816843">
            <w:pPr>
              <w:ind w:left="5"/>
              <w:rPr>
                <w:sz w:val="24"/>
              </w:rPr>
            </w:pPr>
            <w:r>
              <w:rPr>
                <w:sz w:val="24"/>
              </w:rPr>
              <w:t xml:space="preserve">Primjenjuje i raščlanjuje vlastite i obiteljske obveze  i aktivnosti te uspoređuje izmjenu dana i noći s aktivnostima koje se u nekom od doba dana izvode samostalno i točno. </w:t>
            </w:r>
          </w:p>
          <w:p w:rsidR="00177AB6" w:rsidRPr="00816843" w:rsidRDefault="00177AB6" w:rsidP="00816843">
            <w:pPr>
              <w:ind w:left="5"/>
              <w:rPr>
                <w:sz w:val="24"/>
              </w:rPr>
            </w:pPr>
            <w:r>
              <w:rPr>
                <w:sz w:val="24"/>
              </w:rPr>
              <w:t xml:space="preserve">Pretpostavlja prema osobnom primjeru, ali i prema iskustvima drugih o odnosu jučer-danas-sutra te raščlanjuje i zaključuje o njihovoj promjenjivosti </w:t>
            </w:r>
            <w:r w:rsidR="00816843">
              <w:rPr>
                <w:sz w:val="24"/>
              </w:rPr>
              <w:t>.</w:t>
            </w:r>
          </w:p>
          <w:p w:rsidR="00177AB6" w:rsidRPr="00816843" w:rsidRDefault="00177AB6" w:rsidP="00816843">
            <w:pPr>
              <w:ind w:left="5"/>
              <w:rPr>
                <w:sz w:val="24"/>
              </w:rPr>
            </w:pPr>
            <w:r>
              <w:rPr>
                <w:sz w:val="24"/>
              </w:rPr>
              <w:t xml:space="preserve">Vremenskim slijedom prati, prepoznaje i opisuje smjenu godišnjih doba i svoje navike prilagođava izmjeni </w:t>
            </w:r>
          </w:p>
          <w:p w:rsidR="00177AB6" w:rsidRPr="00816843" w:rsidRDefault="00177AB6" w:rsidP="00816843">
            <w:pPr>
              <w:ind w:left="5"/>
              <w:jc w:val="both"/>
              <w:rPr>
                <w:sz w:val="24"/>
              </w:rPr>
            </w:pPr>
            <w:r>
              <w:rPr>
                <w:sz w:val="24"/>
              </w:rPr>
              <w:t xml:space="preserve">godišnjih doba te pojašnjava zašto to čini. </w:t>
            </w:r>
          </w:p>
          <w:p w:rsidR="00177AB6" w:rsidRPr="00816843" w:rsidRDefault="00177AB6" w:rsidP="00816843">
            <w:pPr>
              <w:ind w:left="5"/>
              <w:rPr>
                <w:sz w:val="24"/>
              </w:rPr>
            </w:pPr>
            <w:r w:rsidRPr="00816843">
              <w:rPr>
                <w:sz w:val="24"/>
              </w:rPr>
              <w:t xml:space="preserve">Sustavno promatra, prati i bilježi promjene i aktivnosti s obzirom na izmjenu dana i noći i smjenu godišnjih doba te samostalno izvodi zaključke o izmjeni dana i noći i smjeni godišnjih doba. </w:t>
            </w:r>
          </w:p>
          <w:p w:rsidR="00177AB6" w:rsidRPr="00816843" w:rsidRDefault="00177AB6" w:rsidP="00816843">
            <w:pPr>
              <w:ind w:left="5"/>
              <w:rPr>
                <w:sz w:val="24"/>
              </w:rPr>
            </w:pPr>
            <w:r w:rsidRPr="00816843">
              <w:rPr>
                <w:sz w:val="24"/>
              </w:rPr>
              <w:t>Učenik se koristi vremenskom crtom ili drugim prikazima vremenskoga kako bi pratio ili planirao vlastite aktivnosti u danu i/ili tjednu</w:t>
            </w:r>
            <w:r>
              <w:rPr>
                <w:sz w:val="24"/>
              </w:rPr>
              <w:t xml:space="preserve"> Opisuje i prikazuje promjene i odnose dana i noći, dana u tjednu i godišnjih doba te ih povezuje s aktivnostima u životu bez ikakvih dodatnih uputa i smjernica.</w:t>
            </w:r>
            <w:r w:rsidRPr="00816843">
              <w:rPr>
                <w:sz w:val="24"/>
              </w:rPr>
              <w:t xml:space="preserve"> </w:t>
            </w:r>
          </w:p>
        </w:tc>
      </w:tr>
      <w:tr w:rsidR="00177AB6" w:rsidRPr="00C11865" w:rsidTr="00177AB6">
        <w:tblPrEx>
          <w:shd w:val="clear" w:color="auto" w:fill="auto"/>
        </w:tblPrEx>
        <w:trPr>
          <w:trHeight w:val="287"/>
        </w:trPr>
        <w:tc>
          <w:tcPr>
            <w:tcW w:w="2864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177AB6" w:rsidRPr="0051773C" w:rsidRDefault="00177AB6" w:rsidP="00177AB6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81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177AB6" w:rsidRPr="0051773C" w:rsidRDefault="00177AB6" w:rsidP="00177AB6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18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177AB6" w:rsidRPr="0051773C" w:rsidRDefault="00177AB6" w:rsidP="00177AB6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199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177AB6" w:rsidRPr="006F2EAA" w:rsidRDefault="00177AB6" w:rsidP="00177AB6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6B11B4" w:rsidRPr="00C11865" w:rsidTr="0083116B">
        <w:tblPrEx>
          <w:shd w:val="clear" w:color="auto" w:fill="auto"/>
        </w:tblPrEx>
        <w:trPr>
          <w:trHeight w:val="971"/>
        </w:trPr>
        <w:tc>
          <w:tcPr>
            <w:tcW w:w="3345" w:type="dxa"/>
            <w:gridSpan w:val="3"/>
            <w:tcBorders>
              <w:top w:val="nil"/>
            </w:tcBorders>
            <w:shd w:val="clear" w:color="auto" w:fill="5ADB45"/>
            <w:vAlign w:val="center"/>
          </w:tcPr>
          <w:p w:rsidR="006B11B4" w:rsidRPr="004122FE" w:rsidRDefault="006B11B4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PID OŠ B.1.3. Učenik se snalazi u prostoru oko sebe  poštujući pravila i zaključuje o utjecaju promjene položaja na odnose u prostoru.</w:t>
            </w:r>
          </w:p>
        </w:tc>
        <w:tc>
          <w:tcPr>
            <w:tcW w:w="5717" w:type="dxa"/>
            <w:gridSpan w:val="2"/>
            <w:tcBorders>
              <w:top w:val="nil"/>
            </w:tcBorders>
            <w:shd w:val="clear" w:color="auto" w:fill="5ADB45"/>
          </w:tcPr>
          <w:p w:rsidR="006B11B4" w:rsidRPr="009B674A" w:rsidRDefault="006B11B4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Snalazi se u neposrednome okružju doma i škole uz poštivanje i primjenu prometnih pravila.   </w:t>
            </w:r>
          </w:p>
          <w:p w:rsidR="006B11B4" w:rsidRPr="009B674A" w:rsidRDefault="006B11B4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Istražuje vlastiti položaj, položaj druge osobe i položaj predmeta u prostornim odnosima u učionici i izvan učionice. </w:t>
            </w:r>
          </w:p>
          <w:p w:rsidR="006B11B4" w:rsidRPr="009B674A" w:rsidRDefault="006B11B4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Prepoznaje, razlikuje i primjenjuje odnose: gore-dolje, naprijed-natrag, ispred-iza, lijevo-desno, unutar-izvan, ispod-iznad. </w:t>
            </w:r>
          </w:p>
          <w:p w:rsidR="006B11B4" w:rsidRPr="009B674A" w:rsidRDefault="006B11B4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Uočava promjenjivost prostornih odnosa mijenjajući položaje u prostoru. </w:t>
            </w:r>
          </w:p>
        </w:tc>
      </w:tr>
      <w:tr w:rsidR="006B11B4" w:rsidRPr="00C11865" w:rsidTr="0083116B">
        <w:tblPrEx>
          <w:shd w:val="clear" w:color="auto" w:fill="auto"/>
        </w:tblPrEx>
        <w:trPr>
          <w:trHeight w:val="716"/>
        </w:trPr>
        <w:tc>
          <w:tcPr>
            <w:tcW w:w="2543" w:type="dxa"/>
            <w:shd w:val="clear" w:color="auto" w:fill="54F12F"/>
            <w:vAlign w:val="center"/>
          </w:tcPr>
          <w:p w:rsidR="006B11B4" w:rsidRPr="00CD28D6" w:rsidRDefault="006B11B4" w:rsidP="006B11B4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519" w:type="dxa"/>
            <w:gridSpan w:val="4"/>
          </w:tcPr>
          <w:p w:rsidR="006B11B4" w:rsidRDefault="006B11B4" w:rsidP="006B11B4">
            <w:pPr>
              <w:spacing w:after="7"/>
              <w:ind w:left="9"/>
              <w:jc w:val="both"/>
            </w:pPr>
            <w:r>
              <w:rPr>
                <w:sz w:val="24"/>
              </w:rPr>
              <w:t xml:space="preserve">Učenik ne ostvaruje sastavnicu ishoda </w:t>
            </w:r>
          </w:p>
          <w:p w:rsidR="006B11B4" w:rsidRDefault="006B11B4" w:rsidP="006B11B4">
            <w:pPr>
              <w:ind w:left="9" w:right="9"/>
            </w:pP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Snalazi se u neposrednome okružju doma i škole uz poštivanje i primjenu prometnih pravila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6B11B4" w:rsidRDefault="006B11B4" w:rsidP="006B11B4">
            <w:pPr>
              <w:spacing w:after="7"/>
              <w:ind w:left="9"/>
              <w:jc w:val="both"/>
            </w:pPr>
            <w:r>
              <w:rPr>
                <w:sz w:val="24"/>
              </w:rPr>
              <w:t xml:space="preserve">Učenik ne ostvaruje sastavnicu ishoda </w:t>
            </w:r>
          </w:p>
          <w:p w:rsidR="006B11B4" w:rsidRDefault="006B11B4" w:rsidP="006B11B4">
            <w:pPr>
              <w:ind w:left="9"/>
            </w:pP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Istražuje vlastiti položaj, položaj druge osobe i položaj predmeta u prostornim odnosima u učionici i izvan učionice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6B11B4" w:rsidRDefault="006B11B4" w:rsidP="006B11B4">
            <w:pPr>
              <w:ind w:left="9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 xml:space="preserve">Prepoznaje, razlikuje i primjenjuje odnose: gore-dolje, naprijed-natrag, ispred-iza, lijevo-desno, </w:t>
            </w:r>
          </w:p>
          <w:p w:rsidR="006B11B4" w:rsidRDefault="006B11B4" w:rsidP="006B11B4">
            <w:pPr>
              <w:ind w:left="8"/>
            </w:pPr>
            <w:r>
              <w:rPr>
                <w:i/>
                <w:sz w:val="23"/>
              </w:rPr>
              <w:t>unutar-izvan, ispod-iznad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  <w:p w:rsidR="006B11B4" w:rsidRDefault="006B11B4" w:rsidP="006B11B4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</w:t>
            </w:r>
            <w:r>
              <w:rPr>
                <w:i/>
                <w:sz w:val="23"/>
              </w:rPr>
              <w:t>Uočava promjenjivost prostornih odnosa mijenjajući položaje u prostor</w:t>
            </w:r>
            <w:r>
              <w:rPr>
                <w:sz w:val="23"/>
              </w:rPr>
              <w:t>u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6B11B4" w:rsidRPr="00C11865" w:rsidTr="0083116B">
        <w:tblPrEx>
          <w:shd w:val="clear" w:color="auto" w:fill="auto"/>
        </w:tblPrEx>
        <w:trPr>
          <w:trHeight w:val="716"/>
        </w:trPr>
        <w:tc>
          <w:tcPr>
            <w:tcW w:w="2543" w:type="dxa"/>
            <w:shd w:val="clear" w:color="auto" w:fill="54F12F"/>
            <w:vAlign w:val="center"/>
          </w:tcPr>
          <w:p w:rsidR="006B11B4" w:rsidRPr="00CD28D6" w:rsidRDefault="006B11B4" w:rsidP="006B11B4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519" w:type="dxa"/>
            <w:gridSpan w:val="4"/>
          </w:tcPr>
          <w:p w:rsidR="006B11B4" w:rsidRDefault="006B11B4" w:rsidP="006B11B4">
            <w:r>
              <w:rPr>
                <w:sz w:val="24"/>
              </w:rPr>
              <w:t>Rijetko se samostalno snalazi</w:t>
            </w:r>
            <w:r>
              <w:rPr>
                <w:sz w:val="23"/>
              </w:rPr>
              <w:t xml:space="preserve"> u neposrednome okružju doma i škole, shvaća primjenu prometnih pravila isključivo uz dodatne upute i pomoć učitelja.</w:t>
            </w:r>
            <w:r>
              <w:rPr>
                <w:color w:val="FF0000"/>
                <w:sz w:val="24"/>
              </w:rPr>
              <w:t xml:space="preserve"> </w:t>
            </w:r>
          </w:p>
          <w:p w:rsidR="006B11B4" w:rsidRDefault="006B11B4" w:rsidP="006B11B4">
            <w:r>
              <w:rPr>
                <w:sz w:val="23"/>
              </w:rPr>
              <w:t xml:space="preserve">Istražuje vlastiti položaj i  položaj druge osobe/predmeta u </w:t>
            </w:r>
          </w:p>
          <w:p w:rsidR="006B11B4" w:rsidRDefault="006B11B4" w:rsidP="006B11B4">
            <w:pPr>
              <w:ind w:right="14"/>
            </w:pPr>
            <w:r>
              <w:rPr>
                <w:sz w:val="23"/>
              </w:rPr>
              <w:t>učionici, ali ga određuje isključivo prema sebi i prostoriji u kojoj se nalazi, ne predviđa položaje izvan prostorije i prema zamišljanju.</w:t>
            </w:r>
            <w:r>
              <w:rPr>
                <w:color w:val="FF0000"/>
                <w:sz w:val="24"/>
              </w:rPr>
              <w:t xml:space="preserve"> </w:t>
            </w:r>
          </w:p>
          <w:p w:rsidR="006B11B4" w:rsidRDefault="006B11B4" w:rsidP="006B11B4">
            <w:r>
              <w:rPr>
                <w:sz w:val="23"/>
              </w:rPr>
              <w:t>Prepoznaje odnose: gore-dolje, naprijed-natrag, ispred-iza, lijevo-desno, unutar-izvan, ispod-iznad.</w:t>
            </w:r>
            <w:r>
              <w:rPr>
                <w:color w:val="FF0000"/>
                <w:sz w:val="24"/>
              </w:rPr>
              <w:t xml:space="preserve"> </w:t>
            </w:r>
          </w:p>
          <w:p w:rsidR="006B11B4" w:rsidRDefault="006B11B4" w:rsidP="006B11B4">
            <w:r>
              <w:rPr>
                <w:sz w:val="24"/>
              </w:rPr>
              <w:t xml:space="preserve">Uz upute prepoznaje promjenjivost prostornih odnosa mijenjajući položaje u prostoru. </w:t>
            </w:r>
          </w:p>
        </w:tc>
      </w:tr>
      <w:tr w:rsidR="006B11B4" w:rsidRPr="00C11865" w:rsidTr="0083116B">
        <w:tblPrEx>
          <w:shd w:val="clear" w:color="auto" w:fill="auto"/>
        </w:tblPrEx>
        <w:trPr>
          <w:trHeight w:val="697"/>
        </w:trPr>
        <w:tc>
          <w:tcPr>
            <w:tcW w:w="2543" w:type="dxa"/>
            <w:shd w:val="clear" w:color="auto" w:fill="54F12F"/>
            <w:vAlign w:val="center"/>
          </w:tcPr>
          <w:p w:rsidR="006B11B4" w:rsidRPr="00CD28D6" w:rsidRDefault="006B11B4" w:rsidP="006B11B4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519" w:type="dxa"/>
            <w:gridSpan w:val="4"/>
          </w:tcPr>
          <w:p w:rsidR="006B11B4" w:rsidRDefault="006B11B4" w:rsidP="006B11B4">
            <w:pPr>
              <w:ind w:left="5" w:right="60"/>
            </w:pPr>
            <w:r>
              <w:rPr>
                <w:sz w:val="24"/>
              </w:rPr>
              <w:t>Većinom se snalazi u neposrednom okružju doma i škole, s tim da je prometna pravila kojih se treba pridržavati potrebno svakodnevno ponavljati kako ih ne bi svaki put prepoznavao, ili poštivao uz pomoć,  nego se samostalno snalazio.</w:t>
            </w:r>
            <w:r>
              <w:rPr>
                <w:color w:val="FF0000"/>
                <w:sz w:val="24"/>
              </w:rPr>
              <w:t xml:space="preserve"> </w:t>
            </w:r>
          </w:p>
          <w:p w:rsidR="006B11B4" w:rsidRDefault="006B11B4" w:rsidP="006B11B4">
            <w:pPr>
              <w:ind w:left="5"/>
            </w:pPr>
            <w:r>
              <w:rPr>
                <w:sz w:val="23"/>
              </w:rPr>
              <w:t>Istražuje vlastiti položaj, položaj druge osobe i položaj predmeta u prostornim odnosima u učionici i izvan učionice uz smjernice i upute.</w:t>
            </w:r>
            <w:r>
              <w:rPr>
                <w:color w:val="FF0000"/>
                <w:sz w:val="24"/>
              </w:rPr>
              <w:t xml:space="preserve"> </w:t>
            </w:r>
          </w:p>
          <w:p w:rsidR="006B11B4" w:rsidRDefault="006B11B4" w:rsidP="006B11B4">
            <w:pPr>
              <w:ind w:left="5" w:right="168"/>
              <w:jc w:val="both"/>
            </w:pPr>
            <w:r>
              <w:rPr>
                <w:sz w:val="23"/>
              </w:rPr>
              <w:t>Razlikuje  odnose: gore-dolje, naprijed-natrag, ispred-iza, lijevo-desno, unutar-izvan, ispod-iznad.</w:t>
            </w:r>
            <w:r>
              <w:rPr>
                <w:color w:val="FF0000"/>
                <w:sz w:val="24"/>
              </w:rPr>
              <w:t xml:space="preserve"> </w:t>
            </w:r>
          </w:p>
          <w:p w:rsidR="006B11B4" w:rsidRDefault="006B11B4" w:rsidP="006B11B4">
            <w:pPr>
              <w:ind w:left="5"/>
            </w:pPr>
            <w:r>
              <w:rPr>
                <w:sz w:val="24"/>
              </w:rPr>
              <w:t xml:space="preserve">Razlikuje i djelomično </w:t>
            </w:r>
            <w:r>
              <w:rPr>
                <w:sz w:val="23"/>
              </w:rPr>
              <w:t>uočava promjenjivost prostornih odnosa mijenjajući položaje u prostoru.</w:t>
            </w:r>
            <w:r>
              <w:rPr>
                <w:sz w:val="24"/>
              </w:rPr>
              <w:t xml:space="preserve"> </w:t>
            </w:r>
          </w:p>
        </w:tc>
      </w:tr>
      <w:tr w:rsidR="006B11B4" w:rsidRPr="00C11865" w:rsidTr="0083116B">
        <w:tblPrEx>
          <w:shd w:val="clear" w:color="auto" w:fill="auto"/>
        </w:tblPrEx>
        <w:trPr>
          <w:trHeight w:val="697"/>
        </w:trPr>
        <w:tc>
          <w:tcPr>
            <w:tcW w:w="2543" w:type="dxa"/>
            <w:shd w:val="clear" w:color="auto" w:fill="54F12F"/>
            <w:vAlign w:val="center"/>
          </w:tcPr>
          <w:p w:rsidR="006B11B4" w:rsidRPr="00CD28D6" w:rsidRDefault="006B11B4" w:rsidP="006B11B4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519" w:type="dxa"/>
            <w:gridSpan w:val="4"/>
          </w:tcPr>
          <w:p w:rsidR="006B11B4" w:rsidRDefault="006B11B4" w:rsidP="006B11B4">
            <w:r>
              <w:rPr>
                <w:sz w:val="23"/>
              </w:rPr>
              <w:t>Snalazi se u neposrednome okružju doma i škole uz poštivanje i primjenu prometnih pravila uz poneko odstupanje.</w:t>
            </w:r>
            <w:r>
              <w:rPr>
                <w:color w:val="FF0000"/>
                <w:sz w:val="24"/>
              </w:rPr>
              <w:t xml:space="preserve"> </w:t>
            </w:r>
          </w:p>
          <w:p w:rsidR="006B11B4" w:rsidRDefault="006B11B4" w:rsidP="006B11B4">
            <w:r>
              <w:rPr>
                <w:sz w:val="23"/>
              </w:rPr>
              <w:t>Istražuje vlastiti položaj, položaj druge osobe i položaj predmeta u prostornim odnosima u učionici i izvan učionice.</w:t>
            </w:r>
            <w:r>
              <w:rPr>
                <w:color w:val="FF0000"/>
                <w:sz w:val="24"/>
              </w:rPr>
              <w:t xml:space="preserve"> </w:t>
            </w:r>
          </w:p>
          <w:p w:rsidR="006B11B4" w:rsidRDefault="006B11B4" w:rsidP="006B11B4">
            <w:r>
              <w:rPr>
                <w:sz w:val="23"/>
              </w:rPr>
              <w:t>Primjenjuje odnose: gore-dolje, naprijed-natrag, ispred-iza, lijevo-desno, unutar-izvan, ispod-iznad.</w:t>
            </w:r>
            <w:r>
              <w:rPr>
                <w:color w:val="FF0000"/>
                <w:sz w:val="24"/>
              </w:rPr>
              <w:t xml:space="preserve"> </w:t>
            </w:r>
          </w:p>
          <w:p w:rsidR="006B11B4" w:rsidRDefault="006B11B4" w:rsidP="006B11B4">
            <w:r>
              <w:rPr>
                <w:sz w:val="23"/>
              </w:rPr>
              <w:t>Uočava promjenjivost prostornih odnosa mijenjajući položaje u prostoru.</w:t>
            </w:r>
            <w:r>
              <w:rPr>
                <w:sz w:val="24"/>
              </w:rPr>
              <w:t xml:space="preserve"> </w:t>
            </w:r>
          </w:p>
        </w:tc>
      </w:tr>
      <w:tr w:rsidR="006B11B4" w:rsidRPr="00C11865" w:rsidTr="0083116B">
        <w:tblPrEx>
          <w:shd w:val="clear" w:color="auto" w:fill="auto"/>
        </w:tblPrEx>
        <w:trPr>
          <w:trHeight w:val="697"/>
        </w:trPr>
        <w:tc>
          <w:tcPr>
            <w:tcW w:w="2543" w:type="dxa"/>
            <w:shd w:val="clear" w:color="auto" w:fill="54F12F"/>
            <w:vAlign w:val="center"/>
          </w:tcPr>
          <w:p w:rsidR="006B11B4" w:rsidRPr="00CD28D6" w:rsidRDefault="006B11B4" w:rsidP="006B11B4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519" w:type="dxa"/>
            <w:gridSpan w:val="4"/>
          </w:tcPr>
          <w:p w:rsidR="006B11B4" w:rsidRDefault="006B11B4" w:rsidP="00816843">
            <w:pPr>
              <w:ind w:left="5" w:right="69"/>
            </w:pPr>
            <w:r>
              <w:rPr>
                <w:sz w:val="24"/>
              </w:rPr>
              <w:t xml:space="preserve">Samostalno se snalazi u neposrednome okružju doma i škole (put od škole do kuće), prometna pravila prepoznaje, pridržava ih se pravilno i pravovremeno. </w:t>
            </w:r>
          </w:p>
          <w:p w:rsidR="006B11B4" w:rsidRDefault="006B11B4" w:rsidP="006B11B4">
            <w:pPr>
              <w:ind w:left="5" w:right="14"/>
            </w:pPr>
            <w:r>
              <w:rPr>
                <w:sz w:val="24"/>
              </w:rPr>
              <w:t xml:space="preserve">Smješta sebe/predmete u određene položaje u prostoriji ili izvan u položaje i zorno i prema zamišljanju. </w:t>
            </w:r>
          </w:p>
          <w:p w:rsidR="006B11B4" w:rsidRDefault="006B11B4" w:rsidP="00816843">
            <w:pPr>
              <w:ind w:left="5"/>
            </w:pPr>
            <w:r>
              <w:rPr>
                <w:sz w:val="24"/>
              </w:rPr>
              <w:t xml:space="preserve">Određuje položaj prema zadanim prostornim odrednicama uz poštivanje i primjenu pravila (samostalno primjenjuje i zaključuje o odnosima </w:t>
            </w:r>
            <w:r>
              <w:rPr>
                <w:sz w:val="23"/>
              </w:rPr>
              <w:t xml:space="preserve">gore-dolje, naprijed-natrag, ispred-iza, lijevo-desno, unutar-izvan, ispod-iznad). </w:t>
            </w:r>
            <w:r>
              <w:rPr>
                <w:color w:val="FF0000"/>
                <w:sz w:val="24"/>
              </w:rPr>
              <w:t xml:space="preserve"> </w:t>
            </w:r>
          </w:p>
          <w:p w:rsidR="006B11B4" w:rsidRDefault="006B11B4" w:rsidP="006B11B4">
            <w:pPr>
              <w:ind w:left="5" w:right="66"/>
              <w:jc w:val="both"/>
            </w:pPr>
            <w:r>
              <w:rPr>
                <w:sz w:val="24"/>
              </w:rPr>
              <w:t xml:space="preserve">Samostalno otkriva promjenjivost prostornih odnosa mijenjajući ili zamišljajući mijenjanje položaja u prostoru. </w:t>
            </w:r>
          </w:p>
        </w:tc>
      </w:tr>
    </w:tbl>
    <w:p w:rsidR="007D625D" w:rsidRPr="00023455" w:rsidRDefault="007D625D" w:rsidP="007D625D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585"/>
        <w:gridCol w:w="34"/>
        <w:gridCol w:w="257"/>
        <w:gridCol w:w="42"/>
        <w:gridCol w:w="496"/>
        <w:gridCol w:w="2573"/>
        <w:gridCol w:w="3075"/>
      </w:tblGrid>
      <w:tr w:rsidR="007D625D" w:rsidRPr="006D5CF9" w:rsidTr="00296290">
        <w:trPr>
          <w:trHeight w:val="489"/>
        </w:trPr>
        <w:tc>
          <w:tcPr>
            <w:tcW w:w="9062" w:type="dxa"/>
            <w:gridSpan w:val="7"/>
            <w:shd w:val="clear" w:color="auto" w:fill="00B050"/>
            <w:vAlign w:val="center"/>
          </w:tcPr>
          <w:p w:rsidR="007D625D" w:rsidRPr="00C23D6F" w:rsidRDefault="00C23D6F" w:rsidP="008A1BB4">
            <w:pPr>
              <w:pStyle w:val="box459587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3D6F">
              <w:rPr>
                <w:rFonts w:asciiTheme="minorHAnsi" w:hAnsiTheme="minorHAnsi" w:cstheme="minorHAnsi"/>
                <w:b/>
                <w:color w:val="000000" w:themeColor="text1"/>
              </w:rPr>
              <w:t>ELEMENTI VREDNOVANJA:</w:t>
            </w:r>
            <w:r w:rsidR="007D625D" w:rsidRPr="00C23D6F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  <w:r w:rsidRPr="00C23D6F">
              <w:rPr>
                <w:rFonts w:asciiTheme="minorHAnsi" w:hAnsiTheme="minorHAnsi" w:cstheme="minorHAnsi"/>
                <w:b/>
                <w:color w:val="FF0000"/>
              </w:rPr>
              <w:t>POJEDINAC I DRUŠTVO</w:t>
            </w:r>
          </w:p>
        </w:tc>
      </w:tr>
      <w:tr w:rsidR="007D625D" w:rsidRPr="00C11865" w:rsidTr="0073558D">
        <w:tblPrEx>
          <w:shd w:val="clear" w:color="auto" w:fill="auto"/>
        </w:tblPrEx>
        <w:trPr>
          <w:trHeight w:val="287"/>
        </w:trPr>
        <w:tc>
          <w:tcPr>
            <w:tcW w:w="2876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7D625D" w:rsidRPr="0051773C" w:rsidRDefault="007D625D" w:rsidP="008A1B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538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7D625D" w:rsidRPr="0051773C" w:rsidRDefault="007D625D" w:rsidP="008A1B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3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7D625D" w:rsidRPr="0051773C" w:rsidRDefault="007D625D" w:rsidP="008A1BB4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75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7D625D" w:rsidRPr="00C11865" w:rsidRDefault="007D625D" w:rsidP="008A1B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color w:val="231F20"/>
                <w:sz w:val="20"/>
                <w:szCs w:val="20"/>
              </w:rPr>
            </w:pPr>
          </w:p>
        </w:tc>
      </w:tr>
      <w:tr w:rsidR="006B11B4" w:rsidRPr="00C11865" w:rsidTr="0073558D">
        <w:tblPrEx>
          <w:shd w:val="clear" w:color="auto" w:fill="auto"/>
        </w:tblPrEx>
        <w:trPr>
          <w:trHeight w:val="971"/>
        </w:trPr>
        <w:tc>
          <w:tcPr>
            <w:tcW w:w="3414" w:type="dxa"/>
            <w:gridSpan w:val="5"/>
            <w:tcBorders>
              <w:top w:val="nil"/>
            </w:tcBorders>
            <w:shd w:val="clear" w:color="auto" w:fill="5ADB45"/>
          </w:tcPr>
          <w:p w:rsidR="006B11B4" w:rsidRPr="004122FE" w:rsidRDefault="006B11B4" w:rsidP="004122FE">
            <w:pPr>
              <w:ind w:right="19"/>
              <w:rPr>
                <w:rFonts w:ascii="Comic Sans MS" w:hAnsi="Comic Sans MS"/>
                <w:sz w:val="24"/>
                <w:szCs w:val="24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 xml:space="preserve">PID OŠ C.1.1. Učenik zaključuje o sebi, svojoj ulozi u zajednici i uviđa vrijednosti sebe i drugih. </w:t>
            </w:r>
          </w:p>
        </w:tc>
        <w:tc>
          <w:tcPr>
            <w:tcW w:w="5648" w:type="dxa"/>
            <w:gridSpan w:val="2"/>
            <w:tcBorders>
              <w:top w:val="nil"/>
            </w:tcBorders>
            <w:shd w:val="clear" w:color="auto" w:fill="5ADB45"/>
          </w:tcPr>
          <w:p w:rsidR="006B11B4" w:rsidRPr="009B674A" w:rsidRDefault="006B11B4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 svoju posebnost i vrijednosti kao i posebnost i vrijednosti drugih osoba i zajednica kojima pripada; otkriva svoju ulogu u zajednici i povezanost s ostalim članovima s kojima je povezan događajima, </w:t>
            </w:r>
          </w:p>
          <w:p w:rsidR="006B11B4" w:rsidRPr="009B674A" w:rsidRDefault="006B11B4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interesima, vrijednostima. Zaključuje o utjecaju pojedinca i zajednice na njegovu osobnost i ponašanje.</w:t>
            </w:r>
          </w:p>
        </w:tc>
      </w:tr>
      <w:tr w:rsidR="006B11B4" w:rsidRPr="00C11865" w:rsidTr="0073558D">
        <w:tblPrEx>
          <w:shd w:val="clear" w:color="auto" w:fill="auto"/>
        </w:tblPrEx>
        <w:trPr>
          <w:trHeight w:val="516"/>
        </w:trPr>
        <w:tc>
          <w:tcPr>
            <w:tcW w:w="2585" w:type="dxa"/>
            <w:shd w:val="clear" w:color="auto" w:fill="54F12F"/>
            <w:vAlign w:val="center"/>
          </w:tcPr>
          <w:p w:rsidR="006B11B4" w:rsidRPr="00CD28D6" w:rsidRDefault="006B11B4" w:rsidP="006B11B4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77" w:type="dxa"/>
            <w:gridSpan w:val="6"/>
          </w:tcPr>
          <w:p w:rsidR="006B11B4" w:rsidRDefault="006B11B4" w:rsidP="006B11B4">
            <w:pPr>
              <w:ind w:left="8" w:righ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„Prepoznaje svoju posebnost i vrijednosti kao i posebnost i vrijednosti drugih osoba i zajednica kojima pripada; otkriva svoju ulogu u zajednici i povezanost s ostalim članovima s kojima je povezan događajima, interesima, vrijednostima“</w:t>
            </w:r>
            <w:r>
              <w:rPr>
                <w:sz w:val="24"/>
              </w:rPr>
              <w:t xml:space="preserve"> po zadanim elementima. Učenik ne ostvaruje sastavnicu ishoda </w:t>
            </w:r>
            <w:r>
              <w:rPr>
                <w:i/>
                <w:sz w:val="24"/>
              </w:rPr>
              <w:t>„Zaključuje o utjecaju pojedinca i zajednice na njegovu osobnost i ponašanje“</w:t>
            </w:r>
            <w:r>
              <w:rPr>
                <w:sz w:val="24"/>
              </w:rPr>
              <w:t xml:space="preserve"> po zadanim elementima.</w:t>
            </w:r>
          </w:p>
        </w:tc>
      </w:tr>
      <w:tr w:rsidR="006B11B4" w:rsidRPr="00C11865" w:rsidTr="0073558D">
        <w:tblPrEx>
          <w:shd w:val="clear" w:color="auto" w:fill="auto"/>
        </w:tblPrEx>
        <w:trPr>
          <w:trHeight w:val="424"/>
        </w:trPr>
        <w:tc>
          <w:tcPr>
            <w:tcW w:w="2585" w:type="dxa"/>
            <w:shd w:val="clear" w:color="auto" w:fill="54F12F"/>
            <w:vAlign w:val="center"/>
          </w:tcPr>
          <w:p w:rsidR="006B11B4" w:rsidRPr="00CD28D6" w:rsidRDefault="006B11B4" w:rsidP="006B11B4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77" w:type="dxa"/>
            <w:gridSpan w:val="6"/>
          </w:tcPr>
          <w:p w:rsidR="006B11B4" w:rsidRDefault="006B11B4" w:rsidP="006B11B4">
            <w:pPr>
              <w:ind w:right="5"/>
            </w:pPr>
            <w:r>
              <w:rPr>
                <w:sz w:val="24"/>
              </w:rPr>
              <w:t>Prepoznaje svoju posebnost i vrijednosti kao i posebnost i vrijednosti drugih osoba i zajednica kojima pripada.</w:t>
            </w:r>
            <w:r>
              <w:rPr>
                <w:color w:val="FF0000"/>
                <w:sz w:val="24"/>
              </w:rPr>
              <w:t xml:space="preserve"> </w:t>
            </w:r>
            <w:r>
              <w:rPr>
                <w:sz w:val="24"/>
              </w:rPr>
              <w:t>Metodom pokušaja i pogrešaka na zadanim primjerima sasvim djelomično zaključuje o utjecaju pojedinca i zajednice na njegovu osobnost i ponašanje.</w:t>
            </w:r>
          </w:p>
        </w:tc>
      </w:tr>
      <w:tr w:rsidR="006B11B4" w:rsidRPr="00C11865" w:rsidTr="0073558D">
        <w:tblPrEx>
          <w:shd w:val="clear" w:color="auto" w:fill="auto"/>
        </w:tblPrEx>
        <w:trPr>
          <w:trHeight w:val="502"/>
        </w:trPr>
        <w:tc>
          <w:tcPr>
            <w:tcW w:w="2585" w:type="dxa"/>
            <w:shd w:val="clear" w:color="auto" w:fill="54F12F"/>
            <w:vAlign w:val="center"/>
          </w:tcPr>
          <w:p w:rsidR="006B11B4" w:rsidRPr="00CD28D6" w:rsidRDefault="006B11B4" w:rsidP="006B11B4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77" w:type="dxa"/>
            <w:gridSpan w:val="6"/>
          </w:tcPr>
          <w:p w:rsidR="006B11B4" w:rsidRDefault="006B11B4" w:rsidP="006B11B4">
            <w:pPr>
              <w:ind w:left="5"/>
            </w:pPr>
            <w:r>
              <w:rPr>
                <w:sz w:val="24"/>
              </w:rPr>
              <w:t>Razlikuje svoju ulogu i posebnost, kao i ulogu i posebnost drugih i zajednice kojoj pripada. Djelomično samostalno zaključuje o utjecaju pojedinca i zajednice na njegovu osobnost i ponašanje.</w:t>
            </w:r>
          </w:p>
        </w:tc>
      </w:tr>
      <w:tr w:rsidR="006B11B4" w:rsidRPr="00C11865" w:rsidTr="0073558D">
        <w:tblPrEx>
          <w:shd w:val="clear" w:color="auto" w:fill="auto"/>
        </w:tblPrEx>
        <w:trPr>
          <w:trHeight w:val="697"/>
        </w:trPr>
        <w:tc>
          <w:tcPr>
            <w:tcW w:w="2585" w:type="dxa"/>
            <w:shd w:val="clear" w:color="auto" w:fill="54F12F"/>
            <w:vAlign w:val="center"/>
          </w:tcPr>
          <w:p w:rsidR="006B11B4" w:rsidRPr="00CD28D6" w:rsidRDefault="006B11B4" w:rsidP="006B11B4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77" w:type="dxa"/>
            <w:gridSpan w:val="6"/>
          </w:tcPr>
          <w:p w:rsidR="006B11B4" w:rsidRDefault="006B11B4" w:rsidP="006B11B4">
            <w:pPr>
              <w:ind w:right="80"/>
            </w:pPr>
            <w:r>
              <w:rPr>
                <w:sz w:val="24"/>
              </w:rPr>
              <w:t>Otkriva svoju ulogu u zajednici i povezanost s ostalim članovima s kojima je povezan događajima, interesima, vrijednostima.</w:t>
            </w:r>
            <w:r>
              <w:rPr>
                <w:color w:val="FF0000"/>
                <w:sz w:val="24"/>
              </w:rPr>
              <w:t xml:space="preserve"> </w:t>
            </w:r>
            <w:r>
              <w:rPr>
                <w:sz w:val="24"/>
              </w:rPr>
              <w:t>Zaključuje o utjecaju pojedinca i zajednice na njegovu osobnost i ponašanje uz poneke smjernice.</w:t>
            </w:r>
          </w:p>
        </w:tc>
      </w:tr>
      <w:tr w:rsidR="006B11B4" w:rsidRPr="00C11865" w:rsidTr="0073558D">
        <w:tblPrEx>
          <w:shd w:val="clear" w:color="auto" w:fill="auto"/>
        </w:tblPrEx>
        <w:trPr>
          <w:trHeight w:val="697"/>
        </w:trPr>
        <w:tc>
          <w:tcPr>
            <w:tcW w:w="2585" w:type="dxa"/>
            <w:shd w:val="clear" w:color="auto" w:fill="54F12F"/>
            <w:vAlign w:val="center"/>
          </w:tcPr>
          <w:p w:rsidR="006B11B4" w:rsidRPr="00CD28D6" w:rsidRDefault="006B11B4" w:rsidP="006B11B4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77" w:type="dxa"/>
            <w:gridSpan w:val="6"/>
          </w:tcPr>
          <w:p w:rsidR="006B11B4" w:rsidRDefault="006B11B4" w:rsidP="006B11B4">
            <w:pPr>
              <w:ind w:left="5" w:right="85"/>
              <w:jc w:val="both"/>
            </w:pPr>
            <w:r>
              <w:rPr>
                <w:sz w:val="24"/>
              </w:rPr>
              <w:t>Aktivno</w:t>
            </w:r>
            <w:r>
              <w:rPr>
                <w:color w:val="FF0000"/>
                <w:sz w:val="24"/>
              </w:rPr>
              <w:t xml:space="preserve">  </w:t>
            </w:r>
            <w:r>
              <w:rPr>
                <w:sz w:val="24"/>
              </w:rPr>
              <w:t>opisuje svoju ulogu i posebnost, kao i ulogu i posebnost drugih i zajednice kojoj pripada (razred, škola, obitelj, interesna skupina/klub/društvo). Zaključuje i objašnjava o utjecaju pojedinca i zajednice na njegovu osobnost i ponašanje (ponašanje u interesnoj grupi, razredu/pravila i slično).</w:t>
            </w:r>
          </w:p>
        </w:tc>
      </w:tr>
      <w:tr w:rsidR="006B11B4" w:rsidRPr="00C11865" w:rsidTr="0073558D">
        <w:tblPrEx>
          <w:shd w:val="clear" w:color="auto" w:fill="auto"/>
        </w:tblPrEx>
        <w:trPr>
          <w:trHeight w:val="697"/>
        </w:trPr>
        <w:tc>
          <w:tcPr>
            <w:tcW w:w="2585" w:type="dxa"/>
            <w:shd w:val="clear" w:color="auto" w:fill="54F12F"/>
          </w:tcPr>
          <w:p w:rsidR="006B11B4" w:rsidRPr="009B674A" w:rsidRDefault="006B11B4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Zaključuje o svome ponašanju, odnosu i postupcima prema drugima i promišlja o utjecaju tih postupaka na druge. </w:t>
            </w:r>
          </w:p>
        </w:tc>
        <w:tc>
          <w:tcPr>
            <w:tcW w:w="6477" w:type="dxa"/>
            <w:gridSpan w:val="6"/>
          </w:tcPr>
          <w:p w:rsidR="006B11B4" w:rsidRDefault="006B11B4" w:rsidP="006B11B4">
            <w:pPr>
              <w:ind w:left="1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6B11B4" w:rsidRDefault="006B11B4" w:rsidP="006B11B4">
            <w:pPr>
              <w:ind w:right="43"/>
              <w:jc w:val="center"/>
            </w:pPr>
            <w:r>
              <w:rPr>
                <w:b/>
                <w:sz w:val="24"/>
              </w:rPr>
              <w:t xml:space="preserve">Navedeni ishod se ne vrednuje već se prati tijekom cijele školske godine. </w:t>
            </w:r>
          </w:p>
        </w:tc>
      </w:tr>
      <w:tr w:rsidR="006B11B4" w:rsidRPr="00C11865" w:rsidTr="0073558D">
        <w:tblPrEx>
          <w:shd w:val="clear" w:color="auto" w:fill="auto"/>
        </w:tblPrEx>
        <w:trPr>
          <w:trHeight w:val="697"/>
        </w:trPr>
        <w:tc>
          <w:tcPr>
            <w:tcW w:w="2585" w:type="dxa"/>
            <w:shd w:val="clear" w:color="auto" w:fill="54F12F"/>
          </w:tcPr>
          <w:p w:rsidR="006B11B4" w:rsidRPr="009B674A" w:rsidRDefault="006B11B4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Sudjeluje u obilježavanju događaja, praznika, blagdana. </w:t>
            </w:r>
          </w:p>
        </w:tc>
        <w:tc>
          <w:tcPr>
            <w:tcW w:w="6477" w:type="dxa"/>
            <w:gridSpan w:val="6"/>
          </w:tcPr>
          <w:p w:rsidR="006B11B4" w:rsidRDefault="006B11B4" w:rsidP="006B11B4">
            <w:pPr>
              <w:ind w:right="43"/>
              <w:jc w:val="center"/>
            </w:pPr>
            <w:r>
              <w:rPr>
                <w:b/>
                <w:sz w:val="24"/>
              </w:rPr>
              <w:t xml:space="preserve">Navedeni ishod se ne vrednuje već se prati tijekom cijele školske godine. </w:t>
            </w:r>
          </w:p>
          <w:p w:rsidR="006B11B4" w:rsidRDefault="006B11B4" w:rsidP="006B11B4">
            <w:pPr>
              <w:ind w:left="1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6B11B4" w:rsidRPr="00C11865" w:rsidTr="0073558D">
        <w:tblPrEx>
          <w:shd w:val="clear" w:color="auto" w:fill="auto"/>
        </w:tblPrEx>
        <w:trPr>
          <w:trHeight w:val="287"/>
        </w:trPr>
        <w:tc>
          <w:tcPr>
            <w:tcW w:w="2918" w:type="dxa"/>
            <w:gridSpan w:val="4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6B11B4" w:rsidRPr="0051773C" w:rsidRDefault="006B11B4" w:rsidP="006B11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6B11B4" w:rsidRPr="0051773C" w:rsidRDefault="006B11B4" w:rsidP="006B11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3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6B11B4" w:rsidRPr="0051773C" w:rsidRDefault="006B11B4" w:rsidP="006B11B4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75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6B11B4" w:rsidRPr="006F2EAA" w:rsidRDefault="006B11B4" w:rsidP="006B11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8B0A5E" w:rsidRPr="00C11865" w:rsidTr="0073558D">
        <w:tblPrEx>
          <w:shd w:val="clear" w:color="auto" w:fill="auto"/>
        </w:tblPrEx>
        <w:trPr>
          <w:trHeight w:val="971"/>
        </w:trPr>
        <w:tc>
          <w:tcPr>
            <w:tcW w:w="3414" w:type="dxa"/>
            <w:gridSpan w:val="5"/>
            <w:tcBorders>
              <w:top w:val="nil"/>
            </w:tcBorders>
            <w:shd w:val="clear" w:color="auto" w:fill="5ADB45"/>
            <w:vAlign w:val="center"/>
          </w:tcPr>
          <w:p w:rsidR="008B0A5E" w:rsidRPr="004122FE" w:rsidRDefault="008B0A5E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PID OŠ C.1.2. Učenik uspoređuje ulogu i utjecaj prava, pravila i dužnosti na pojedinca i zajednicu i preuzima odgovornost za svoje postupke</w:t>
            </w:r>
          </w:p>
        </w:tc>
        <w:tc>
          <w:tcPr>
            <w:tcW w:w="5648" w:type="dxa"/>
            <w:gridSpan w:val="2"/>
            <w:tcBorders>
              <w:top w:val="nil"/>
            </w:tcBorders>
            <w:shd w:val="clear" w:color="auto" w:fill="5ADB45"/>
          </w:tcPr>
          <w:p w:rsidR="008B0A5E" w:rsidRPr="009B674A" w:rsidRDefault="008B0A5E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Upoznaje ljudska prava i prava djece i razgovara o njima. </w:t>
            </w:r>
          </w:p>
          <w:p w:rsidR="008B0A5E" w:rsidRPr="009B674A" w:rsidRDefault="008B0A5E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Primjenjuje pravila, obavlja dužnosti te poznaje posljedice za njihovo nepoštivanje u razrednoj zajednici i školi.  </w:t>
            </w:r>
          </w:p>
          <w:p w:rsidR="008B0A5E" w:rsidRPr="009B674A" w:rsidRDefault="008B0A5E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Obavlja dužnosti i pomaže u obitelji te preuzima odgovornost.  </w:t>
            </w:r>
          </w:p>
          <w:p w:rsidR="008B0A5E" w:rsidRPr="009B674A" w:rsidRDefault="008B0A5E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Ponaša se u skladu s pravima djece i razgovara o njima. </w:t>
            </w:r>
          </w:p>
          <w:p w:rsidR="008B0A5E" w:rsidRPr="009B674A" w:rsidRDefault="008B0A5E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Predlaže načine rješavanja problema. </w:t>
            </w:r>
          </w:p>
          <w:p w:rsidR="008B0A5E" w:rsidRPr="009B674A" w:rsidRDefault="008B0A5E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Koristi se, svjesno i odgovorno, telefonskim brojem 112. </w:t>
            </w:r>
          </w:p>
          <w:p w:rsidR="008B0A5E" w:rsidRPr="009B674A" w:rsidRDefault="008B0A5E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Ponaša se odgovorno u domu, školi, javnim mjestima, prometu, prema svome zdravlju i okolišu. </w:t>
            </w:r>
          </w:p>
        </w:tc>
      </w:tr>
      <w:tr w:rsidR="008B0A5E" w:rsidRPr="00C11865" w:rsidTr="0073558D">
        <w:tblPrEx>
          <w:shd w:val="clear" w:color="auto" w:fill="auto"/>
        </w:tblPrEx>
        <w:trPr>
          <w:trHeight w:val="441"/>
        </w:trPr>
        <w:tc>
          <w:tcPr>
            <w:tcW w:w="2619" w:type="dxa"/>
            <w:gridSpan w:val="2"/>
            <w:shd w:val="clear" w:color="auto" w:fill="54F12F"/>
            <w:vAlign w:val="center"/>
          </w:tcPr>
          <w:p w:rsidR="008B0A5E" w:rsidRPr="00CD28D6" w:rsidRDefault="008B0A5E" w:rsidP="008B0A5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43" w:type="dxa"/>
            <w:gridSpan w:val="5"/>
          </w:tcPr>
          <w:p w:rsidR="008B0A5E" w:rsidRDefault="008B0A5E" w:rsidP="008B0A5E">
            <w:pPr>
              <w:ind w:left="8"/>
              <w:jc w:val="both"/>
            </w:pPr>
            <w:r>
              <w:rPr>
                <w:sz w:val="24"/>
              </w:rPr>
              <w:t xml:space="preserve">Učenik ne ostvaruje sastavnicu ishoda </w:t>
            </w:r>
          </w:p>
          <w:p w:rsidR="008B0A5E" w:rsidRDefault="008B0A5E" w:rsidP="008B0A5E">
            <w:pPr>
              <w:ind w:left="8"/>
            </w:pPr>
            <w:r>
              <w:rPr>
                <w:i/>
                <w:sz w:val="24"/>
              </w:rPr>
              <w:t>„Upoznaje ljudska prava i prava djece i razgovara o njima“</w:t>
            </w:r>
            <w:r>
              <w:rPr>
                <w:sz w:val="24"/>
              </w:rPr>
              <w:t xml:space="preserve"> po zadanim elementima. </w:t>
            </w:r>
          </w:p>
          <w:p w:rsidR="008B0A5E" w:rsidRDefault="008B0A5E" w:rsidP="008B0A5E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 xml:space="preserve">„Primjenjuje pravila, obavlja dužnosti te poznaje posljedice za njihovo nepoštivanje u razrednoj zajednici i </w:t>
            </w:r>
          </w:p>
          <w:p w:rsidR="008B0A5E" w:rsidRDefault="008B0A5E" w:rsidP="008B0A5E">
            <w:pPr>
              <w:ind w:left="5"/>
            </w:pPr>
            <w:r>
              <w:rPr>
                <w:i/>
                <w:sz w:val="24"/>
              </w:rPr>
              <w:t>školi“</w:t>
            </w:r>
            <w:r>
              <w:rPr>
                <w:sz w:val="24"/>
              </w:rPr>
              <w:t xml:space="preserve"> po zadanim elementima. </w:t>
            </w:r>
          </w:p>
          <w:p w:rsidR="008B0A5E" w:rsidRDefault="008B0A5E" w:rsidP="008B0A5E">
            <w:pPr>
              <w:ind w:left="5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„Obavlja dužnosti i pomaže u obitelji te preuzima odgovornost“</w:t>
            </w:r>
            <w:r>
              <w:rPr>
                <w:sz w:val="24"/>
              </w:rPr>
              <w:t xml:space="preserve"> po zadanim elementima. </w:t>
            </w:r>
          </w:p>
          <w:p w:rsidR="008B0A5E" w:rsidRDefault="008B0A5E" w:rsidP="008B0A5E">
            <w:pPr>
              <w:ind w:left="5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„Ponaša se u skladu s pravima djece i razgovara o njima“</w:t>
            </w:r>
            <w:r>
              <w:rPr>
                <w:sz w:val="24"/>
              </w:rPr>
              <w:t xml:space="preserve"> po zadanim elementima. </w:t>
            </w:r>
          </w:p>
          <w:p w:rsidR="008B0A5E" w:rsidRDefault="008B0A5E" w:rsidP="008B0A5E">
            <w:pPr>
              <w:ind w:left="5" w:right="573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 xml:space="preserve">„Predlaže načine </w:t>
            </w:r>
          </w:p>
          <w:p w:rsidR="008B0A5E" w:rsidRDefault="008B0A5E" w:rsidP="008B0A5E">
            <w:pPr>
              <w:ind w:left="8"/>
            </w:pPr>
            <w:r>
              <w:rPr>
                <w:i/>
                <w:sz w:val="24"/>
              </w:rPr>
              <w:t>rješavanja problema“</w:t>
            </w:r>
            <w:r>
              <w:rPr>
                <w:sz w:val="24"/>
              </w:rPr>
              <w:t xml:space="preserve"> po zadanim elementima. </w:t>
            </w:r>
          </w:p>
          <w:p w:rsidR="008B0A5E" w:rsidRDefault="008B0A5E" w:rsidP="008B0A5E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„Koristi se, svjesno i odgovorno, telefonskim brojem 112“</w:t>
            </w:r>
            <w:r>
              <w:rPr>
                <w:sz w:val="24"/>
              </w:rPr>
              <w:t xml:space="preserve"> po zadanim elementima. </w:t>
            </w:r>
          </w:p>
          <w:p w:rsidR="008B0A5E" w:rsidRDefault="008B0A5E" w:rsidP="008B0A5E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„Ponaša se odgovorno u domu, školi, javnim mjestima, prometu, prema svome zdravlju i okolišu“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8B0A5E" w:rsidRPr="00C11865" w:rsidTr="0073558D">
        <w:tblPrEx>
          <w:shd w:val="clear" w:color="auto" w:fill="auto"/>
        </w:tblPrEx>
        <w:trPr>
          <w:trHeight w:val="534"/>
        </w:trPr>
        <w:tc>
          <w:tcPr>
            <w:tcW w:w="2619" w:type="dxa"/>
            <w:gridSpan w:val="2"/>
            <w:shd w:val="clear" w:color="auto" w:fill="54F12F"/>
            <w:vAlign w:val="center"/>
          </w:tcPr>
          <w:p w:rsidR="008B0A5E" w:rsidRPr="00CD28D6" w:rsidRDefault="008B0A5E" w:rsidP="008B0A5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43" w:type="dxa"/>
            <w:gridSpan w:val="5"/>
          </w:tcPr>
          <w:p w:rsidR="008B0A5E" w:rsidRDefault="008B0A5E" w:rsidP="008B0A5E">
            <w:r>
              <w:rPr>
                <w:sz w:val="24"/>
              </w:rPr>
              <w:t>Prepoznaje ljudska prava djece, ali razgovara o njima kratkim i jednostavnim većinom odgovorima.</w:t>
            </w:r>
            <w:r>
              <w:rPr>
                <w:color w:val="FF0000"/>
                <w:sz w:val="24"/>
              </w:rPr>
              <w:t xml:space="preserve"> </w:t>
            </w:r>
          </w:p>
          <w:p w:rsidR="008B0A5E" w:rsidRDefault="008B0A5E" w:rsidP="008B0A5E">
            <w:r>
              <w:rPr>
                <w:sz w:val="24"/>
              </w:rPr>
              <w:t xml:space="preserve">Prepoznaje pravila, obavlja dužnosti te poznaje posljedice za njihovo nepoštivanje u razrednoj zajednici i školi. </w:t>
            </w:r>
          </w:p>
          <w:p w:rsidR="008B0A5E" w:rsidRDefault="008B0A5E" w:rsidP="008B0A5E">
            <w:r>
              <w:rPr>
                <w:sz w:val="24"/>
              </w:rPr>
              <w:t>Prepoznaje prava i dužnosti, ali dužnosti teže poima i preuzima.</w:t>
            </w:r>
            <w:r>
              <w:rPr>
                <w:color w:val="FF0000"/>
                <w:sz w:val="24"/>
              </w:rPr>
              <w:t xml:space="preserve"> </w:t>
            </w:r>
          </w:p>
          <w:p w:rsidR="008B0A5E" w:rsidRDefault="008B0A5E" w:rsidP="008B0A5E">
            <w:r>
              <w:rPr>
                <w:sz w:val="24"/>
              </w:rPr>
              <w:t>Ponaša se u skladu s pravima djece i razgovara o njima uz poticaj, dodatna pojašnjenja i pomoć.</w:t>
            </w:r>
            <w:r>
              <w:rPr>
                <w:color w:val="FF0000"/>
                <w:sz w:val="24"/>
              </w:rPr>
              <w:t xml:space="preserve"> </w:t>
            </w:r>
          </w:p>
          <w:p w:rsidR="008B0A5E" w:rsidRDefault="008B0A5E" w:rsidP="008B0A5E">
            <w:r>
              <w:rPr>
                <w:sz w:val="24"/>
              </w:rPr>
              <w:t xml:space="preserve">Rijetko samostalno predlaže načine rješavanja problema. </w:t>
            </w:r>
          </w:p>
          <w:p w:rsidR="008B0A5E" w:rsidRDefault="008B0A5E" w:rsidP="008B0A5E">
            <w:r>
              <w:rPr>
                <w:sz w:val="24"/>
              </w:rPr>
              <w:t xml:space="preserve">Potrebno ga je poticati na svjesnu i odgovornu uporabu brojevima za hitne slučajeve. </w:t>
            </w:r>
          </w:p>
          <w:p w:rsidR="008B0A5E" w:rsidRDefault="008B0A5E" w:rsidP="008B0A5E">
            <w:r>
              <w:rPr>
                <w:sz w:val="24"/>
              </w:rPr>
              <w:t xml:space="preserve">Ponekad oscilira u odgovornom ponašanju prema svome zdravlju i brizi za okoliš, ali na poticaj većinom pozitivno reagira. </w:t>
            </w:r>
          </w:p>
        </w:tc>
      </w:tr>
      <w:tr w:rsidR="008B0A5E" w:rsidRPr="00C11865" w:rsidTr="0073558D">
        <w:tblPrEx>
          <w:shd w:val="clear" w:color="auto" w:fill="auto"/>
        </w:tblPrEx>
        <w:trPr>
          <w:trHeight w:val="542"/>
        </w:trPr>
        <w:tc>
          <w:tcPr>
            <w:tcW w:w="2619" w:type="dxa"/>
            <w:gridSpan w:val="2"/>
            <w:shd w:val="clear" w:color="auto" w:fill="54F12F"/>
            <w:vAlign w:val="center"/>
          </w:tcPr>
          <w:p w:rsidR="008B0A5E" w:rsidRPr="00CD28D6" w:rsidRDefault="008B0A5E" w:rsidP="008B0A5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43" w:type="dxa"/>
            <w:gridSpan w:val="5"/>
          </w:tcPr>
          <w:p w:rsidR="008B0A5E" w:rsidRDefault="008B0A5E" w:rsidP="008B0A5E">
            <w:pPr>
              <w:ind w:left="5"/>
            </w:pPr>
            <w:r>
              <w:rPr>
                <w:sz w:val="24"/>
              </w:rPr>
              <w:t xml:space="preserve">Imenuje većinu ljudskih prava djece i razgovara o njima uz upute i dogovoreni plan razgovora. </w:t>
            </w:r>
          </w:p>
          <w:p w:rsidR="008B0A5E" w:rsidRDefault="008B0A5E" w:rsidP="008B0A5E">
            <w:pPr>
              <w:ind w:left="5"/>
            </w:pPr>
            <w:r>
              <w:rPr>
                <w:sz w:val="24"/>
              </w:rPr>
              <w:t xml:space="preserve">Razlikuje pravila, obavlja dužnosti te poznaje posljedice za njihovo nepoštivanje u razrednoj zajednici i školi. </w:t>
            </w:r>
          </w:p>
          <w:p w:rsidR="008B0A5E" w:rsidRDefault="008B0A5E" w:rsidP="008B0A5E">
            <w:pPr>
              <w:ind w:left="5"/>
            </w:pPr>
            <w:r>
              <w:rPr>
                <w:sz w:val="24"/>
              </w:rPr>
              <w:t>Razlikuje prava i dužnosti, ali dužnosti i obveze izvršava uz stalno podsjećanje.</w:t>
            </w:r>
            <w:r>
              <w:rPr>
                <w:color w:val="FF0000"/>
                <w:sz w:val="24"/>
              </w:rPr>
              <w:t xml:space="preserve"> </w:t>
            </w:r>
          </w:p>
          <w:p w:rsidR="008B0A5E" w:rsidRDefault="008B0A5E" w:rsidP="008B0A5E">
            <w:pPr>
              <w:ind w:left="5" w:right="280"/>
              <w:jc w:val="both"/>
            </w:pPr>
            <w:r>
              <w:rPr>
                <w:sz w:val="24"/>
              </w:rPr>
              <w:t>Relativno se većinom ponaša u skladu s pravima djece i razgovara o njima.</w:t>
            </w:r>
            <w:r>
              <w:rPr>
                <w:color w:val="FF0000"/>
                <w:sz w:val="24"/>
              </w:rPr>
              <w:t xml:space="preserve"> </w:t>
            </w:r>
          </w:p>
          <w:p w:rsidR="008B0A5E" w:rsidRDefault="008B0A5E" w:rsidP="008B0A5E">
            <w:pPr>
              <w:ind w:left="5"/>
            </w:pPr>
            <w:r>
              <w:rPr>
                <w:sz w:val="24"/>
              </w:rPr>
              <w:t>Potaknut primjerom predlaže načine rješavanja problema.</w:t>
            </w:r>
            <w:r>
              <w:rPr>
                <w:color w:val="FF0000"/>
                <w:sz w:val="24"/>
              </w:rPr>
              <w:t xml:space="preserve"> </w:t>
            </w:r>
          </w:p>
          <w:p w:rsidR="008B0A5E" w:rsidRDefault="008B0A5E" w:rsidP="008B0A5E">
            <w:pPr>
              <w:ind w:left="5"/>
            </w:pPr>
            <w:r>
              <w:rPr>
                <w:sz w:val="24"/>
              </w:rPr>
              <w:t>Većinom se uz poticaj koristi se, svjesno i odgovorno, telefonskim brojem 112.</w:t>
            </w:r>
            <w:r>
              <w:rPr>
                <w:color w:val="FF0000"/>
                <w:sz w:val="24"/>
              </w:rPr>
              <w:t xml:space="preserve"> </w:t>
            </w:r>
          </w:p>
          <w:p w:rsidR="008B0A5E" w:rsidRDefault="008B0A5E" w:rsidP="008B0A5E">
            <w:pPr>
              <w:ind w:left="5" w:right="7"/>
            </w:pPr>
            <w:r>
              <w:rPr>
                <w:sz w:val="24"/>
              </w:rPr>
              <w:t xml:space="preserve">Razlikuje odgovorno ponašanje od neodgovornoga u domu, školi, javnim mjestima, prometu, te se ponaša u skladu s dogovorenim pravilima i normama uz povremeni poticaj. </w:t>
            </w:r>
          </w:p>
        </w:tc>
      </w:tr>
      <w:tr w:rsidR="008B0A5E" w:rsidRPr="00C11865" w:rsidTr="0073558D">
        <w:tblPrEx>
          <w:shd w:val="clear" w:color="auto" w:fill="auto"/>
        </w:tblPrEx>
        <w:trPr>
          <w:trHeight w:val="697"/>
        </w:trPr>
        <w:tc>
          <w:tcPr>
            <w:tcW w:w="2619" w:type="dxa"/>
            <w:gridSpan w:val="2"/>
            <w:shd w:val="clear" w:color="auto" w:fill="54F12F"/>
            <w:vAlign w:val="center"/>
          </w:tcPr>
          <w:p w:rsidR="008B0A5E" w:rsidRPr="00CD28D6" w:rsidRDefault="008B0A5E" w:rsidP="008B0A5E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43" w:type="dxa"/>
            <w:gridSpan w:val="5"/>
          </w:tcPr>
          <w:p w:rsidR="008B0A5E" w:rsidRDefault="008B0A5E" w:rsidP="008B0A5E">
            <w:pPr>
              <w:ind w:right="128"/>
              <w:jc w:val="both"/>
            </w:pPr>
            <w:r>
              <w:rPr>
                <w:sz w:val="24"/>
              </w:rPr>
              <w:t xml:space="preserve">Imenuje i opisuje uz manje mjernice ljudska prava i prava djece te razgovara o pravima koje ima. </w:t>
            </w:r>
          </w:p>
          <w:p w:rsidR="008B0A5E" w:rsidRDefault="008B0A5E" w:rsidP="008B0A5E">
            <w:r>
              <w:rPr>
                <w:sz w:val="24"/>
              </w:rPr>
              <w:t>Primjenjuje pravila, obavlja dužnosti te poznaje posljedice za njihovo nepoštivanje u razrednoj zajednici i školi.</w:t>
            </w:r>
            <w:r>
              <w:rPr>
                <w:color w:val="FF0000"/>
                <w:sz w:val="24"/>
              </w:rPr>
              <w:t xml:space="preserve"> </w:t>
            </w:r>
          </w:p>
          <w:p w:rsidR="008B0A5E" w:rsidRDefault="008B0A5E" w:rsidP="008B0A5E">
            <w:r>
              <w:rPr>
                <w:sz w:val="24"/>
              </w:rPr>
              <w:t xml:space="preserve">Razlikuje prava i dužnosti te obavlja dužnosti i preuzima odgovornost uz poneka manja odstupanja. </w:t>
            </w:r>
          </w:p>
          <w:p w:rsidR="008B0A5E" w:rsidRDefault="008B0A5E" w:rsidP="008B0A5E">
            <w:r>
              <w:rPr>
                <w:sz w:val="24"/>
              </w:rPr>
              <w:t>Ponaša se u skladu s pravima djece i razgovara o njima, potiče i podržava ideje o uključivanju u akcije koje pomažu djeci kojoj su prava ugrožena.</w:t>
            </w:r>
            <w:r>
              <w:rPr>
                <w:color w:val="FF0000"/>
                <w:sz w:val="24"/>
              </w:rPr>
              <w:t xml:space="preserve"> </w:t>
            </w:r>
          </w:p>
          <w:p w:rsidR="008B0A5E" w:rsidRDefault="008B0A5E" w:rsidP="008B0A5E">
            <w:r>
              <w:rPr>
                <w:sz w:val="24"/>
              </w:rPr>
              <w:t>Predlaže načine rješavanja problema.</w:t>
            </w:r>
            <w:r>
              <w:rPr>
                <w:color w:val="FF0000"/>
                <w:sz w:val="24"/>
              </w:rPr>
              <w:t xml:space="preserve"> </w:t>
            </w:r>
          </w:p>
          <w:p w:rsidR="008B0A5E" w:rsidRDefault="008B0A5E" w:rsidP="008B0A5E">
            <w:r>
              <w:rPr>
                <w:sz w:val="24"/>
              </w:rPr>
              <w:t>Koristi se, svjesno i odgovorno, telefonskim brojem 112.</w:t>
            </w:r>
            <w:r>
              <w:rPr>
                <w:color w:val="FF0000"/>
                <w:sz w:val="24"/>
              </w:rPr>
              <w:t xml:space="preserve"> </w:t>
            </w:r>
          </w:p>
          <w:p w:rsidR="008B0A5E" w:rsidRDefault="008B0A5E" w:rsidP="008B0A5E">
            <w:pPr>
              <w:ind w:right="22"/>
            </w:pPr>
            <w:r>
              <w:rPr>
                <w:sz w:val="24"/>
              </w:rPr>
              <w:t xml:space="preserve">Odgovorno se ponaša u domu, školi, na javnim mjestima i u prometu prema svome zdravlju i okolišu te brine o čistoći okoliša. </w:t>
            </w:r>
          </w:p>
        </w:tc>
      </w:tr>
      <w:tr w:rsidR="008B0A5E" w:rsidRPr="00C11865" w:rsidTr="0073558D">
        <w:tblPrEx>
          <w:shd w:val="clear" w:color="auto" w:fill="auto"/>
        </w:tblPrEx>
        <w:trPr>
          <w:trHeight w:val="697"/>
        </w:trPr>
        <w:tc>
          <w:tcPr>
            <w:tcW w:w="2619" w:type="dxa"/>
            <w:gridSpan w:val="2"/>
            <w:shd w:val="clear" w:color="auto" w:fill="54F12F"/>
            <w:vAlign w:val="center"/>
          </w:tcPr>
          <w:p w:rsidR="008B0A5E" w:rsidRPr="00CD28D6" w:rsidRDefault="008B0A5E" w:rsidP="008B0A5E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43" w:type="dxa"/>
            <w:gridSpan w:val="5"/>
          </w:tcPr>
          <w:p w:rsidR="008B0A5E" w:rsidRDefault="008B0A5E" w:rsidP="008B0A5E">
            <w:pPr>
              <w:ind w:left="5"/>
            </w:pPr>
            <w:r>
              <w:rPr>
                <w:sz w:val="24"/>
              </w:rPr>
              <w:t xml:space="preserve">Obrazlaže i opisuje utjecaj različitih prava, pravila i dužnosti na pojedinca i zajednicu, opisuje posljedice nepoštivanja te preuzima odgovornost za svoje postupke. </w:t>
            </w:r>
          </w:p>
          <w:p w:rsidR="008B0A5E" w:rsidRDefault="008B0A5E" w:rsidP="008B0A5E">
            <w:pPr>
              <w:ind w:left="5"/>
            </w:pPr>
            <w:r>
              <w:rPr>
                <w:sz w:val="24"/>
              </w:rPr>
              <w:t xml:space="preserve">Primjenjuje, objašnjava i zaključuje o pravilima i primjeni istih, obavlja </w:t>
            </w:r>
          </w:p>
          <w:p w:rsidR="008B0A5E" w:rsidRDefault="008B0A5E" w:rsidP="008B0A5E">
            <w:pPr>
              <w:ind w:left="5" w:right="23"/>
            </w:pPr>
            <w:r>
              <w:rPr>
                <w:sz w:val="24"/>
              </w:rPr>
              <w:t xml:space="preserve">dužnosti samoinicijativno, svjestan posljedica nepoštivanja pravila i normi, odgovorno, </w:t>
            </w:r>
          </w:p>
          <w:p w:rsidR="008B0A5E" w:rsidRDefault="008B0A5E" w:rsidP="008B0A5E">
            <w:pPr>
              <w:ind w:left="5" w:right="4"/>
            </w:pPr>
            <w:r>
              <w:rPr>
                <w:sz w:val="24"/>
              </w:rPr>
              <w:t>savjesno i svjesno, kako u razrednoj zajednici, tako u školi i izvan nje.</w:t>
            </w:r>
            <w:r>
              <w:rPr>
                <w:color w:val="FF0000"/>
                <w:sz w:val="24"/>
              </w:rPr>
              <w:t xml:space="preserve"> </w:t>
            </w:r>
          </w:p>
          <w:p w:rsidR="008B0A5E" w:rsidRDefault="008B0A5E" w:rsidP="008B0A5E">
            <w:pPr>
              <w:ind w:left="5"/>
            </w:pPr>
            <w:r>
              <w:rPr>
                <w:sz w:val="24"/>
              </w:rPr>
              <w:t xml:space="preserve">Razlikuje prava od dužnosti te iste i obavlja uvažavajući shvaćajući važnost izvršavanja i obveza, s obzirom na prava. </w:t>
            </w:r>
          </w:p>
          <w:p w:rsidR="008B0A5E" w:rsidRDefault="008B0A5E" w:rsidP="008B0A5E">
            <w:pPr>
              <w:ind w:left="5"/>
            </w:pPr>
            <w:r>
              <w:rPr>
                <w:sz w:val="24"/>
              </w:rPr>
              <w:t>Ponaša se u skladu s pravima djece i razgovara o njima te obrazlaže o važnosti prava djece te o djeci kojima su prava ugrožena i predlaže kako im njihova razredna zajednica može pomoći (Unicef-Afrika i slično).</w:t>
            </w:r>
            <w:r>
              <w:rPr>
                <w:color w:val="FF0000"/>
                <w:sz w:val="24"/>
              </w:rPr>
              <w:t xml:space="preserve"> </w:t>
            </w:r>
          </w:p>
          <w:p w:rsidR="008B0A5E" w:rsidRDefault="008B0A5E" w:rsidP="008B0A5E">
            <w:pPr>
              <w:ind w:left="5" w:right="616"/>
              <w:jc w:val="both"/>
            </w:pPr>
            <w:r>
              <w:rPr>
                <w:sz w:val="24"/>
              </w:rPr>
              <w:t>Predlaže zanimljive načine rješavanja problema.</w:t>
            </w:r>
            <w:r>
              <w:rPr>
                <w:color w:val="FF0000"/>
                <w:sz w:val="24"/>
              </w:rPr>
              <w:t xml:space="preserve"> </w:t>
            </w:r>
          </w:p>
          <w:p w:rsidR="008B0A5E" w:rsidRDefault="008B0A5E" w:rsidP="008B0A5E">
            <w:pPr>
              <w:ind w:left="5"/>
            </w:pPr>
            <w:r>
              <w:rPr>
                <w:sz w:val="24"/>
              </w:rPr>
              <w:t>Koristi se, svjesno, savjesno i odgovorno, telefonskim brojem 112 te uviđa važnost ne poigravanja s važnim telefonskim brojevima iz zabave.</w:t>
            </w:r>
            <w:r>
              <w:rPr>
                <w:color w:val="FF0000"/>
                <w:sz w:val="24"/>
              </w:rPr>
              <w:t xml:space="preserve"> </w:t>
            </w:r>
          </w:p>
          <w:p w:rsidR="008B0A5E" w:rsidRDefault="008B0A5E" w:rsidP="008B0A5E">
            <w:pPr>
              <w:ind w:left="5"/>
            </w:pPr>
            <w:r>
              <w:rPr>
                <w:sz w:val="24"/>
              </w:rPr>
              <w:t xml:space="preserve">Ponaša se odgovorno, pristojno  u domu, školi, javnim mjestima, prometu, prema svome </w:t>
            </w:r>
          </w:p>
          <w:p w:rsidR="008B0A5E" w:rsidRDefault="008B0A5E" w:rsidP="008B0A5E">
            <w:pPr>
              <w:ind w:left="5" w:right="157"/>
              <w:jc w:val="both"/>
            </w:pPr>
            <w:r>
              <w:rPr>
                <w:sz w:val="24"/>
              </w:rPr>
              <w:t>zdravlju i okolišu te svojim ponašanjem služi za primjer ostalima.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73558D" w:rsidRPr="00C11865" w:rsidTr="0073558D">
        <w:tblPrEx>
          <w:shd w:val="clear" w:color="auto" w:fill="auto"/>
        </w:tblPrEx>
        <w:trPr>
          <w:trHeight w:val="697"/>
        </w:trPr>
        <w:tc>
          <w:tcPr>
            <w:tcW w:w="2619" w:type="dxa"/>
            <w:gridSpan w:val="2"/>
            <w:shd w:val="clear" w:color="auto" w:fill="54F12F"/>
          </w:tcPr>
          <w:p w:rsidR="0073558D" w:rsidRPr="009B674A" w:rsidRDefault="0073558D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 svoju posebnost i vrijednost kao i posebnosti i vrijednosti drugih osoba i zajednica kojima pripada te uočava važnost različitosti i ravnopravnosti. </w:t>
            </w:r>
          </w:p>
        </w:tc>
        <w:tc>
          <w:tcPr>
            <w:tcW w:w="6443" w:type="dxa"/>
            <w:gridSpan w:val="5"/>
          </w:tcPr>
          <w:p w:rsidR="0073558D" w:rsidRDefault="0073558D" w:rsidP="0073558D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:rsidR="0073558D" w:rsidRDefault="0073558D" w:rsidP="0073558D">
            <w:pPr>
              <w:ind w:right="9"/>
              <w:jc w:val="center"/>
            </w:pPr>
            <w:r>
              <w:rPr>
                <w:b/>
                <w:sz w:val="24"/>
              </w:rPr>
              <w:t xml:space="preserve">Navedeni ishod se ne vrednuje već se prati tijekom cijele školske godine. </w:t>
            </w:r>
          </w:p>
        </w:tc>
      </w:tr>
      <w:tr w:rsidR="0073558D" w:rsidRPr="00C11865" w:rsidTr="0073558D">
        <w:tblPrEx>
          <w:shd w:val="clear" w:color="auto" w:fill="auto"/>
        </w:tblPrEx>
        <w:trPr>
          <w:trHeight w:val="697"/>
        </w:trPr>
        <w:tc>
          <w:tcPr>
            <w:tcW w:w="2619" w:type="dxa"/>
            <w:gridSpan w:val="2"/>
            <w:shd w:val="clear" w:color="auto" w:fill="54F12F"/>
          </w:tcPr>
          <w:p w:rsidR="0073558D" w:rsidRPr="009B674A" w:rsidRDefault="0073558D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Otkriva svoju ulogu u zajednici, povezanost s ostalim članovima s kojima je povezan događajima, interesima, vrijednostima. </w:t>
            </w:r>
          </w:p>
        </w:tc>
        <w:tc>
          <w:tcPr>
            <w:tcW w:w="6443" w:type="dxa"/>
            <w:gridSpan w:val="5"/>
          </w:tcPr>
          <w:p w:rsidR="0073558D" w:rsidRDefault="0073558D" w:rsidP="0073558D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:rsidR="0073558D" w:rsidRDefault="0073558D" w:rsidP="0073558D">
            <w:pPr>
              <w:ind w:right="9"/>
              <w:jc w:val="center"/>
            </w:pPr>
            <w:r>
              <w:rPr>
                <w:b/>
                <w:sz w:val="24"/>
              </w:rPr>
              <w:t xml:space="preserve">Navedeni ishod se ne vrednuje već se prati tijekom cijele školske godine. </w:t>
            </w:r>
          </w:p>
          <w:p w:rsidR="0073558D" w:rsidRDefault="0073558D" w:rsidP="0073558D">
            <w:pPr>
              <w:ind w:left="53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73558D" w:rsidRPr="00C11865" w:rsidTr="0083116B">
        <w:tblPrEx>
          <w:shd w:val="clear" w:color="auto" w:fill="auto"/>
        </w:tblPrEx>
        <w:trPr>
          <w:trHeight w:val="697"/>
        </w:trPr>
        <w:tc>
          <w:tcPr>
            <w:tcW w:w="2619" w:type="dxa"/>
            <w:gridSpan w:val="2"/>
            <w:shd w:val="clear" w:color="auto" w:fill="54F12F"/>
          </w:tcPr>
          <w:p w:rsidR="0073558D" w:rsidRPr="009B674A" w:rsidRDefault="0073558D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Uvažava različitosti u svome okružju. </w:t>
            </w:r>
          </w:p>
          <w:p w:rsidR="0073558D" w:rsidRPr="009B674A" w:rsidRDefault="0073558D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6443" w:type="dxa"/>
            <w:gridSpan w:val="5"/>
          </w:tcPr>
          <w:p w:rsidR="0073558D" w:rsidRDefault="0073558D" w:rsidP="0073558D">
            <w:pPr>
              <w:ind w:right="9"/>
              <w:jc w:val="center"/>
            </w:pPr>
            <w:r>
              <w:rPr>
                <w:b/>
                <w:sz w:val="24"/>
              </w:rPr>
              <w:t xml:space="preserve">Navedeni ishod se ne vrednuje već se prati tijekom cijele školske godine. </w:t>
            </w:r>
          </w:p>
        </w:tc>
      </w:tr>
      <w:tr w:rsidR="0073558D" w:rsidRPr="00C11865" w:rsidTr="0083116B">
        <w:tblPrEx>
          <w:shd w:val="clear" w:color="auto" w:fill="auto"/>
        </w:tblPrEx>
        <w:trPr>
          <w:trHeight w:val="697"/>
        </w:trPr>
        <w:tc>
          <w:tcPr>
            <w:tcW w:w="2619" w:type="dxa"/>
            <w:gridSpan w:val="2"/>
            <w:shd w:val="clear" w:color="auto" w:fill="54F12F"/>
          </w:tcPr>
          <w:p w:rsidR="0073558D" w:rsidRPr="009B674A" w:rsidRDefault="0073558D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Koristi se, odgovorno i sigurno, IKT-om uz učiteljevu pomoć (sigurnost, zaštita, komunikacija). </w:t>
            </w:r>
          </w:p>
        </w:tc>
        <w:tc>
          <w:tcPr>
            <w:tcW w:w="6443" w:type="dxa"/>
            <w:gridSpan w:val="5"/>
          </w:tcPr>
          <w:p w:rsidR="0073558D" w:rsidRDefault="0073558D" w:rsidP="0073558D">
            <w:pPr>
              <w:ind w:right="37"/>
              <w:jc w:val="center"/>
            </w:pPr>
            <w:r>
              <w:rPr>
                <w:b/>
                <w:sz w:val="24"/>
              </w:rPr>
              <w:t xml:space="preserve">Navedeni ishod se ne vrednuje već se prati tijekom cijele školske godine. </w:t>
            </w:r>
          </w:p>
        </w:tc>
      </w:tr>
    </w:tbl>
    <w:p w:rsidR="007D625D" w:rsidRDefault="007D625D" w:rsidP="007D625D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</w:p>
    <w:p w:rsidR="00816843" w:rsidRDefault="00816843" w:rsidP="007D625D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</w:p>
    <w:p w:rsidR="00816843" w:rsidRDefault="00816843" w:rsidP="007D625D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</w:p>
    <w:p w:rsidR="00816843" w:rsidRPr="00023455" w:rsidRDefault="00816843" w:rsidP="007D625D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602"/>
        <w:gridCol w:w="294"/>
        <w:gridCol w:w="500"/>
        <w:gridCol w:w="2556"/>
        <w:gridCol w:w="3110"/>
      </w:tblGrid>
      <w:tr w:rsidR="007D625D" w:rsidRPr="006D5CF9" w:rsidTr="00296290">
        <w:trPr>
          <w:trHeight w:val="489"/>
        </w:trPr>
        <w:tc>
          <w:tcPr>
            <w:tcW w:w="9062" w:type="dxa"/>
            <w:gridSpan w:val="5"/>
            <w:shd w:val="clear" w:color="auto" w:fill="00B050"/>
            <w:vAlign w:val="center"/>
          </w:tcPr>
          <w:p w:rsidR="007D625D" w:rsidRPr="00C23D6F" w:rsidRDefault="00C23D6F" w:rsidP="008A1BB4">
            <w:pPr>
              <w:pStyle w:val="box459587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3D6F">
              <w:rPr>
                <w:rFonts w:asciiTheme="minorHAnsi" w:hAnsiTheme="minorHAnsi" w:cstheme="minorHAnsi"/>
                <w:b/>
                <w:color w:val="000000" w:themeColor="text1"/>
              </w:rPr>
              <w:t>ELEMENTI VREDNOVANJA:</w:t>
            </w:r>
            <w:r w:rsidR="007D625D" w:rsidRPr="00C23D6F">
              <w:rPr>
                <w:rFonts w:asciiTheme="minorHAnsi" w:hAnsiTheme="minorHAnsi" w:cstheme="minorHAnsi"/>
                <w:b/>
                <w:color w:val="FF0000"/>
              </w:rPr>
              <w:t xml:space="preserve"> </w:t>
            </w:r>
            <w:r w:rsidRPr="00C23D6F">
              <w:rPr>
                <w:rFonts w:asciiTheme="minorHAnsi" w:hAnsiTheme="minorHAnsi" w:cstheme="minorHAnsi"/>
                <w:b/>
                <w:color w:val="FF0000"/>
              </w:rPr>
              <w:t>ENERGIJA</w:t>
            </w:r>
          </w:p>
        </w:tc>
      </w:tr>
      <w:tr w:rsidR="007D625D" w:rsidRPr="00C11865" w:rsidTr="00296290">
        <w:tblPrEx>
          <w:shd w:val="clear" w:color="auto" w:fill="auto"/>
        </w:tblPrEx>
        <w:trPr>
          <w:trHeight w:val="287"/>
        </w:trPr>
        <w:tc>
          <w:tcPr>
            <w:tcW w:w="2896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7D625D" w:rsidRPr="0051773C" w:rsidRDefault="007D625D" w:rsidP="008A1B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500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7D625D" w:rsidRPr="0051773C" w:rsidRDefault="007D625D" w:rsidP="008A1B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6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7D625D" w:rsidRPr="0051773C" w:rsidRDefault="007D625D" w:rsidP="008A1BB4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110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7D625D" w:rsidRPr="00C11865" w:rsidRDefault="007D625D" w:rsidP="008A1B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color w:val="231F20"/>
                <w:sz w:val="20"/>
                <w:szCs w:val="20"/>
              </w:rPr>
            </w:pPr>
          </w:p>
        </w:tc>
      </w:tr>
      <w:tr w:rsidR="00226AB5" w:rsidRPr="00C11865" w:rsidTr="0083116B">
        <w:tblPrEx>
          <w:shd w:val="clear" w:color="auto" w:fill="auto"/>
        </w:tblPrEx>
        <w:trPr>
          <w:trHeight w:val="971"/>
        </w:trPr>
        <w:tc>
          <w:tcPr>
            <w:tcW w:w="3396" w:type="dxa"/>
            <w:gridSpan w:val="3"/>
            <w:tcBorders>
              <w:top w:val="nil"/>
            </w:tcBorders>
            <w:shd w:val="clear" w:color="auto" w:fill="5ADB45"/>
            <w:vAlign w:val="center"/>
          </w:tcPr>
          <w:p w:rsidR="00226AB5" w:rsidRPr="004122FE" w:rsidRDefault="00226AB5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PID OŠ D.1.1. Učenik objašnjava na temelju vlastitih iskustava važnost energije u svakodnevnome životu i opasnosti s kojima se može susresti pri korištenju te navodi mjere opreza.</w:t>
            </w:r>
          </w:p>
        </w:tc>
        <w:tc>
          <w:tcPr>
            <w:tcW w:w="5666" w:type="dxa"/>
            <w:gridSpan w:val="2"/>
            <w:tcBorders>
              <w:top w:val="nil"/>
            </w:tcBorders>
            <w:shd w:val="clear" w:color="auto" w:fill="5ADB45"/>
          </w:tcPr>
          <w:p w:rsidR="00226AB5" w:rsidRPr="009B674A" w:rsidRDefault="00226AB5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Opisuje uređaje iz svakodnevnoga života i njihovu svrhu.  </w:t>
            </w:r>
          </w:p>
          <w:p w:rsidR="00226AB5" w:rsidRPr="009B674A" w:rsidRDefault="00226AB5" w:rsidP="009B674A">
            <w:pPr>
              <w:spacing w:after="58" w:line="244" w:lineRule="auto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 i opisuje opasnosti koje se mogu </w:t>
            </w:r>
          </w:p>
          <w:p w:rsidR="00226AB5" w:rsidRPr="009B674A" w:rsidRDefault="00226AB5" w:rsidP="009B674A">
            <w:pPr>
              <w:spacing w:after="58"/>
              <w:ind w:left="57" w:right="77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javiti pri uporabi uređaja.  </w:t>
            </w:r>
          </w:p>
          <w:p w:rsidR="00226AB5" w:rsidRPr="009B674A" w:rsidRDefault="00226AB5" w:rsidP="009B674A">
            <w:pPr>
              <w:spacing w:after="58"/>
              <w:ind w:left="57" w:right="77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  </w:t>
            </w:r>
          </w:p>
        </w:tc>
      </w:tr>
      <w:tr w:rsidR="00226AB5" w:rsidRPr="00C11865" w:rsidTr="0083116B">
        <w:tblPrEx>
          <w:shd w:val="clear" w:color="auto" w:fill="auto"/>
        </w:tblPrEx>
        <w:trPr>
          <w:trHeight w:val="478"/>
        </w:trPr>
        <w:tc>
          <w:tcPr>
            <w:tcW w:w="2602" w:type="dxa"/>
            <w:shd w:val="clear" w:color="auto" w:fill="54F12F"/>
            <w:vAlign w:val="center"/>
          </w:tcPr>
          <w:p w:rsidR="00226AB5" w:rsidRPr="00CD28D6" w:rsidRDefault="00226AB5" w:rsidP="00226AB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60" w:type="dxa"/>
            <w:gridSpan w:val="4"/>
          </w:tcPr>
          <w:p w:rsidR="00226AB5" w:rsidRDefault="00226AB5" w:rsidP="00226AB5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„Opisuje uređaje iz svakodnevnoga života i njihovu svrhu“</w:t>
            </w:r>
            <w:r>
              <w:rPr>
                <w:sz w:val="24"/>
              </w:rPr>
              <w:t xml:space="preserve"> po zadanim elementima. </w:t>
            </w:r>
          </w:p>
          <w:p w:rsidR="00226AB5" w:rsidRDefault="00226AB5" w:rsidP="00226AB5">
            <w:pPr>
              <w:ind w:left="8" w:right="30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„Prepoznaje i opisuje opasnosti koje se mogu javiti pri uporabi uređaja“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226AB5" w:rsidRPr="00C11865" w:rsidTr="0083116B">
        <w:tblPrEx>
          <w:shd w:val="clear" w:color="auto" w:fill="auto"/>
        </w:tblPrEx>
        <w:trPr>
          <w:trHeight w:val="414"/>
        </w:trPr>
        <w:tc>
          <w:tcPr>
            <w:tcW w:w="2602" w:type="dxa"/>
            <w:shd w:val="clear" w:color="auto" w:fill="54F12F"/>
            <w:vAlign w:val="center"/>
          </w:tcPr>
          <w:p w:rsidR="00226AB5" w:rsidRPr="00CD28D6" w:rsidRDefault="00226AB5" w:rsidP="00226AB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60" w:type="dxa"/>
            <w:gridSpan w:val="4"/>
          </w:tcPr>
          <w:p w:rsidR="00226AB5" w:rsidRDefault="00226AB5" w:rsidP="00226AB5">
            <w:r>
              <w:rPr>
                <w:sz w:val="24"/>
              </w:rPr>
              <w:t>Prepoznaje i imenuje uređaje iz svakodnevnoga života i njihovu svrhu.</w:t>
            </w:r>
            <w:r>
              <w:rPr>
                <w:color w:val="FF0000"/>
                <w:sz w:val="24"/>
              </w:rPr>
              <w:t xml:space="preserve"> </w:t>
            </w:r>
          </w:p>
          <w:p w:rsidR="00226AB5" w:rsidRDefault="00226AB5" w:rsidP="00226AB5">
            <w:pPr>
              <w:spacing w:line="244" w:lineRule="auto"/>
              <w:jc w:val="both"/>
            </w:pPr>
            <w:r>
              <w:rPr>
                <w:sz w:val="24"/>
              </w:rPr>
              <w:t xml:space="preserve">Prepoznaje i opisuje opasnosti koje se mogu </w:t>
            </w:r>
          </w:p>
          <w:p w:rsidR="00226AB5" w:rsidRDefault="00226AB5" w:rsidP="00226AB5">
            <w:r>
              <w:rPr>
                <w:sz w:val="24"/>
              </w:rPr>
              <w:t xml:space="preserve">javiti pri uporabi uređaja.  </w:t>
            </w:r>
          </w:p>
        </w:tc>
      </w:tr>
      <w:tr w:rsidR="00226AB5" w:rsidRPr="00C11865" w:rsidTr="0083116B">
        <w:tblPrEx>
          <w:shd w:val="clear" w:color="auto" w:fill="auto"/>
        </w:tblPrEx>
        <w:trPr>
          <w:trHeight w:val="506"/>
        </w:trPr>
        <w:tc>
          <w:tcPr>
            <w:tcW w:w="2602" w:type="dxa"/>
            <w:shd w:val="clear" w:color="auto" w:fill="54F12F"/>
            <w:vAlign w:val="center"/>
          </w:tcPr>
          <w:p w:rsidR="00226AB5" w:rsidRPr="00CD28D6" w:rsidRDefault="00226AB5" w:rsidP="00226AB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60" w:type="dxa"/>
            <w:gridSpan w:val="4"/>
          </w:tcPr>
          <w:p w:rsidR="00226AB5" w:rsidRDefault="00226AB5" w:rsidP="00226AB5">
            <w:pPr>
              <w:ind w:left="5"/>
            </w:pPr>
            <w:r>
              <w:rPr>
                <w:sz w:val="24"/>
              </w:rPr>
              <w:t>Razlikuje i imenuje uređaje iz svakodnevnoga života i njihovu svrhu.</w:t>
            </w:r>
            <w:r>
              <w:rPr>
                <w:color w:val="FF0000"/>
                <w:sz w:val="24"/>
              </w:rPr>
              <w:t xml:space="preserve"> </w:t>
            </w:r>
          </w:p>
          <w:p w:rsidR="00226AB5" w:rsidRDefault="00226AB5" w:rsidP="00226AB5">
            <w:pPr>
              <w:spacing w:line="244" w:lineRule="auto"/>
              <w:ind w:left="5"/>
              <w:jc w:val="both"/>
            </w:pPr>
            <w:r>
              <w:rPr>
                <w:sz w:val="24"/>
              </w:rPr>
              <w:t xml:space="preserve">Razlikuje i opisuje opasnosti koje se mogu </w:t>
            </w:r>
          </w:p>
          <w:p w:rsidR="00226AB5" w:rsidRDefault="00226AB5" w:rsidP="00226AB5">
            <w:pPr>
              <w:ind w:left="5"/>
            </w:pPr>
            <w:r>
              <w:rPr>
                <w:sz w:val="24"/>
              </w:rPr>
              <w:t xml:space="preserve">javiti pri uporabi uređaja. 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226AB5" w:rsidRPr="00C11865" w:rsidTr="0083116B">
        <w:tblPrEx>
          <w:shd w:val="clear" w:color="auto" w:fill="auto"/>
        </w:tblPrEx>
        <w:trPr>
          <w:trHeight w:val="697"/>
        </w:trPr>
        <w:tc>
          <w:tcPr>
            <w:tcW w:w="2602" w:type="dxa"/>
            <w:shd w:val="clear" w:color="auto" w:fill="54F12F"/>
            <w:vAlign w:val="center"/>
          </w:tcPr>
          <w:p w:rsidR="00226AB5" w:rsidRPr="00CD28D6" w:rsidRDefault="00226AB5" w:rsidP="00226AB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60" w:type="dxa"/>
            <w:gridSpan w:val="4"/>
          </w:tcPr>
          <w:p w:rsidR="00226AB5" w:rsidRDefault="00226AB5" w:rsidP="00226AB5">
            <w:pPr>
              <w:ind w:right="406"/>
              <w:jc w:val="both"/>
            </w:pPr>
            <w:r>
              <w:rPr>
                <w:sz w:val="24"/>
              </w:rPr>
              <w:t xml:space="preserve">Opisuje uređaje iz svakodnevnoga života i njihovu svrhu. </w:t>
            </w:r>
          </w:p>
          <w:p w:rsidR="00226AB5" w:rsidRDefault="00226AB5" w:rsidP="00226AB5">
            <w:r>
              <w:rPr>
                <w:sz w:val="24"/>
              </w:rPr>
              <w:t>Opisuje opasnosti koje se mogu javiti pri nepravilnoj uporabi uređaja te imenuje načine na koje se mogu opasnosti ukloniti uz poneki poticaj pri objašnjavanju.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226AB5" w:rsidRPr="00C11865" w:rsidTr="0083116B">
        <w:tblPrEx>
          <w:shd w:val="clear" w:color="auto" w:fill="auto"/>
        </w:tblPrEx>
        <w:trPr>
          <w:trHeight w:val="697"/>
        </w:trPr>
        <w:tc>
          <w:tcPr>
            <w:tcW w:w="2602" w:type="dxa"/>
            <w:shd w:val="clear" w:color="auto" w:fill="54F12F"/>
            <w:vAlign w:val="center"/>
          </w:tcPr>
          <w:p w:rsidR="00226AB5" w:rsidRPr="00CD28D6" w:rsidRDefault="00226AB5" w:rsidP="00226AB5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60" w:type="dxa"/>
            <w:gridSpan w:val="4"/>
          </w:tcPr>
          <w:p w:rsidR="00226AB5" w:rsidRDefault="00226AB5" w:rsidP="00226AB5">
            <w:pPr>
              <w:ind w:left="5"/>
            </w:pPr>
            <w:r>
              <w:rPr>
                <w:sz w:val="24"/>
              </w:rPr>
              <w:t xml:space="preserve">Opisuje uređaje iz svakodnevnoga života i njihovu svrhu, navodi uređaje ili predmete kojima se koristi, opaža što ih pokreće te opisuje </w:t>
            </w:r>
          </w:p>
          <w:p w:rsidR="00226AB5" w:rsidRDefault="00226AB5" w:rsidP="00226AB5">
            <w:pPr>
              <w:ind w:left="5" w:right="715"/>
              <w:jc w:val="both"/>
            </w:pPr>
            <w:r>
              <w:rPr>
                <w:sz w:val="24"/>
              </w:rPr>
              <w:t>sigurnu uporabu i postupke u slučaju opasnosti.</w:t>
            </w:r>
            <w:r>
              <w:rPr>
                <w:color w:val="FF0000"/>
                <w:sz w:val="24"/>
              </w:rPr>
              <w:t xml:space="preserve"> </w:t>
            </w:r>
          </w:p>
          <w:p w:rsidR="00226AB5" w:rsidRDefault="00226AB5" w:rsidP="00226AB5">
            <w:pPr>
              <w:ind w:left="5" w:right="34"/>
            </w:pPr>
            <w:r>
              <w:rPr>
                <w:sz w:val="24"/>
              </w:rPr>
              <w:t>Opisuje na temelju vlastitih iskustava važnost energije u svakodnevnome životu te opisuje i objašnjava opasnosti koje se mogu javiti pri uporabi uređaja i kako reagirati pri pojavi opasnosti.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226AB5" w:rsidRPr="00C11865" w:rsidTr="0083116B">
        <w:tblPrEx>
          <w:shd w:val="clear" w:color="auto" w:fill="auto"/>
        </w:tblPrEx>
        <w:trPr>
          <w:trHeight w:val="697"/>
        </w:trPr>
        <w:tc>
          <w:tcPr>
            <w:tcW w:w="2602" w:type="dxa"/>
            <w:shd w:val="clear" w:color="auto" w:fill="54F12F"/>
          </w:tcPr>
          <w:p w:rsidR="00226AB5" w:rsidRPr="009B674A" w:rsidRDefault="00226AB5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Razvija naviku isključivanja uređaja kad se ne koristi njime, brine se o čišćenju i čuvanju svojih uređaja te je svjestan štetnosti dugotrajne i nepravilne upotrebe tehnologije. </w:t>
            </w:r>
          </w:p>
        </w:tc>
        <w:tc>
          <w:tcPr>
            <w:tcW w:w="6460" w:type="dxa"/>
            <w:gridSpan w:val="4"/>
          </w:tcPr>
          <w:p w:rsidR="00226AB5" w:rsidRDefault="00226AB5" w:rsidP="00226AB5">
            <w:pPr>
              <w:ind w:left="5"/>
            </w:pPr>
            <w:r>
              <w:rPr>
                <w:b/>
                <w:sz w:val="24"/>
              </w:rPr>
              <w:t xml:space="preserve"> </w:t>
            </w:r>
          </w:p>
          <w:p w:rsidR="00226AB5" w:rsidRDefault="00226AB5" w:rsidP="00226AB5">
            <w:pPr>
              <w:ind w:right="53"/>
              <w:jc w:val="center"/>
            </w:pPr>
            <w:r>
              <w:rPr>
                <w:b/>
                <w:sz w:val="24"/>
              </w:rPr>
              <w:t xml:space="preserve">Navedeni ishod se ne vrednuje već se prati tijekom cijele školske godine. </w:t>
            </w:r>
          </w:p>
        </w:tc>
      </w:tr>
    </w:tbl>
    <w:p w:rsidR="007D625D" w:rsidRDefault="007D625D" w:rsidP="007D625D">
      <w:pPr>
        <w:spacing w:after="0"/>
      </w:pPr>
    </w:p>
    <w:p w:rsidR="007D625D" w:rsidRPr="00023455" w:rsidRDefault="007D625D" w:rsidP="007D625D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598"/>
        <w:gridCol w:w="296"/>
        <w:gridCol w:w="503"/>
        <w:gridCol w:w="2560"/>
        <w:gridCol w:w="3105"/>
      </w:tblGrid>
      <w:tr w:rsidR="007D625D" w:rsidRPr="006D5CF9" w:rsidTr="00296290">
        <w:trPr>
          <w:trHeight w:val="489"/>
        </w:trPr>
        <w:tc>
          <w:tcPr>
            <w:tcW w:w="9062" w:type="dxa"/>
            <w:gridSpan w:val="5"/>
            <w:shd w:val="clear" w:color="auto" w:fill="00B050"/>
            <w:vAlign w:val="center"/>
          </w:tcPr>
          <w:p w:rsidR="007D625D" w:rsidRPr="00C23D6F" w:rsidRDefault="00C23D6F" w:rsidP="008A1BB4">
            <w:pPr>
              <w:pStyle w:val="box459587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3D6F">
              <w:rPr>
                <w:rFonts w:asciiTheme="minorHAnsi" w:hAnsiTheme="minorHAnsi" w:cstheme="minorHAnsi"/>
                <w:b/>
                <w:color w:val="000000" w:themeColor="text1"/>
              </w:rPr>
              <w:t>ELEMENTI VREDNOVANJA:</w:t>
            </w:r>
            <w:r w:rsidR="007D625D" w:rsidRPr="00C23D6F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  <w:r w:rsidRPr="00C23D6F">
              <w:rPr>
                <w:rFonts w:asciiTheme="minorHAnsi" w:hAnsiTheme="minorHAnsi" w:cstheme="minorHAnsi"/>
                <w:b/>
                <w:color w:val="FF0000"/>
              </w:rPr>
              <w:t>ISTRAŽIVAČKI PRISTUP</w:t>
            </w:r>
          </w:p>
        </w:tc>
      </w:tr>
      <w:tr w:rsidR="007D625D" w:rsidRPr="00C11865" w:rsidTr="00296290">
        <w:tblPrEx>
          <w:shd w:val="clear" w:color="auto" w:fill="auto"/>
        </w:tblPrEx>
        <w:trPr>
          <w:trHeight w:val="287"/>
        </w:trPr>
        <w:tc>
          <w:tcPr>
            <w:tcW w:w="2894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7D625D" w:rsidRPr="0051773C" w:rsidRDefault="007D625D" w:rsidP="008A1B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503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7D625D" w:rsidRPr="0051773C" w:rsidRDefault="007D625D" w:rsidP="008A1B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60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7D625D" w:rsidRPr="0051773C" w:rsidRDefault="007D625D" w:rsidP="008A1BB4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105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7D625D" w:rsidRPr="00C11865" w:rsidRDefault="007D625D" w:rsidP="008A1BB4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color w:val="231F20"/>
                <w:sz w:val="20"/>
                <w:szCs w:val="20"/>
              </w:rPr>
            </w:pPr>
          </w:p>
        </w:tc>
      </w:tr>
      <w:tr w:rsidR="00226AB5" w:rsidRPr="00C11865" w:rsidTr="0083116B">
        <w:tblPrEx>
          <w:shd w:val="clear" w:color="auto" w:fill="auto"/>
        </w:tblPrEx>
        <w:trPr>
          <w:trHeight w:val="971"/>
        </w:trPr>
        <w:tc>
          <w:tcPr>
            <w:tcW w:w="3397" w:type="dxa"/>
            <w:gridSpan w:val="3"/>
            <w:tcBorders>
              <w:top w:val="nil"/>
            </w:tcBorders>
            <w:shd w:val="clear" w:color="auto" w:fill="5ADB45"/>
            <w:vAlign w:val="center"/>
          </w:tcPr>
          <w:p w:rsidR="00226AB5" w:rsidRPr="004122FE" w:rsidRDefault="00226AB5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PID OŠ A.B.C.D. 1.1. Učenik uz usmjeravanje opisuje i predstavlja rezultate promatranja prirode,  prirodnih ili društvenih pojava u neposrednome okružju i koristi se različitim izvorima informacija.</w:t>
            </w:r>
          </w:p>
        </w:tc>
        <w:tc>
          <w:tcPr>
            <w:tcW w:w="5665" w:type="dxa"/>
            <w:gridSpan w:val="2"/>
            <w:tcBorders>
              <w:top w:val="nil"/>
            </w:tcBorders>
            <w:shd w:val="clear" w:color="auto" w:fill="5ADB45"/>
          </w:tcPr>
          <w:p w:rsidR="00226AB5" w:rsidRPr="009B674A" w:rsidRDefault="00226AB5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Opaža i opisuje svijet oko sebe služeći se svojim osjetilima i mjerenjima. </w:t>
            </w:r>
          </w:p>
          <w:p w:rsidR="00226AB5" w:rsidRPr="009B674A" w:rsidRDefault="00226AB5" w:rsidP="009B674A">
            <w:pPr>
              <w:spacing w:after="58"/>
              <w:ind w:left="57" w:right="77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Crta opaženo i označava/imenuje dijelove. </w:t>
            </w:r>
          </w:p>
          <w:p w:rsidR="00226AB5" w:rsidRPr="009B674A" w:rsidRDefault="00226AB5" w:rsidP="009B674A">
            <w:pPr>
              <w:spacing w:after="58" w:line="242" w:lineRule="auto"/>
              <w:ind w:left="57" w:right="77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 uzročno posljedične veze u neposrednome okružju. </w:t>
            </w:r>
          </w:p>
          <w:p w:rsidR="00226AB5" w:rsidRPr="009B674A" w:rsidRDefault="00226AB5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Postavlja pitanja povezana s opaženim promjenama u prirodi. </w:t>
            </w:r>
          </w:p>
          <w:p w:rsidR="00226AB5" w:rsidRPr="009B674A" w:rsidRDefault="00226AB5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Postavlja pitanja o prirodnim i društvenim pojavama. </w:t>
            </w:r>
          </w:p>
          <w:p w:rsidR="00226AB5" w:rsidRPr="009B674A" w:rsidRDefault="00226AB5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Objašnjava uočeno, iskustveno doživljeno ili istraženo. </w:t>
            </w:r>
          </w:p>
          <w:p w:rsidR="00226AB5" w:rsidRPr="009B674A" w:rsidRDefault="00226AB5" w:rsidP="009B674A">
            <w:pPr>
              <w:spacing w:after="58"/>
              <w:ind w:left="57" w:right="77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Uočava probleme i predlaže rješenja. </w:t>
            </w:r>
          </w:p>
          <w:p w:rsidR="00226AB5" w:rsidRPr="009B674A" w:rsidRDefault="00226AB5" w:rsidP="009B674A">
            <w:pPr>
              <w:spacing w:after="58" w:line="241" w:lineRule="auto"/>
              <w:ind w:left="57" w:right="77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Raspravlja, uspoređuje i prikazuje rezultate na različite načine – crtežom, slikom </w:t>
            </w:r>
          </w:p>
          <w:p w:rsidR="00226AB5" w:rsidRPr="009B674A" w:rsidRDefault="00226AB5" w:rsidP="009B674A">
            <w:pPr>
              <w:spacing w:after="58"/>
              <w:ind w:left="57" w:right="77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(piktogramima), grafom i sl. </w:t>
            </w:r>
          </w:p>
          <w:p w:rsidR="00226AB5" w:rsidRPr="009B674A" w:rsidRDefault="00226AB5" w:rsidP="009B674A">
            <w:pPr>
              <w:spacing w:after="58"/>
              <w:ind w:left="57" w:right="77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Donosi jednostavne zaključke. </w:t>
            </w:r>
          </w:p>
        </w:tc>
      </w:tr>
      <w:tr w:rsidR="00226AB5" w:rsidRPr="00C11865" w:rsidTr="0083116B">
        <w:tblPrEx>
          <w:shd w:val="clear" w:color="auto" w:fill="auto"/>
        </w:tblPrEx>
        <w:trPr>
          <w:trHeight w:val="716"/>
        </w:trPr>
        <w:tc>
          <w:tcPr>
            <w:tcW w:w="2598" w:type="dxa"/>
            <w:shd w:val="clear" w:color="auto" w:fill="54F12F"/>
            <w:vAlign w:val="center"/>
          </w:tcPr>
          <w:p w:rsidR="00226AB5" w:rsidRPr="00CD28D6" w:rsidRDefault="00226AB5" w:rsidP="00226AB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64" w:type="dxa"/>
            <w:gridSpan w:val="4"/>
          </w:tcPr>
          <w:p w:rsidR="00226AB5" w:rsidRDefault="00226AB5" w:rsidP="00226AB5">
            <w:pPr>
              <w:ind w:left="8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„Opaža i opisuje svijet oko sebe služeći se svojim osjetilima i mjerenjima“</w:t>
            </w:r>
            <w:r>
              <w:rPr>
                <w:sz w:val="24"/>
              </w:rPr>
              <w:t xml:space="preserve"> po zadanim elementima. </w:t>
            </w:r>
          </w:p>
          <w:p w:rsidR="00226AB5" w:rsidRDefault="00226AB5" w:rsidP="00226AB5">
            <w:pPr>
              <w:ind w:left="8" w:right="278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 xml:space="preserve">„Crta opaženo i označava/imenuje </w:t>
            </w:r>
          </w:p>
          <w:p w:rsidR="00226AB5" w:rsidRDefault="00226AB5" w:rsidP="00226AB5">
            <w:pPr>
              <w:ind w:left="5"/>
            </w:pPr>
            <w:r>
              <w:rPr>
                <w:i/>
                <w:sz w:val="24"/>
              </w:rPr>
              <w:t>dijelove“</w:t>
            </w:r>
            <w:r>
              <w:rPr>
                <w:sz w:val="24"/>
              </w:rPr>
              <w:t xml:space="preserve"> po zadanim elementima. </w:t>
            </w:r>
          </w:p>
          <w:p w:rsidR="00226AB5" w:rsidRDefault="00226AB5" w:rsidP="00226AB5">
            <w:pPr>
              <w:ind w:left="5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„Prepoznaje uzročno posljedične veze u neposrednome okružju“</w:t>
            </w:r>
            <w:r>
              <w:rPr>
                <w:sz w:val="24"/>
              </w:rPr>
              <w:t xml:space="preserve"> po zadanim elementima. </w:t>
            </w:r>
          </w:p>
          <w:p w:rsidR="00226AB5" w:rsidRDefault="00226AB5" w:rsidP="00226AB5">
            <w:pPr>
              <w:ind w:left="5" w:right="64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„Postavlja pitanja povezana s opaženim promjenama u prirodi“</w:t>
            </w:r>
            <w:r>
              <w:rPr>
                <w:sz w:val="24"/>
              </w:rPr>
              <w:t xml:space="preserve"> po zadanim elementima. </w:t>
            </w:r>
          </w:p>
          <w:p w:rsidR="00226AB5" w:rsidRDefault="00226AB5" w:rsidP="00226AB5">
            <w:pPr>
              <w:ind w:left="5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„Postavlja pitanja o prirodnim i društvenim pojavama“</w:t>
            </w:r>
            <w:r>
              <w:rPr>
                <w:sz w:val="24"/>
              </w:rPr>
              <w:t xml:space="preserve"> po zadanim elementima. </w:t>
            </w:r>
          </w:p>
          <w:p w:rsidR="00226AB5" w:rsidRDefault="00226AB5" w:rsidP="00226AB5">
            <w:pPr>
              <w:ind w:left="5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„Objašnjava uočeno, iskustveno doživljeno ili istraženo“</w:t>
            </w:r>
            <w:r>
              <w:rPr>
                <w:sz w:val="24"/>
              </w:rPr>
              <w:t xml:space="preserve"> po zadanim elementima. </w:t>
            </w:r>
          </w:p>
          <w:p w:rsidR="00226AB5" w:rsidRDefault="00226AB5" w:rsidP="00226AB5">
            <w:pPr>
              <w:ind w:left="5" w:right="672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„Uočava probleme i predlaže rješenja“</w:t>
            </w:r>
            <w:r>
              <w:rPr>
                <w:sz w:val="24"/>
              </w:rPr>
              <w:t xml:space="preserve"> po zadanim elementima. </w:t>
            </w:r>
          </w:p>
          <w:p w:rsidR="00226AB5" w:rsidRDefault="00226AB5" w:rsidP="00226AB5">
            <w:pPr>
              <w:spacing w:after="5"/>
              <w:ind w:left="5"/>
              <w:jc w:val="both"/>
            </w:pPr>
            <w:r>
              <w:rPr>
                <w:sz w:val="24"/>
              </w:rPr>
              <w:t xml:space="preserve">Učenik ne ostvaruje sastavnicu ishoda </w:t>
            </w:r>
          </w:p>
          <w:p w:rsidR="00226AB5" w:rsidRDefault="00226AB5" w:rsidP="00226AB5">
            <w:pPr>
              <w:ind w:left="5"/>
            </w:pPr>
            <w:r>
              <w:rPr>
                <w:i/>
                <w:sz w:val="24"/>
              </w:rPr>
              <w:t>„Raspravlja, uspoređuje i prikazuje rezultate na različite načine“</w:t>
            </w:r>
            <w:r>
              <w:rPr>
                <w:sz w:val="24"/>
              </w:rPr>
              <w:t xml:space="preserve"> po zadanim elementima. </w:t>
            </w:r>
          </w:p>
          <w:p w:rsidR="00226AB5" w:rsidRDefault="00226AB5" w:rsidP="00226AB5">
            <w:pPr>
              <w:ind w:left="5" w:right="381"/>
              <w:jc w:val="both"/>
            </w:pPr>
            <w:r>
              <w:rPr>
                <w:sz w:val="24"/>
              </w:rPr>
              <w:t xml:space="preserve">Učenik ne ostvaruje sastavnicu ishoda </w:t>
            </w:r>
            <w:r>
              <w:rPr>
                <w:i/>
                <w:sz w:val="24"/>
              </w:rPr>
              <w:t>„Donosi jednostavne zaključke“</w:t>
            </w:r>
            <w:r>
              <w:rPr>
                <w:sz w:val="24"/>
              </w:rPr>
              <w:t xml:space="preserve"> po zadanim elementima. </w:t>
            </w:r>
          </w:p>
        </w:tc>
      </w:tr>
      <w:tr w:rsidR="00226AB5" w:rsidRPr="00C11865" w:rsidTr="0083116B">
        <w:tblPrEx>
          <w:shd w:val="clear" w:color="auto" w:fill="auto"/>
        </w:tblPrEx>
        <w:trPr>
          <w:trHeight w:val="716"/>
        </w:trPr>
        <w:tc>
          <w:tcPr>
            <w:tcW w:w="2598" w:type="dxa"/>
            <w:shd w:val="clear" w:color="auto" w:fill="54F12F"/>
            <w:vAlign w:val="center"/>
          </w:tcPr>
          <w:p w:rsidR="00226AB5" w:rsidRPr="00CD28D6" w:rsidRDefault="00226AB5" w:rsidP="00226AB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64" w:type="dxa"/>
            <w:gridSpan w:val="4"/>
          </w:tcPr>
          <w:p w:rsidR="00226AB5" w:rsidRDefault="00226AB5" w:rsidP="00226AB5">
            <w:pPr>
              <w:ind w:left="38" w:right="57"/>
              <w:jc w:val="both"/>
            </w:pPr>
            <w:r>
              <w:rPr>
                <w:sz w:val="24"/>
              </w:rPr>
              <w:t xml:space="preserve">Prema jasnim i kratkim uputama opisuje svijet oko sebe. </w:t>
            </w:r>
          </w:p>
          <w:p w:rsidR="00226AB5" w:rsidRDefault="00226AB5" w:rsidP="00226AB5">
            <w:pPr>
              <w:ind w:right="61"/>
              <w:jc w:val="both"/>
            </w:pPr>
            <w:r>
              <w:rPr>
                <w:sz w:val="24"/>
              </w:rPr>
              <w:t xml:space="preserve">Ponekad uz učitelje upute crta opaženo i označava dijelove, imenuje ih u skladu s </w:t>
            </w:r>
          </w:p>
          <w:p w:rsidR="00226AB5" w:rsidRDefault="00226AB5" w:rsidP="00226AB5">
            <w:r>
              <w:rPr>
                <w:sz w:val="24"/>
              </w:rPr>
              <w:t xml:space="preserve">usvojenim </w:t>
            </w:r>
            <w:r>
              <w:rPr>
                <w:sz w:val="24"/>
              </w:rPr>
              <w:tab/>
              <w:t xml:space="preserve">tehnikama čitanja i pisanja. </w:t>
            </w:r>
          </w:p>
          <w:p w:rsidR="00226AB5" w:rsidRDefault="00226AB5" w:rsidP="00226AB5">
            <w:pPr>
              <w:ind w:right="111"/>
              <w:jc w:val="both"/>
            </w:pPr>
            <w:r>
              <w:rPr>
                <w:sz w:val="24"/>
              </w:rPr>
              <w:t>Djelomično i metodom pokušaja i pogrešaka prepoznaje uzročno posljedične veze u neposrednome okružju.</w:t>
            </w:r>
            <w:r>
              <w:rPr>
                <w:color w:val="FF0000"/>
                <w:sz w:val="24"/>
              </w:rPr>
              <w:t xml:space="preserve"> </w:t>
            </w:r>
          </w:p>
          <w:p w:rsidR="00226AB5" w:rsidRDefault="00226AB5" w:rsidP="00226AB5">
            <w:pPr>
              <w:ind w:left="38" w:right="109"/>
              <w:jc w:val="both"/>
            </w:pPr>
            <w:r>
              <w:rPr>
                <w:sz w:val="24"/>
              </w:rPr>
              <w:t>Metodom pokušaja i pogrešaka ponekad postavlja jednostavna pitanja povezana s opaženim promjenama u prirodi.</w:t>
            </w:r>
            <w:r>
              <w:rPr>
                <w:color w:val="FF0000"/>
                <w:sz w:val="24"/>
              </w:rPr>
              <w:t xml:space="preserve"> </w:t>
            </w:r>
          </w:p>
          <w:p w:rsidR="00226AB5" w:rsidRDefault="00226AB5" w:rsidP="00816843">
            <w:pPr>
              <w:ind w:left="38" w:right="111"/>
              <w:jc w:val="both"/>
            </w:pPr>
            <w:r>
              <w:rPr>
                <w:sz w:val="24"/>
              </w:rPr>
              <w:t xml:space="preserve">Isključivo uz predložak postavlja pitanja o prirodnim i društvenim pojavama. </w:t>
            </w:r>
          </w:p>
          <w:p w:rsidR="00226AB5" w:rsidRDefault="00226AB5" w:rsidP="00226AB5">
            <w:r>
              <w:rPr>
                <w:sz w:val="24"/>
              </w:rPr>
              <w:t xml:space="preserve">Prepoznaje </w:t>
            </w:r>
            <w:r>
              <w:rPr>
                <w:sz w:val="24"/>
              </w:rPr>
              <w:tab/>
              <w:t>uočeno, iskustveno doživljeno ili istraženo</w:t>
            </w:r>
            <w:r w:rsidR="00816843">
              <w:rPr>
                <w:sz w:val="24"/>
              </w:rPr>
              <w:t xml:space="preserve"> </w:t>
            </w:r>
            <w:r>
              <w:rPr>
                <w:sz w:val="24"/>
              </w:rPr>
              <w:t>prema primjeru.</w:t>
            </w:r>
            <w:r>
              <w:rPr>
                <w:color w:val="FF0000"/>
                <w:sz w:val="24"/>
              </w:rPr>
              <w:t xml:space="preserve"> </w:t>
            </w:r>
          </w:p>
          <w:p w:rsidR="00226AB5" w:rsidRDefault="00226AB5" w:rsidP="00226AB5">
            <w:pPr>
              <w:jc w:val="both"/>
            </w:pPr>
            <w:r>
              <w:rPr>
                <w:sz w:val="24"/>
              </w:rPr>
              <w:t>Prepoznaje probleme, ali ne predlaže rješenja.</w:t>
            </w:r>
            <w:r>
              <w:rPr>
                <w:color w:val="FF0000"/>
                <w:sz w:val="24"/>
              </w:rPr>
              <w:t xml:space="preserve"> </w:t>
            </w:r>
          </w:p>
          <w:p w:rsidR="00226AB5" w:rsidRDefault="00226AB5" w:rsidP="00226AB5">
            <w:pPr>
              <w:ind w:right="62"/>
              <w:jc w:val="both"/>
            </w:pPr>
            <w:r>
              <w:rPr>
                <w:sz w:val="24"/>
              </w:rPr>
              <w:t xml:space="preserve">Podatke u grafičkim prikazima čita isključivo uz pomoć nastavnika. </w:t>
            </w:r>
          </w:p>
          <w:p w:rsidR="00226AB5" w:rsidRDefault="00226AB5" w:rsidP="00226AB5">
            <w:r>
              <w:rPr>
                <w:sz w:val="24"/>
              </w:rPr>
              <w:t>Teže donosi jednostavne zaključke</w:t>
            </w:r>
            <w:r>
              <w:rPr>
                <w:color w:val="FF0000"/>
                <w:sz w:val="24"/>
              </w:rPr>
              <w:t xml:space="preserve">. </w:t>
            </w:r>
          </w:p>
        </w:tc>
      </w:tr>
      <w:tr w:rsidR="00226AB5" w:rsidRPr="00C11865" w:rsidTr="0083116B">
        <w:tblPrEx>
          <w:shd w:val="clear" w:color="auto" w:fill="auto"/>
        </w:tblPrEx>
        <w:trPr>
          <w:trHeight w:val="697"/>
        </w:trPr>
        <w:tc>
          <w:tcPr>
            <w:tcW w:w="2598" w:type="dxa"/>
            <w:shd w:val="clear" w:color="auto" w:fill="54F12F"/>
            <w:vAlign w:val="center"/>
          </w:tcPr>
          <w:p w:rsidR="00226AB5" w:rsidRPr="00CD28D6" w:rsidRDefault="00226AB5" w:rsidP="00226AB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64" w:type="dxa"/>
            <w:gridSpan w:val="4"/>
          </w:tcPr>
          <w:p w:rsidR="00226AB5" w:rsidRDefault="00226AB5" w:rsidP="00226AB5">
            <w:pPr>
              <w:ind w:left="5" w:right="58"/>
              <w:jc w:val="both"/>
            </w:pPr>
            <w:r>
              <w:rPr>
                <w:sz w:val="24"/>
              </w:rPr>
              <w:t xml:space="preserve">Uz učiteljevo vođenje otkriva da se osjetilima i mjerenjima može opažati i opisivati svijet i promjene oko nas. </w:t>
            </w:r>
          </w:p>
          <w:p w:rsidR="00226AB5" w:rsidRDefault="00226AB5" w:rsidP="00816843">
            <w:pPr>
              <w:ind w:left="43" w:right="61"/>
              <w:jc w:val="both"/>
            </w:pPr>
            <w:r>
              <w:rPr>
                <w:sz w:val="24"/>
              </w:rPr>
              <w:t xml:space="preserve">Crta opaženo i označava dijelove prema uputama ili primjeru. </w:t>
            </w:r>
          </w:p>
          <w:p w:rsidR="00226AB5" w:rsidRDefault="00226AB5" w:rsidP="00226AB5">
            <w:pPr>
              <w:ind w:left="38" w:right="111"/>
              <w:jc w:val="both"/>
            </w:pPr>
            <w:r>
              <w:rPr>
                <w:sz w:val="24"/>
              </w:rPr>
              <w:t xml:space="preserve">Reproducira uočene uzročno-posljedične veze u neposrednome okružju. </w:t>
            </w:r>
          </w:p>
          <w:p w:rsidR="00226AB5" w:rsidRDefault="00226AB5" w:rsidP="00816843">
            <w:pPr>
              <w:ind w:left="43" w:right="106"/>
              <w:jc w:val="both"/>
            </w:pPr>
            <w:r>
              <w:rPr>
                <w:sz w:val="24"/>
              </w:rPr>
              <w:t xml:space="preserve">Postavlja jednostavna  pitanja povezana s opaženim promjenama u prirodi. </w:t>
            </w:r>
          </w:p>
          <w:p w:rsidR="00226AB5" w:rsidRDefault="00226AB5" w:rsidP="00816843">
            <w:pPr>
              <w:ind w:left="43" w:right="111"/>
              <w:jc w:val="both"/>
            </w:pPr>
            <w:r>
              <w:rPr>
                <w:sz w:val="24"/>
              </w:rPr>
              <w:t xml:space="preserve">Postavlja pitanja o prirodnim i društvenim pojavama. </w:t>
            </w:r>
          </w:p>
          <w:p w:rsidR="00226AB5" w:rsidRDefault="00226AB5" w:rsidP="00816843">
            <w:pPr>
              <w:ind w:left="43" w:right="113"/>
              <w:jc w:val="both"/>
            </w:pPr>
            <w:r>
              <w:rPr>
                <w:sz w:val="24"/>
              </w:rPr>
              <w:t xml:space="preserve">Razlikuje i povremeno objašnjava uočeno, iskustveno doživljeno ili istraženo. </w:t>
            </w:r>
          </w:p>
          <w:p w:rsidR="00226AB5" w:rsidRDefault="00226AB5" w:rsidP="00226AB5">
            <w:pPr>
              <w:ind w:left="38" w:right="108"/>
              <w:jc w:val="both"/>
            </w:pPr>
            <w:r>
              <w:rPr>
                <w:sz w:val="24"/>
              </w:rPr>
              <w:t xml:space="preserve">Razlikuje probleme, ali rješenja predlaže samo uz dodatne upute i smjernice. </w:t>
            </w:r>
          </w:p>
          <w:p w:rsidR="00226AB5" w:rsidRDefault="00226AB5" w:rsidP="00226AB5">
            <w:pPr>
              <w:ind w:left="38"/>
            </w:pPr>
            <w:r>
              <w:rPr>
                <w:sz w:val="24"/>
              </w:rPr>
              <w:t xml:space="preserve">Uglavnom samostalno čita podatke u grafičkim prikazima i tekstovima drugih </w:t>
            </w:r>
            <w:r>
              <w:rPr>
                <w:sz w:val="24"/>
              </w:rPr>
              <w:tab/>
              <w:t xml:space="preserve">nastavnih predmeta. </w:t>
            </w:r>
          </w:p>
          <w:p w:rsidR="00226AB5" w:rsidRDefault="00226AB5" w:rsidP="00226AB5">
            <w:pPr>
              <w:ind w:left="38" w:right="55"/>
              <w:jc w:val="both"/>
            </w:pPr>
            <w:r>
              <w:rPr>
                <w:sz w:val="24"/>
              </w:rPr>
              <w:t xml:space="preserve">Donosi jednostavne zaključke potaknut primjerima. </w:t>
            </w:r>
          </w:p>
        </w:tc>
      </w:tr>
      <w:tr w:rsidR="00226AB5" w:rsidRPr="00C11865" w:rsidTr="0083116B">
        <w:tblPrEx>
          <w:shd w:val="clear" w:color="auto" w:fill="auto"/>
        </w:tblPrEx>
        <w:trPr>
          <w:trHeight w:val="697"/>
        </w:trPr>
        <w:tc>
          <w:tcPr>
            <w:tcW w:w="2598" w:type="dxa"/>
            <w:shd w:val="clear" w:color="auto" w:fill="54F12F"/>
            <w:vAlign w:val="center"/>
          </w:tcPr>
          <w:p w:rsidR="00226AB5" w:rsidRPr="00CD28D6" w:rsidRDefault="00226AB5" w:rsidP="00226AB5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64" w:type="dxa"/>
            <w:gridSpan w:val="4"/>
          </w:tcPr>
          <w:p w:rsidR="00226AB5" w:rsidRDefault="00226AB5" w:rsidP="00226AB5">
            <w:pPr>
              <w:ind w:right="53"/>
              <w:jc w:val="both"/>
            </w:pPr>
            <w:r>
              <w:rPr>
                <w:sz w:val="24"/>
              </w:rPr>
              <w:t xml:space="preserve">Otkriva svojstva i osobine svijeta oko sebe svojim osjetilima i mjerenjima uz povremeno vođeno izlaganje. </w:t>
            </w:r>
          </w:p>
          <w:p w:rsidR="00226AB5" w:rsidRDefault="00226AB5" w:rsidP="00816843">
            <w:pPr>
              <w:ind w:left="38"/>
              <w:jc w:val="both"/>
            </w:pPr>
            <w:r>
              <w:rPr>
                <w:sz w:val="24"/>
              </w:rPr>
              <w:t xml:space="preserve">Crta opaženo i označava dijelove. </w:t>
            </w:r>
          </w:p>
          <w:p w:rsidR="00226AB5" w:rsidRDefault="00226AB5" w:rsidP="00816843">
            <w:pPr>
              <w:spacing w:line="241" w:lineRule="auto"/>
              <w:ind w:left="38" w:right="112"/>
              <w:jc w:val="both"/>
            </w:pPr>
            <w:r>
              <w:rPr>
                <w:sz w:val="24"/>
              </w:rPr>
              <w:t xml:space="preserve">Prepoznaje uzročno posljedične veze u neposrednome okružju, objašnjava uz učiteljevo vođenje. </w:t>
            </w:r>
          </w:p>
          <w:p w:rsidR="00226AB5" w:rsidRDefault="00226AB5" w:rsidP="00816843">
            <w:pPr>
              <w:ind w:left="38" w:right="111"/>
              <w:jc w:val="both"/>
            </w:pPr>
            <w:r>
              <w:rPr>
                <w:sz w:val="24"/>
              </w:rPr>
              <w:t xml:space="preserve">Potaknut primjerom postavlja povezana pitanja povezana s opaženim promjenama u prirodi. </w:t>
            </w:r>
          </w:p>
          <w:p w:rsidR="00226AB5" w:rsidRDefault="00226AB5" w:rsidP="00816843">
            <w:pPr>
              <w:ind w:left="38" w:right="111"/>
              <w:jc w:val="both"/>
            </w:pPr>
            <w:r>
              <w:rPr>
                <w:sz w:val="24"/>
              </w:rPr>
              <w:t xml:space="preserve">Postavlja pitanja o prirodnim i društvenim pojavama, na neka samostalno daje odgovore i pojašnjava. </w:t>
            </w:r>
          </w:p>
          <w:p w:rsidR="00226AB5" w:rsidRDefault="00226AB5" w:rsidP="00816843">
            <w:pPr>
              <w:ind w:left="38"/>
            </w:pPr>
            <w:r>
              <w:rPr>
                <w:sz w:val="24"/>
              </w:rPr>
              <w:t xml:space="preserve">Objašnjava </w:t>
            </w:r>
            <w:r>
              <w:rPr>
                <w:sz w:val="24"/>
              </w:rPr>
              <w:tab/>
              <w:t xml:space="preserve">uočeno, iskustveno doživljeno ili istraženo. </w:t>
            </w:r>
          </w:p>
          <w:p w:rsidR="00226AB5" w:rsidRDefault="00226AB5" w:rsidP="00816843">
            <w:pPr>
              <w:ind w:left="38"/>
              <w:jc w:val="both"/>
            </w:pPr>
            <w:r>
              <w:rPr>
                <w:sz w:val="24"/>
              </w:rPr>
              <w:t xml:space="preserve">Uočava probleme i predlaže rješenja. </w:t>
            </w:r>
          </w:p>
          <w:p w:rsidR="00226AB5" w:rsidRDefault="00226AB5" w:rsidP="00226AB5">
            <w:r>
              <w:rPr>
                <w:sz w:val="24"/>
              </w:rPr>
              <w:t>Čita podatke u grafičkim prikazima i tekstovima drugih</w:t>
            </w:r>
            <w:r w:rsidR="0081684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nastavnih predmeta. </w:t>
            </w:r>
          </w:p>
          <w:p w:rsidR="00226AB5" w:rsidRDefault="00226AB5" w:rsidP="00226AB5">
            <w:r>
              <w:rPr>
                <w:sz w:val="24"/>
              </w:rPr>
              <w:t>Donosi jednostavne zaključke.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226AB5" w:rsidRPr="00C11865" w:rsidTr="0083116B">
        <w:tblPrEx>
          <w:shd w:val="clear" w:color="auto" w:fill="auto"/>
        </w:tblPrEx>
        <w:trPr>
          <w:trHeight w:val="697"/>
        </w:trPr>
        <w:tc>
          <w:tcPr>
            <w:tcW w:w="2598" w:type="dxa"/>
            <w:shd w:val="clear" w:color="auto" w:fill="54F12F"/>
            <w:vAlign w:val="center"/>
          </w:tcPr>
          <w:p w:rsidR="00226AB5" w:rsidRPr="00CD28D6" w:rsidRDefault="00226AB5" w:rsidP="00226AB5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64" w:type="dxa"/>
            <w:gridSpan w:val="4"/>
          </w:tcPr>
          <w:p w:rsidR="00226AB5" w:rsidRDefault="00226AB5" w:rsidP="00226AB5">
            <w:pPr>
              <w:ind w:left="38" w:right="55"/>
              <w:jc w:val="both"/>
            </w:pPr>
            <w:r>
              <w:rPr>
                <w:sz w:val="24"/>
              </w:rPr>
              <w:t xml:space="preserve">Samostalno izvodi pokuse kojima otkriva i opisuje svijet oko sebe, služeći se svojim osjetilima, mjerenjima i IKT tehnologijom. </w:t>
            </w:r>
          </w:p>
          <w:p w:rsidR="00226AB5" w:rsidRDefault="00226AB5" w:rsidP="00816843">
            <w:pPr>
              <w:ind w:left="43" w:right="57"/>
              <w:jc w:val="both"/>
            </w:pPr>
            <w:r>
              <w:rPr>
                <w:sz w:val="24"/>
              </w:rPr>
              <w:t xml:space="preserve">Crta opaženo, uredno, točno i jasno i imenuje dijelove. </w:t>
            </w:r>
          </w:p>
          <w:p w:rsidR="00226AB5" w:rsidRDefault="00226AB5" w:rsidP="00226AB5">
            <w:pPr>
              <w:spacing w:line="241" w:lineRule="auto"/>
              <w:ind w:left="43" w:right="106"/>
              <w:jc w:val="both"/>
            </w:pPr>
            <w:r>
              <w:rPr>
                <w:sz w:val="24"/>
              </w:rPr>
              <w:t xml:space="preserve">Prepoznaje i objašnjava uzročno-posljedične veze u neposrednome okružju. </w:t>
            </w:r>
          </w:p>
          <w:p w:rsidR="00226AB5" w:rsidRDefault="00226AB5" w:rsidP="00816843">
            <w:r>
              <w:rPr>
                <w:sz w:val="24"/>
              </w:rPr>
              <w:t xml:space="preserve">Samoinicijativno postavlja pitanja povezana s opaženim promjenama u prirodi. </w:t>
            </w:r>
          </w:p>
          <w:p w:rsidR="00226AB5" w:rsidRDefault="00226AB5" w:rsidP="00226AB5">
            <w:pPr>
              <w:ind w:left="5" w:right="104"/>
              <w:jc w:val="both"/>
            </w:pPr>
            <w:r>
              <w:rPr>
                <w:sz w:val="24"/>
              </w:rPr>
              <w:t>Uspoređuje i komentira prirodne i društvene pojave dovodeći u vezu svojim pitanjima pojave u prirodi i društvu.</w:t>
            </w:r>
            <w:r>
              <w:rPr>
                <w:color w:val="FF0000"/>
                <w:sz w:val="24"/>
              </w:rPr>
              <w:t xml:space="preserve"> </w:t>
            </w:r>
          </w:p>
          <w:p w:rsidR="00226AB5" w:rsidRDefault="00226AB5" w:rsidP="00816843">
            <w:pPr>
              <w:ind w:right="108"/>
              <w:jc w:val="both"/>
            </w:pPr>
            <w:r>
              <w:rPr>
                <w:sz w:val="24"/>
              </w:rPr>
              <w:t xml:space="preserve">Objašnjava uočeno, iskustveno doživljeno ili istraženo na zanimljiv i kreativan način. </w:t>
            </w:r>
          </w:p>
          <w:p w:rsidR="00226AB5" w:rsidRDefault="00226AB5" w:rsidP="00816843">
            <w:pPr>
              <w:ind w:left="5"/>
            </w:pPr>
            <w:r>
              <w:rPr>
                <w:color w:val="FF0000"/>
                <w:sz w:val="24"/>
              </w:rPr>
              <w:t xml:space="preserve"> </w:t>
            </w:r>
            <w:r>
              <w:rPr>
                <w:sz w:val="24"/>
              </w:rPr>
              <w:t xml:space="preserve">S lakoćom uočava probleme i predlaže rješenja na zanimljiv i kreativan način. </w:t>
            </w:r>
          </w:p>
          <w:p w:rsidR="00226AB5" w:rsidRDefault="00226AB5" w:rsidP="00226AB5">
            <w:pPr>
              <w:ind w:left="5"/>
            </w:pPr>
            <w:r>
              <w:rPr>
                <w:sz w:val="24"/>
              </w:rPr>
              <w:t xml:space="preserve">Prikazuje, povezuje i čita podatke </w:t>
            </w:r>
            <w:r>
              <w:rPr>
                <w:sz w:val="24"/>
              </w:rPr>
              <w:tab/>
              <w:t xml:space="preserve">u </w:t>
            </w:r>
            <w:r>
              <w:rPr>
                <w:sz w:val="24"/>
              </w:rPr>
              <w:tab/>
              <w:t xml:space="preserve">grafičkim prikazima i tekstovima drugih </w:t>
            </w:r>
            <w:r>
              <w:rPr>
                <w:sz w:val="24"/>
              </w:rPr>
              <w:tab/>
              <w:t xml:space="preserve">nastavnih predmeta. </w:t>
            </w:r>
          </w:p>
          <w:p w:rsidR="00226AB5" w:rsidRDefault="00226AB5" w:rsidP="00226AB5">
            <w:pPr>
              <w:ind w:left="5" w:right="359"/>
              <w:jc w:val="both"/>
            </w:pPr>
            <w:r>
              <w:rPr>
                <w:sz w:val="24"/>
              </w:rPr>
              <w:t>Donosi složenije  zaključke samostalno i jasno.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</w:tbl>
    <w:p w:rsidR="00477C41" w:rsidRDefault="00477C41" w:rsidP="00477C41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87A27" w:rsidRDefault="00387A27" w:rsidP="00477C41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87A27" w:rsidRDefault="00387A27" w:rsidP="00477C41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87A27" w:rsidRDefault="00387A27" w:rsidP="00477C41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87A27" w:rsidRDefault="00387A27" w:rsidP="00477C41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87A27" w:rsidRDefault="00387A27" w:rsidP="00477C41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87A27" w:rsidRDefault="00387A27" w:rsidP="00477C41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87A27" w:rsidRDefault="00387A27" w:rsidP="00477C41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87A27" w:rsidRDefault="00387A27" w:rsidP="00477C41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87A27" w:rsidRDefault="00387A27" w:rsidP="00477C41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tbl>
      <w:tblPr>
        <w:tblStyle w:val="Reetkatablice"/>
        <w:tblW w:w="9063" w:type="dxa"/>
        <w:tblLook w:val="04A0" w:firstRow="1" w:lastRow="0" w:firstColumn="1" w:lastColumn="0" w:noHBand="0" w:noVBand="1"/>
      </w:tblPr>
      <w:tblGrid>
        <w:gridCol w:w="2641"/>
        <w:gridCol w:w="3211"/>
        <w:gridCol w:w="3211"/>
      </w:tblGrid>
      <w:tr w:rsidR="00B36432" w:rsidRPr="00C60082" w:rsidTr="00B36432">
        <w:trPr>
          <w:trHeight w:val="971"/>
        </w:trPr>
        <w:tc>
          <w:tcPr>
            <w:tcW w:w="2641" w:type="dxa"/>
            <w:tcBorders>
              <w:top w:val="nil"/>
            </w:tcBorders>
            <w:shd w:val="clear" w:color="auto" w:fill="00B050"/>
            <w:vAlign w:val="center"/>
          </w:tcPr>
          <w:p w:rsidR="00B36432" w:rsidRPr="00C60082" w:rsidRDefault="00B36432" w:rsidP="00B36432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3211" w:type="dxa"/>
            <w:tcBorders>
              <w:top w:val="nil"/>
            </w:tcBorders>
            <w:shd w:val="clear" w:color="auto" w:fill="00B050"/>
            <w:vAlign w:val="center"/>
          </w:tcPr>
          <w:p w:rsidR="00B36432" w:rsidRPr="00CD28D6" w:rsidRDefault="00B36432" w:rsidP="00B36432">
            <w:pPr>
              <w:rPr>
                <w:rFonts w:ascii="Britannic Bold" w:hAnsi="Britannic Bold"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color w:val="FF0000"/>
                <w:sz w:val="24"/>
                <w:szCs w:val="24"/>
              </w:rPr>
              <w:t>PISANA PROVJERA</w:t>
            </w:r>
          </w:p>
          <w:p w:rsidR="00B36432" w:rsidRPr="00CD28D6" w:rsidRDefault="00B36432" w:rsidP="00B36432">
            <w:pPr>
              <w:rPr>
                <w:rFonts w:ascii="Bahnschrift Light Condensed" w:hAnsi="Bahnschrift Light Condensed" w:cstheme="minorHAnsi"/>
                <w:i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3211" w:type="dxa"/>
            <w:tcBorders>
              <w:top w:val="nil"/>
            </w:tcBorders>
            <w:shd w:val="clear" w:color="auto" w:fill="00B050"/>
          </w:tcPr>
          <w:p w:rsidR="00B36432" w:rsidRPr="00CD28D6" w:rsidRDefault="00B36432" w:rsidP="00B36432">
            <w:pPr>
              <w:rPr>
                <w:rFonts w:ascii="Britannic Bold" w:hAnsi="Britannic Bold"/>
                <w:color w:val="FF0000"/>
                <w:sz w:val="24"/>
                <w:szCs w:val="24"/>
              </w:rPr>
            </w:pPr>
          </w:p>
          <w:p w:rsidR="00B36432" w:rsidRPr="00CD28D6" w:rsidRDefault="00B36432" w:rsidP="00B36432">
            <w:pPr>
              <w:rPr>
                <w:rFonts w:ascii="Britannic Bold" w:hAnsi="Britannic Bold"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color w:val="FF0000"/>
                <w:sz w:val="24"/>
                <w:szCs w:val="24"/>
              </w:rPr>
              <w:t>DOMA</w:t>
            </w:r>
            <w:r w:rsidRPr="00CD28D6">
              <w:rPr>
                <w:rFonts w:ascii="Calibri" w:hAnsi="Calibri" w:cs="Calibri"/>
                <w:color w:val="FF0000"/>
                <w:sz w:val="24"/>
                <w:szCs w:val="24"/>
              </w:rPr>
              <w:t>Ć</w:t>
            </w:r>
            <w:r w:rsidRPr="00CD28D6">
              <w:rPr>
                <w:rFonts w:ascii="Britannic Bold" w:hAnsi="Britannic Bold"/>
                <w:color w:val="FF0000"/>
                <w:sz w:val="24"/>
                <w:szCs w:val="24"/>
              </w:rPr>
              <w:t>A ZADA</w:t>
            </w:r>
            <w:r w:rsidRPr="00CD28D6">
              <w:rPr>
                <w:rFonts w:ascii="Calibri" w:hAnsi="Calibri" w:cs="Calibri"/>
                <w:color w:val="FF0000"/>
                <w:sz w:val="24"/>
                <w:szCs w:val="24"/>
              </w:rPr>
              <w:t>Ć</w:t>
            </w:r>
            <w:r w:rsidRPr="00CD28D6">
              <w:rPr>
                <w:rFonts w:ascii="Britannic Bold" w:hAnsi="Britannic Bold"/>
                <w:color w:val="FF0000"/>
                <w:sz w:val="24"/>
                <w:szCs w:val="24"/>
              </w:rPr>
              <w:t>A</w:t>
            </w:r>
          </w:p>
        </w:tc>
      </w:tr>
      <w:tr w:rsidR="00B36432" w:rsidRPr="00CB7E37" w:rsidTr="00B36432">
        <w:trPr>
          <w:trHeight w:val="728"/>
        </w:trPr>
        <w:tc>
          <w:tcPr>
            <w:tcW w:w="2641" w:type="dxa"/>
            <w:shd w:val="clear" w:color="auto" w:fill="54F12F"/>
            <w:vAlign w:val="center"/>
          </w:tcPr>
          <w:p w:rsidR="00B36432" w:rsidRPr="00CD28D6" w:rsidRDefault="00B36432" w:rsidP="00B36432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3211" w:type="dxa"/>
            <w:vAlign w:val="center"/>
          </w:tcPr>
          <w:p w:rsidR="00B36432" w:rsidRPr="003A25A1" w:rsidRDefault="00B36432" w:rsidP="00B36432">
            <w:pPr>
              <w:jc w:val="center"/>
              <w:rPr>
                <w:rFonts w:ascii="Britannic Bold" w:hAnsi="Britannic Bold"/>
                <w:b/>
                <w:color w:val="0070C0"/>
                <w:sz w:val="24"/>
                <w:szCs w:val="24"/>
              </w:rPr>
            </w:pP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0 – 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49 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%</w:t>
            </w:r>
          </w:p>
        </w:tc>
        <w:tc>
          <w:tcPr>
            <w:tcW w:w="3211" w:type="dxa"/>
          </w:tcPr>
          <w:p w:rsidR="00B36432" w:rsidRPr="00883A93" w:rsidRDefault="00B36432" w:rsidP="00B36432">
            <w:pPr>
              <w:rPr>
                <w:sz w:val="24"/>
                <w:szCs w:val="24"/>
              </w:rPr>
            </w:pPr>
            <w:r w:rsidRPr="00883A93">
              <w:rPr>
                <w:sz w:val="24"/>
                <w:szCs w:val="24"/>
              </w:rPr>
              <w:t>Domaće zadaće uglavnom ne piše. Zadaće su neuredne i netočne.</w:t>
            </w:r>
          </w:p>
        </w:tc>
      </w:tr>
      <w:tr w:rsidR="00B36432" w:rsidRPr="00CB7E37" w:rsidTr="00B36432">
        <w:trPr>
          <w:trHeight w:val="716"/>
        </w:trPr>
        <w:tc>
          <w:tcPr>
            <w:tcW w:w="2641" w:type="dxa"/>
            <w:shd w:val="clear" w:color="auto" w:fill="54F12F"/>
            <w:vAlign w:val="center"/>
          </w:tcPr>
          <w:p w:rsidR="00B36432" w:rsidRPr="00CD28D6" w:rsidRDefault="00B36432" w:rsidP="00B36432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3211" w:type="dxa"/>
            <w:vAlign w:val="center"/>
          </w:tcPr>
          <w:p w:rsidR="00B36432" w:rsidRPr="003A25A1" w:rsidRDefault="00B36432" w:rsidP="00B36432">
            <w:pPr>
              <w:jc w:val="center"/>
              <w:rPr>
                <w:rFonts w:ascii="Britannic Bold" w:hAnsi="Britannic Bold"/>
                <w:b/>
                <w:color w:val="0070C0"/>
                <w:sz w:val="24"/>
                <w:szCs w:val="24"/>
              </w:rPr>
            </w:pP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50 – 6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2 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%</w:t>
            </w:r>
          </w:p>
        </w:tc>
        <w:tc>
          <w:tcPr>
            <w:tcW w:w="3211" w:type="dxa"/>
          </w:tcPr>
          <w:p w:rsidR="00B36432" w:rsidRPr="00D6605C" w:rsidRDefault="00B36432" w:rsidP="00B36432">
            <w:r w:rsidRPr="00D6605C">
              <w:t>Domaće zadaće nepotpune i uz dosta pogrešaka.</w:t>
            </w:r>
          </w:p>
        </w:tc>
      </w:tr>
      <w:tr w:rsidR="00B36432" w:rsidRPr="00CB7E37" w:rsidTr="00B36432"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B36432" w:rsidRPr="00CD28D6" w:rsidRDefault="00B36432" w:rsidP="00B36432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3211" w:type="dxa"/>
            <w:vAlign w:val="center"/>
          </w:tcPr>
          <w:p w:rsidR="00B36432" w:rsidRPr="003A25A1" w:rsidRDefault="00B36432" w:rsidP="00B36432">
            <w:pPr>
              <w:jc w:val="center"/>
              <w:rPr>
                <w:rFonts w:ascii="Britannic Bold" w:hAnsi="Britannic Bold"/>
                <w:b/>
                <w:sz w:val="24"/>
                <w:szCs w:val="24"/>
              </w:rPr>
            </w:pP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6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3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 – 77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 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%</w:t>
            </w:r>
          </w:p>
        </w:tc>
        <w:tc>
          <w:tcPr>
            <w:tcW w:w="3211" w:type="dxa"/>
          </w:tcPr>
          <w:p w:rsidR="00B36432" w:rsidRDefault="00B36432" w:rsidP="00B36432">
            <w:r>
              <w:t>Piše domaću zadaću uz pogreške.</w:t>
            </w:r>
          </w:p>
          <w:p w:rsidR="00B36432" w:rsidRDefault="00B36432" w:rsidP="00B36432">
            <w:r>
              <w:t>Ponekad nema domaće zadaće.</w:t>
            </w:r>
          </w:p>
        </w:tc>
      </w:tr>
      <w:tr w:rsidR="00B36432" w:rsidRPr="00CB7E37" w:rsidTr="00B36432"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B36432" w:rsidRPr="00CD28D6" w:rsidRDefault="00B36432" w:rsidP="00B36432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3211" w:type="dxa"/>
            <w:vAlign w:val="center"/>
          </w:tcPr>
          <w:p w:rsidR="00B36432" w:rsidRPr="003A25A1" w:rsidRDefault="00B36432" w:rsidP="00B36432">
            <w:pPr>
              <w:jc w:val="center"/>
              <w:rPr>
                <w:rFonts w:ascii="Britannic Bold" w:hAnsi="Britannic Bold"/>
                <w:b/>
                <w:sz w:val="24"/>
                <w:szCs w:val="24"/>
              </w:rPr>
            </w:pP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78 – 88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 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%</w:t>
            </w:r>
          </w:p>
        </w:tc>
        <w:tc>
          <w:tcPr>
            <w:tcW w:w="3211" w:type="dxa"/>
          </w:tcPr>
          <w:p w:rsidR="00B36432" w:rsidRDefault="00B36432" w:rsidP="00B36432">
            <w:r>
              <w:t xml:space="preserve">Piše redovito i uglavnom uredno domaće zadaće uz rijetke pogreške. </w:t>
            </w:r>
          </w:p>
        </w:tc>
      </w:tr>
      <w:tr w:rsidR="00B36432" w:rsidRPr="00CB7E37" w:rsidTr="00B36432">
        <w:trPr>
          <w:trHeight w:val="697"/>
        </w:trPr>
        <w:tc>
          <w:tcPr>
            <w:tcW w:w="2641" w:type="dxa"/>
            <w:shd w:val="clear" w:color="auto" w:fill="54F12F"/>
            <w:vAlign w:val="center"/>
          </w:tcPr>
          <w:p w:rsidR="00B36432" w:rsidRPr="00CD28D6" w:rsidRDefault="00B36432" w:rsidP="00B36432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3211" w:type="dxa"/>
            <w:vAlign w:val="center"/>
          </w:tcPr>
          <w:p w:rsidR="00B36432" w:rsidRPr="003A25A1" w:rsidRDefault="00B36432" w:rsidP="00B36432">
            <w:pPr>
              <w:tabs>
                <w:tab w:val="left" w:pos="1800"/>
              </w:tabs>
              <w:jc w:val="center"/>
              <w:rPr>
                <w:rFonts w:ascii="Britannic Bold" w:hAnsi="Britannic Bold"/>
                <w:b/>
                <w:color w:val="0070C0"/>
                <w:sz w:val="24"/>
                <w:szCs w:val="24"/>
              </w:rPr>
            </w:pP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89 – 100</w:t>
            </w:r>
            <w:r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 xml:space="preserve"> </w:t>
            </w:r>
            <w:r w:rsidRPr="003A25A1">
              <w:rPr>
                <w:rFonts w:ascii="Britannic Bold" w:hAnsi="Britannic Bold"/>
                <w:b/>
                <w:color w:val="0070C0"/>
                <w:sz w:val="24"/>
                <w:szCs w:val="24"/>
              </w:rPr>
              <w:t>%</w:t>
            </w:r>
          </w:p>
        </w:tc>
        <w:tc>
          <w:tcPr>
            <w:tcW w:w="3211" w:type="dxa"/>
          </w:tcPr>
          <w:p w:rsidR="00B36432" w:rsidRDefault="00B36432" w:rsidP="00B36432">
            <w:r>
              <w:t xml:space="preserve">Redovito, uredno i točno piše domaće zadaće. </w:t>
            </w:r>
          </w:p>
        </w:tc>
      </w:tr>
    </w:tbl>
    <w:p w:rsidR="00477C41" w:rsidRDefault="00477C41" w:rsidP="00477C41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477C41" w:rsidRDefault="00477C41" w:rsidP="00477C41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477C41" w:rsidRDefault="00477C41" w:rsidP="00477C41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387A27" w:rsidRDefault="00387A27" w:rsidP="00477C41">
      <w:pPr>
        <w:rPr>
          <w:rFonts w:ascii="Arial Black" w:hAnsi="Arial Black"/>
          <w:b/>
          <w:sz w:val="28"/>
          <w:szCs w:val="28"/>
          <w:u w:val="single"/>
        </w:rPr>
      </w:pPr>
    </w:p>
    <w:p w:rsidR="00387A27" w:rsidRDefault="00387A27" w:rsidP="00477C41">
      <w:pPr>
        <w:rPr>
          <w:rFonts w:ascii="Arial Black" w:hAnsi="Arial Black"/>
          <w:b/>
          <w:sz w:val="28"/>
          <w:szCs w:val="28"/>
          <w:u w:val="single"/>
        </w:rPr>
      </w:pPr>
    </w:p>
    <w:p w:rsidR="00387A27" w:rsidRDefault="00387A27" w:rsidP="00477C41">
      <w:pPr>
        <w:rPr>
          <w:rFonts w:ascii="Arial Black" w:hAnsi="Arial Black"/>
          <w:b/>
          <w:sz w:val="28"/>
          <w:szCs w:val="28"/>
          <w:u w:val="single"/>
        </w:rPr>
      </w:pPr>
    </w:p>
    <w:p w:rsidR="00816843" w:rsidRDefault="00816843" w:rsidP="00477C41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477C41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477C41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477C41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477C41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477C41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477C41">
      <w:pPr>
        <w:rPr>
          <w:rFonts w:ascii="Arial Black" w:hAnsi="Arial Black"/>
          <w:b/>
          <w:sz w:val="28"/>
          <w:szCs w:val="28"/>
          <w:u w:val="single"/>
        </w:rPr>
      </w:pPr>
    </w:p>
    <w:p w:rsidR="003B4E99" w:rsidRDefault="003B4E99" w:rsidP="00477C41">
      <w:pPr>
        <w:rPr>
          <w:rFonts w:ascii="Arial Black" w:hAnsi="Arial Black"/>
          <w:b/>
          <w:sz w:val="28"/>
          <w:szCs w:val="28"/>
          <w:u w:val="single"/>
        </w:rPr>
      </w:pPr>
    </w:p>
    <w:p w:rsidR="00477C41" w:rsidRDefault="00477C41" w:rsidP="00477C41">
      <w:pPr>
        <w:rPr>
          <w:rFonts w:ascii="Arial Black" w:hAnsi="Arial Black"/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="Arial Black" w:hAnsi="Arial Black"/>
          <w:b/>
          <w:sz w:val="28"/>
          <w:szCs w:val="28"/>
          <w:u w:val="single"/>
        </w:rPr>
        <w:t>TJELESNA I ZDRAVSTVENA KULTURA</w:t>
      </w:r>
    </w:p>
    <w:p w:rsidR="00444B2D" w:rsidRPr="00023455" w:rsidRDefault="00444B2D" w:rsidP="00444B2D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595"/>
        <w:gridCol w:w="46"/>
        <w:gridCol w:w="257"/>
        <w:gridCol w:w="35"/>
        <w:gridCol w:w="466"/>
        <w:gridCol w:w="29"/>
        <w:gridCol w:w="2523"/>
        <w:gridCol w:w="55"/>
        <w:gridCol w:w="3056"/>
      </w:tblGrid>
      <w:tr w:rsidR="00444B2D" w:rsidRPr="006D5CF9" w:rsidTr="00444B2D">
        <w:trPr>
          <w:trHeight w:val="489"/>
        </w:trPr>
        <w:tc>
          <w:tcPr>
            <w:tcW w:w="9062" w:type="dxa"/>
            <w:gridSpan w:val="9"/>
            <w:shd w:val="clear" w:color="auto" w:fill="00B050"/>
            <w:vAlign w:val="center"/>
          </w:tcPr>
          <w:p w:rsidR="00444B2D" w:rsidRPr="00444B2D" w:rsidRDefault="00444B2D" w:rsidP="0051773C">
            <w:pPr>
              <w:pStyle w:val="box459587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444B2D">
              <w:rPr>
                <w:rFonts w:asciiTheme="minorHAnsi" w:hAnsiTheme="minorHAnsi" w:cstheme="minorHAnsi"/>
                <w:b/>
                <w:color w:val="000000" w:themeColor="text1"/>
              </w:rPr>
              <w:t xml:space="preserve">PREDMETNO PODRUČJE: </w:t>
            </w:r>
            <w:r w:rsidRPr="00444B2D">
              <w:rPr>
                <w:rFonts w:asciiTheme="minorHAnsi" w:hAnsiTheme="minorHAnsi" w:cstheme="minorHAnsi"/>
                <w:b/>
                <w:color w:val="FF0000"/>
              </w:rPr>
              <w:t>KINEZIOLOŠKA TEORIJSKA I MOTORIČKA ZNANJA</w:t>
            </w:r>
          </w:p>
        </w:tc>
      </w:tr>
      <w:tr w:rsidR="00444B2D" w:rsidRPr="00C11865" w:rsidTr="00444B2D">
        <w:tblPrEx>
          <w:shd w:val="clear" w:color="auto" w:fill="auto"/>
        </w:tblPrEx>
        <w:trPr>
          <w:trHeight w:val="287"/>
        </w:trPr>
        <w:tc>
          <w:tcPr>
            <w:tcW w:w="2898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444B2D" w:rsidRPr="0051773C" w:rsidRDefault="00444B2D" w:rsidP="0051773C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501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444B2D" w:rsidRPr="0051773C" w:rsidRDefault="00444B2D" w:rsidP="0051773C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444B2D" w:rsidRPr="0051773C" w:rsidRDefault="00444B2D" w:rsidP="0051773C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111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444B2D" w:rsidRPr="00444B2D" w:rsidRDefault="00444B2D" w:rsidP="0051773C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A54408" w:rsidRPr="00C11865" w:rsidTr="0083116B">
        <w:tblPrEx>
          <w:shd w:val="clear" w:color="auto" w:fill="auto"/>
        </w:tblPrEx>
        <w:trPr>
          <w:trHeight w:val="642"/>
        </w:trPr>
        <w:tc>
          <w:tcPr>
            <w:tcW w:w="3399" w:type="dxa"/>
            <w:gridSpan w:val="5"/>
            <w:tcBorders>
              <w:top w:val="nil"/>
            </w:tcBorders>
            <w:shd w:val="clear" w:color="auto" w:fill="5ADB45"/>
            <w:vAlign w:val="center"/>
          </w:tcPr>
          <w:p w:rsidR="00A54408" w:rsidRPr="004122FE" w:rsidRDefault="00A54408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OŠ TZK A.1.1.  Izvodi prirodne načine gibanja.</w:t>
            </w:r>
          </w:p>
        </w:tc>
        <w:tc>
          <w:tcPr>
            <w:tcW w:w="5663" w:type="dxa"/>
            <w:gridSpan w:val="4"/>
            <w:tcBorders>
              <w:top w:val="nil"/>
            </w:tcBorders>
            <w:shd w:val="clear" w:color="auto" w:fill="5ADB45"/>
          </w:tcPr>
          <w:p w:rsidR="00A54408" w:rsidRPr="009B674A" w:rsidRDefault="00A5440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Izvodi raznovrsne prirodne načine gibanja za ovladavanje prostorom, preprekama, otporom i baratanjem predmetima. </w:t>
            </w:r>
          </w:p>
          <w:p w:rsidR="00A54408" w:rsidRPr="009B674A" w:rsidRDefault="00A5440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Prepoznaje raznovrsne prirodne načine gibanja. </w:t>
            </w:r>
          </w:p>
        </w:tc>
      </w:tr>
      <w:tr w:rsidR="00A54408" w:rsidRPr="00C11865" w:rsidTr="00444B2D">
        <w:tblPrEx>
          <w:shd w:val="clear" w:color="auto" w:fill="auto"/>
        </w:tblPrEx>
        <w:trPr>
          <w:trHeight w:val="697"/>
        </w:trPr>
        <w:tc>
          <w:tcPr>
            <w:tcW w:w="2595" w:type="dxa"/>
            <w:shd w:val="clear" w:color="auto" w:fill="54F12F"/>
            <w:vAlign w:val="center"/>
          </w:tcPr>
          <w:p w:rsidR="00A54408" w:rsidRPr="00CD28D6" w:rsidRDefault="00A54408" w:rsidP="00A5440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67" w:type="dxa"/>
            <w:gridSpan w:val="8"/>
            <w:vAlign w:val="center"/>
          </w:tcPr>
          <w:p w:rsidR="00A54408" w:rsidRDefault="00A54408" w:rsidP="00A54408">
            <w:pPr>
              <w:ind w:right="53"/>
              <w:jc w:val="both"/>
            </w:pPr>
            <w:r>
              <w:rPr>
                <w:sz w:val="24"/>
              </w:rPr>
              <w:t xml:space="preserve">Oponašajući izvodi prirodne načine gibanja, pri čemu gibanja izvodi djelomično pravilno. </w:t>
            </w:r>
          </w:p>
          <w:p w:rsidR="00A54408" w:rsidRPr="00444B2D" w:rsidRDefault="00A54408" w:rsidP="00A54408">
            <w:pPr>
              <w:tabs>
                <w:tab w:val="left" w:pos="1800"/>
              </w:tabs>
              <w:rPr>
                <w:rFonts w:cstheme="minorHAnsi"/>
                <w:bCs/>
                <w:sz w:val="24"/>
                <w:szCs w:val="24"/>
              </w:rPr>
            </w:pPr>
            <w:r>
              <w:rPr>
                <w:sz w:val="24"/>
              </w:rPr>
              <w:t>Prema primjeru prepoznaje raznovrsne prirodne načine gibanja.</w:t>
            </w:r>
          </w:p>
        </w:tc>
      </w:tr>
      <w:tr w:rsidR="00A54408" w:rsidRPr="00C11865" w:rsidTr="0083116B">
        <w:tblPrEx>
          <w:shd w:val="clear" w:color="auto" w:fill="auto"/>
        </w:tblPrEx>
        <w:trPr>
          <w:trHeight w:val="697"/>
        </w:trPr>
        <w:tc>
          <w:tcPr>
            <w:tcW w:w="2595" w:type="dxa"/>
            <w:shd w:val="clear" w:color="auto" w:fill="54F12F"/>
            <w:vAlign w:val="center"/>
          </w:tcPr>
          <w:p w:rsidR="00A54408" w:rsidRPr="00CD28D6" w:rsidRDefault="00A54408" w:rsidP="00A5440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67" w:type="dxa"/>
            <w:gridSpan w:val="8"/>
          </w:tcPr>
          <w:p w:rsidR="00A54408" w:rsidRDefault="00A54408" w:rsidP="00A54408">
            <w:pPr>
              <w:ind w:left="37"/>
            </w:pPr>
            <w:r>
              <w:rPr>
                <w:sz w:val="24"/>
              </w:rPr>
              <w:t>Oponašajući izvodi prirodne načine gibanja, pri čemu gibanja izvodi  pravilno uz povremene korekcije od strane učitelja.</w:t>
            </w:r>
            <w:r>
              <w:rPr>
                <w:b/>
              </w:rPr>
              <w:t xml:space="preserve"> </w:t>
            </w:r>
          </w:p>
          <w:p w:rsidR="00A54408" w:rsidRDefault="00A54408" w:rsidP="00A54408">
            <w:pPr>
              <w:ind w:left="37"/>
            </w:pPr>
            <w:r>
              <w:rPr>
                <w:sz w:val="24"/>
              </w:rPr>
              <w:t>Prepoznaje raznovrsne prirodne načine gibanja koje izvodi uglavnom pravilno.</w:t>
            </w:r>
            <w:r>
              <w:rPr>
                <w:b/>
              </w:rPr>
              <w:t xml:space="preserve"> </w:t>
            </w:r>
          </w:p>
        </w:tc>
      </w:tr>
      <w:tr w:rsidR="00A54408" w:rsidRPr="00C11865" w:rsidTr="0083116B">
        <w:tblPrEx>
          <w:shd w:val="clear" w:color="auto" w:fill="auto"/>
        </w:tblPrEx>
        <w:trPr>
          <w:trHeight w:val="697"/>
        </w:trPr>
        <w:tc>
          <w:tcPr>
            <w:tcW w:w="2595" w:type="dxa"/>
            <w:shd w:val="clear" w:color="auto" w:fill="54F12F"/>
            <w:vAlign w:val="center"/>
          </w:tcPr>
          <w:p w:rsidR="00A54408" w:rsidRPr="00CD28D6" w:rsidRDefault="00A54408" w:rsidP="00A54408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67" w:type="dxa"/>
            <w:gridSpan w:val="8"/>
          </w:tcPr>
          <w:p w:rsidR="00A54408" w:rsidRDefault="00A54408" w:rsidP="00A54408">
            <w:pPr>
              <w:ind w:left="37" w:right="156"/>
              <w:jc w:val="both"/>
            </w:pPr>
            <w:r>
              <w:rPr>
                <w:sz w:val="24"/>
              </w:rPr>
              <w:t>Oponašajući izvodi prirodne načine gibanja, pri čemu gibanja izvodi pravilno i motorički ispravno.</w:t>
            </w:r>
            <w:r>
              <w:rPr>
                <w:b/>
              </w:rPr>
              <w:t xml:space="preserve"> </w:t>
            </w:r>
          </w:p>
          <w:p w:rsidR="00A54408" w:rsidRDefault="00A54408" w:rsidP="00A54408">
            <w:pPr>
              <w:ind w:left="37"/>
              <w:jc w:val="both"/>
            </w:pPr>
            <w:r>
              <w:rPr>
                <w:sz w:val="24"/>
              </w:rPr>
              <w:t>Prepoznaje i demonstrira raznovrsne prirodne načine gibanja.</w:t>
            </w:r>
            <w:r>
              <w:rPr>
                <w:b/>
              </w:rPr>
              <w:t xml:space="preserve"> </w:t>
            </w:r>
          </w:p>
        </w:tc>
      </w:tr>
      <w:tr w:rsidR="00A54408" w:rsidRPr="00C11865" w:rsidTr="00444B2D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4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A54408" w:rsidRPr="0051773C" w:rsidRDefault="00A54408" w:rsidP="00A54408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A54408" w:rsidRPr="0051773C" w:rsidRDefault="00A54408" w:rsidP="00A54408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A54408" w:rsidRPr="0051773C" w:rsidRDefault="00A54408" w:rsidP="00A54408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A54408" w:rsidRPr="00444B2D" w:rsidRDefault="00A54408" w:rsidP="00A54408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A54408" w:rsidRPr="00C11865" w:rsidTr="0083116B">
        <w:tblPrEx>
          <w:shd w:val="clear" w:color="auto" w:fill="auto"/>
        </w:tblPrEx>
        <w:trPr>
          <w:trHeight w:val="751"/>
        </w:trPr>
        <w:tc>
          <w:tcPr>
            <w:tcW w:w="3428" w:type="dxa"/>
            <w:gridSpan w:val="6"/>
            <w:tcBorders>
              <w:top w:val="nil"/>
            </w:tcBorders>
            <w:shd w:val="clear" w:color="auto" w:fill="5ADB45"/>
            <w:vAlign w:val="center"/>
          </w:tcPr>
          <w:p w:rsidR="00A54408" w:rsidRPr="004122FE" w:rsidRDefault="00A54408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OŠ TZK A.1.2. Provodi jednostavne motoričke igre.</w:t>
            </w:r>
          </w:p>
        </w:tc>
        <w:tc>
          <w:tcPr>
            <w:tcW w:w="5634" w:type="dxa"/>
            <w:gridSpan w:val="3"/>
            <w:tcBorders>
              <w:top w:val="nil"/>
            </w:tcBorders>
            <w:shd w:val="clear" w:color="auto" w:fill="5ADB45"/>
          </w:tcPr>
          <w:p w:rsidR="00A54408" w:rsidRPr="009B674A" w:rsidRDefault="00A5440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Sudjeluje u jednostavnim motoričkim igrama. </w:t>
            </w:r>
          </w:p>
        </w:tc>
      </w:tr>
      <w:tr w:rsidR="00A54408" w:rsidRPr="00C11865" w:rsidTr="0083116B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2"/>
            <w:shd w:val="clear" w:color="auto" w:fill="54F12F"/>
            <w:vAlign w:val="center"/>
          </w:tcPr>
          <w:p w:rsidR="00A54408" w:rsidRPr="00CD28D6" w:rsidRDefault="00A54408" w:rsidP="00A5440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21" w:type="dxa"/>
            <w:gridSpan w:val="7"/>
          </w:tcPr>
          <w:p w:rsidR="00A54408" w:rsidRDefault="00A54408" w:rsidP="00A54408">
            <w:pPr>
              <w:ind w:left="120"/>
            </w:pPr>
            <w:r>
              <w:rPr>
                <w:sz w:val="24"/>
              </w:rPr>
              <w:t xml:space="preserve">Ne razumije upute igre te istu provodi uz dodatne upute. </w:t>
            </w:r>
          </w:p>
        </w:tc>
      </w:tr>
      <w:tr w:rsidR="00A54408" w:rsidRPr="00C11865" w:rsidTr="0083116B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2"/>
            <w:shd w:val="clear" w:color="auto" w:fill="54F12F"/>
            <w:vAlign w:val="center"/>
          </w:tcPr>
          <w:p w:rsidR="00A54408" w:rsidRPr="00CD28D6" w:rsidRDefault="00A54408" w:rsidP="00A5440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21" w:type="dxa"/>
            <w:gridSpan w:val="7"/>
          </w:tcPr>
          <w:p w:rsidR="00A54408" w:rsidRDefault="00A54408" w:rsidP="00A54408">
            <w:pPr>
              <w:ind w:left="37"/>
            </w:pPr>
            <w:r>
              <w:rPr>
                <w:sz w:val="24"/>
              </w:rPr>
              <w:t xml:space="preserve">Igru provodi prema uputi. </w:t>
            </w:r>
          </w:p>
        </w:tc>
      </w:tr>
      <w:tr w:rsidR="00A54408" w:rsidRPr="00C11865" w:rsidTr="0083116B">
        <w:tblPrEx>
          <w:shd w:val="clear" w:color="auto" w:fill="auto"/>
        </w:tblPrEx>
        <w:trPr>
          <w:trHeight w:val="697"/>
        </w:trPr>
        <w:tc>
          <w:tcPr>
            <w:tcW w:w="2641" w:type="dxa"/>
            <w:gridSpan w:val="2"/>
            <w:shd w:val="clear" w:color="auto" w:fill="54F12F"/>
            <w:vAlign w:val="center"/>
          </w:tcPr>
          <w:p w:rsidR="00A54408" w:rsidRPr="00CD28D6" w:rsidRDefault="00A54408" w:rsidP="00A54408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21" w:type="dxa"/>
            <w:gridSpan w:val="7"/>
          </w:tcPr>
          <w:p w:rsidR="00A54408" w:rsidRDefault="00A54408" w:rsidP="00A54408">
            <w:pPr>
              <w:ind w:left="37"/>
            </w:pPr>
            <w:r>
              <w:rPr>
                <w:sz w:val="24"/>
              </w:rPr>
              <w:t xml:space="preserve">Shvaća i primjenjuje pravila igre u potpunosti. </w:t>
            </w:r>
          </w:p>
        </w:tc>
      </w:tr>
    </w:tbl>
    <w:p w:rsidR="00444B2D" w:rsidRDefault="00444B2D" w:rsidP="00444B2D">
      <w:pPr>
        <w:spacing w:after="0"/>
      </w:pPr>
    </w:p>
    <w:p w:rsidR="00444B2D" w:rsidRDefault="00444B2D" w:rsidP="00444B2D">
      <w:r>
        <w:br w:type="page"/>
      </w:r>
    </w:p>
    <w:p w:rsidR="00444B2D" w:rsidRPr="00023455" w:rsidRDefault="00444B2D" w:rsidP="00444B2D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595"/>
        <w:gridCol w:w="303"/>
        <w:gridCol w:w="501"/>
        <w:gridCol w:w="2552"/>
        <w:gridCol w:w="3111"/>
      </w:tblGrid>
      <w:tr w:rsidR="00444B2D" w:rsidRPr="006D5CF9" w:rsidTr="00444B2D">
        <w:trPr>
          <w:trHeight w:val="489"/>
        </w:trPr>
        <w:tc>
          <w:tcPr>
            <w:tcW w:w="9062" w:type="dxa"/>
            <w:gridSpan w:val="5"/>
            <w:shd w:val="clear" w:color="auto" w:fill="00B050"/>
            <w:vAlign w:val="center"/>
          </w:tcPr>
          <w:p w:rsidR="00444B2D" w:rsidRPr="00444B2D" w:rsidRDefault="00444B2D" w:rsidP="0051773C">
            <w:pPr>
              <w:pStyle w:val="box459587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444B2D">
              <w:rPr>
                <w:rFonts w:asciiTheme="minorHAnsi" w:hAnsiTheme="minorHAnsi" w:cstheme="minorHAnsi"/>
                <w:b/>
                <w:color w:val="000000" w:themeColor="text1"/>
              </w:rPr>
              <w:t xml:space="preserve">PREDMETNO PODRUČJE: </w:t>
            </w:r>
            <w:r w:rsidRPr="00444B2D">
              <w:rPr>
                <w:rFonts w:asciiTheme="minorHAnsi" w:hAnsiTheme="minorHAnsi" w:cstheme="minorHAnsi"/>
                <w:b/>
                <w:color w:val="FF0000"/>
              </w:rPr>
              <w:t>MORFOLOŠKA OBILJEŽJA, MOTORIČKE I FUNKCIONALNE SPOSOBNOSTI</w:t>
            </w:r>
          </w:p>
        </w:tc>
      </w:tr>
      <w:tr w:rsidR="00444B2D" w:rsidRPr="00C11865" w:rsidTr="00444B2D">
        <w:tblPrEx>
          <w:shd w:val="clear" w:color="auto" w:fill="auto"/>
        </w:tblPrEx>
        <w:trPr>
          <w:trHeight w:val="287"/>
        </w:trPr>
        <w:tc>
          <w:tcPr>
            <w:tcW w:w="2898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444B2D" w:rsidRPr="0051773C" w:rsidRDefault="00444B2D" w:rsidP="0051773C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501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444B2D" w:rsidRPr="0051773C" w:rsidRDefault="00444B2D" w:rsidP="0051773C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444B2D" w:rsidRPr="0051773C" w:rsidRDefault="00444B2D" w:rsidP="0051773C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111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444B2D" w:rsidRPr="00444B2D" w:rsidRDefault="00444B2D" w:rsidP="0051773C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A54408" w:rsidRPr="00C11865" w:rsidTr="0083116B">
        <w:tblPrEx>
          <w:shd w:val="clear" w:color="auto" w:fill="auto"/>
        </w:tblPrEx>
        <w:trPr>
          <w:trHeight w:val="971"/>
        </w:trPr>
        <w:tc>
          <w:tcPr>
            <w:tcW w:w="3399" w:type="dxa"/>
            <w:gridSpan w:val="3"/>
            <w:tcBorders>
              <w:top w:val="nil"/>
            </w:tcBorders>
            <w:shd w:val="clear" w:color="auto" w:fill="5ADB45"/>
            <w:vAlign w:val="center"/>
          </w:tcPr>
          <w:p w:rsidR="00A54408" w:rsidRPr="004122FE" w:rsidRDefault="00A54408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OŠ TZK B.1.1. Slijedi upute za svrstavanje u prostoru i prema tjelesnoj visini.</w:t>
            </w:r>
          </w:p>
        </w:tc>
        <w:tc>
          <w:tcPr>
            <w:tcW w:w="5663" w:type="dxa"/>
            <w:gridSpan w:val="2"/>
            <w:tcBorders>
              <w:top w:val="nil"/>
            </w:tcBorders>
            <w:shd w:val="clear" w:color="auto" w:fill="5ADB45"/>
          </w:tcPr>
          <w:p w:rsidR="00A54408" w:rsidRPr="009B674A" w:rsidRDefault="00A5440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Sudjeluje u praćenju svoje visine i tjelesne mase. </w:t>
            </w:r>
          </w:p>
          <w:p w:rsidR="00A54408" w:rsidRPr="009B674A" w:rsidRDefault="00A5440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Razlikuje tjelesnu visinu od tjelesne mase. </w:t>
            </w:r>
          </w:p>
          <w:p w:rsidR="00A54408" w:rsidRPr="009B674A" w:rsidRDefault="00A5440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Pronalazi svoje mjesto u svrstavanju prema visini (vrsta...). </w:t>
            </w:r>
          </w:p>
        </w:tc>
      </w:tr>
      <w:tr w:rsidR="00A54408" w:rsidRPr="00C11865" w:rsidTr="0083116B">
        <w:tblPrEx>
          <w:shd w:val="clear" w:color="auto" w:fill="auto"/>
        </w:tblPrEx>
        <w:trPr>
          <w:trHeight w:val="598"/>
        </w:trPr>
        <w:tc>
          <w:tcPr>
            <w:tcW w:w="2595" w:type="dxa"/>
            <w:shd w:val="clear" w:color="auto" w:fill="54F12F"/>
            <w:vAlign w:val="center"/>
          </w:tcPr>
          <w:p w:rsidR="00A54408" w:rsidRPr="00CD28D6" w:rsidRDefault="00A54408" w:rsidP="00A5440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</w:p>
        </w:tc>
        <w:tc>
          <w:tcPr>
            <w:tcW w:w="6467" w:type="dxa"/>
            <w:gridSpan w:val="4"/>
          </w:tcPr>
          <w:p w:rsidR="00A54408" w:rsidRDefault="00A54408" w:rsidP="00A54408">
            <w:pPr>
              <w:jc w:val="center"/>
              <w:rPr>
                <w:b/>
                <w:sz w:val="24"/>
              </w:rPr>
            </w:pPr>
          </w:p>
          <w:p w:rsidR="00A54408" w:rsidRDefault="00A54408" w:rsidP="00A54408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Ostvarivanje ishoda se prati i ne podliježe vrednovanju.</w:t>
            </w:r>
            <w:r>
              <w:rPr>
                <w:sz w:val="24"/>
              </w:rPr>
              <w:t xml:space="preserve"> </w:t>
            </w:r>
          </w:p>
          <w:p w:rsidR="00A54408" w:rsidRDefault="00A54408" w:rsidP="00A54408">
            <w:pPr>
              <w:jc w:val="center"/>
            </w:pPr>
          </w:p>
        </w:tc>
      </w:tr>
    </w:tbl>
    <w:p w:rsidR="00444B2D" w:rsidRDefault="00444B2D" w:rsidP="00444B2D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</w:p>
    <w:p w:rsidR="00427AF7" w:rsidRPr="00023455" w:rsidRDefault="00427AF7" w:rsidP="00444B2D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22"/>
          <w:szCs w:val="22"/>
        </w:rPr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603"/>
        <w:gridCol w:w="295"/>
        <w:gridCol w:w="501"/>
        <w:gridCol w:w="2552"/>
        <w:gridCol w:w="3111"/>
      </w:tblGrid>
      <w:tr w:rsidR="00444B2D" w:rsidRPr="006D5CF9" w:rsidTr="00444B2D">
        <w:trPr>
          <w:trHeight w:val="489"/>
        </w:trPr>
        <w:tc>
          <w:tcPr>
            <w:tcW w:w="9062" w:type="dxa"/>
            <w:gridSpan w:val="5"/>
            <w:shd w:val="clear" w:color="auto" w:fill="00B050"/>
            <w:vAlign w:val="center"/>
          </w:tcPr>
          <w:p w:rsidR="00444B2D" w:rsidRPr="00444B2D" w:rsidRDefault="00444B2D" w:rsidP="0051773C">
            <w:pPr>
              <w:pStyle w:val="box459587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444B2D">
              <w:rPr>
                <w:rFonts w:asciiTheme="minorHAnsi" w:hAnsiTheme="minorHAnsi" w:cstheme="minorHAnsi"/>
                <w:b/>
                <w:color w:val="000000" w:themeColor="text1"/>
              </w:rPr>
              <w:t xml:space="preserve">PREDMETNO PODRUČJE: </w:t>
            </w:r>
            <w:r w:rsidRPr="00444B2D">
              <w:rPr>
                <w:rFonts w:asciiTheme="minorHAnsi" w:hAnsiTheme="minorHAnsi" w:cstheme="minorHAnsi"/>
                <w:b/>
                <w:color w:val="FF0000"/>
              </w:rPr>
              <w:t>MOTORIČKA POSTIGNUĆA</w:t>
            </w:r>
          </w:p>
        </w:tc>
      </w:tr>
      <w:tr w:rsidR="00444B2D" w:rsidRPr="00C11865" w:rsidTr="00444B2D">
        <w:tblPrEx>
          <w:shd w:val="clear" w:color="auto" w:fill="auto"/>
        </w:tblPrEx>
        <w:trPr>
          <w:trHeight w:val="287"/>
        </w:trPr>
        <w:tc>
          <w:tcPr>
            <w:tcW w:w="2898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444B2D" w:rsidRPr="0051773C" w:rsidRDefault="00444B2D" w:rsidP="0051773C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501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444B2D" w:rsidRPr="0051773C" w:rsidRDefault="00444B2D" w:rsidP="0051773C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444B2D" w:rsidRPr="0051773C" w:rsidRDefault="00444B2D" w:rsidP="0051773C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111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444B2D" w:rsidRPr="0051773C" w:rsidRDefault="00444B2D" w:rsidP="0051773C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</w:tr>
      <w:tr w:rsidR="00444B2D" w:rsidRPr="00C11865" w:rsidTr="00444B2D">
        <w:tblPrEx>
          <w:shd w:val="clear" w:color="auto" w:fill="auto"/>
        </w:tblPrEx>
        <w:trPr>
          <w:trHeight w:val="646"/>
        </w:trPr>
        <w:tc>
          <w:tcPr>
            <w:tcW w:w="3399" w:type="dxa"/>
            <w:gridSpan w:val="3"/>
            <w:tcBorders>
              <w:top w:val="nil"/>
            </w:tcBorders>
            <w:shd w:val="clear" w:color="auto" w:fill="5ADB45"/>
            <w:vAlign w:val="center"/>
          </w:tcPr>
          <w:p w:rsidR="00444B2D" w:rsidRPr="004122FE" w:rsidRDefault="00A54408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OŠ TZK C.1.1. Prati motorička postignuća.</w:t>
            </w:r>
          </w:p>
        </w:tc>
        <w:tc>
          <w:tcPr>
            <w:tcW w:w="5663" w:type="dxa"/>
            <w:gridSpan w:val="2"/>
            <w:tcBorders>
              <w:top w:val="nil"/>
            </w:tcBorders>
            <w:shd w:val="clear" w:color="auto" w:fill="5ADB45"/>
            <w:vAlign w:val="center"/>
          </w:tcPr>
          <w:p w:rsidR="00444B2D" w:rsidRPr="00444B2D" w:rsidRDefault="00A5440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>Prati i prepoznaje osobna postignuća u svladanim obrazovnim sadržajima.</w:t>
            </w:r>
          </w:p>
        </w:tc>
      </w:tr>
      <w:tr w:rsidR="00A54408" w:rsidRPr="00C11865" w:rsidTr="0083116B">
        <w:tblPrEx>
          <w:shd w:val="clear" w:color="auto" w:fill="auto"/>
        </w:tblPrEx>
        <w:trPr>
          <w:trHeight w:val="574"/>
        </w:trPr>
        <w:tc>
          <w:tcPr>
            <w:tcW w:w="2603" w:type="dxa"/>
            <w:shd w:val="clear" w:color="auto" w:fill="54F12F"/>
            <w:vAlign w:val="center"/>
          </w:tcPr>
          <w:p w:rsidR="00A54408" w:rsidRPr="00CD28D6" w:rsidRDefault="00A54408" w:rsidP="00A5440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59" w:type="dxa"/>
            <w:gridSpan w:val="4"/>
          </w:tcPr>
          <w:p w:rsidR="00A54408" w:rsidRDefault="00A54408" w:rsidP="00A54408">
            <w:pPr>
              <w:ind w:left="84" w:right="15"/>
              <w:rPr>
                <w:sz w:val="24"/>
              </w:rPr>
            </w:pPr>
            <w:r>
              <w:rPr>
                <w:sz w:val="24"/>
              </w:rPr>
              <w:t xml:space="preserve">Izvodi osnovne strukture usvojenih obrazovnih sadržaja uz pomoć učitelja i iz više pokušaja. </w:t>
            </w:r>
          </w:p>
          <w:p w:rsidR="00816843" w:rsidRDefault="00816843" w:rsidP="00A54408">
            <w:pPr>
              <w:ind w:left="84" w:right="15"/>
            </w:pPr>
          </w:p>
        </w:tc>
      </w:tr>
      <w:tr w:rsidR="00A54408" w:rsidRPr="00C11865" w:rsidTr="0083116B">
        <w:tblPrEx>
          <w:shd w:val="clear" w:color="auto" w:fill="auto"/>
        </w:tblPrEx>
        <w:trPr>
          <w:trHeight w:val="553"/>
        </w:trPr>
        <w:tc>
          <w:tcPr>
            <w:tcW w:w="2603" w:type="dxa"/>
            <w:shd w:val="clear" w:color="auto" w:fill="54F12F"/>
            <w:vAlign w:val="center"/>
          </w:tcPr>
          <w:p w:rsidR="00A54408" w:rsidRPr="00CD28D6" w:rsidRDefault="00A54408" w:rsidP="00A5440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59" w:type="dxa"/>
            <w:gridSpan w:val="4"/>
          </w:tcPr>
          <w:p w:rsidR="00A54408" w:rsidRDefault="00A54408" w:rsidP="00A54408">
            <w:pPr>
              <w:ind w:left="1"/>
            </w:pPr>
            <w:r>
              <w:rPr>
                <w:sz w:val="24"/>
              </w:rPr>
              <w:t>Izvodi osnovne strukture usvojenih obrazovnih sadržaja.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A54408" w:rsidRPr="00C11865" w:rsidTr="0083116B">
        <w:tblPrEx>
          <w:shd w:val="clear" w:color="auto" w:fill="auto"/>
        </w:tblPrEx>
        <w:trPr>
          <w:trHeight w:val="561"/>
        </w:trPr>
        <w:tc>
          <w:tcPr>
            <w:tcW w:w="2603" w:type="dxa"/>
            <w:shd w:val="clear" w:color="auto" w:fill="54F12F"/>
            <w:vAlign w:val="center"/>
          </w:tcPr>
          <w:p w:rsidR="00A54408" w:rsidRPr="00CD28D6" w:rsidRDefault="00A54408" w:rsidP="00A54408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59" w:type="dxa"/>
            <w:gridSpan w:val="4"/>
          </w:tcPr>
          <w:p w:rsidR="00A54408" w:rsidRDefault="00A54408" w:rsidP="00A54408">
            <w:pPr>
              <w:ind w:left="1"/>
            </w:pPr>
            <w:r>
              <w:rPr>
                <w:sz w:val="24"/>
              </w:rPr>
              <w:t>Samostalno izvodi osnovne strukture usvojenih obrazovnih sadržaja.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</w:tbl>
    <w:p w:rsidR="00444B2D" w:rsidRDefault="00444B2D" w:rsidP="00444B2D">
      <w:pPr>
        <w:spacing w:after="0"/>
      </w:pPr>
    </w:p>
    <w:tbl>
      <w:tblPr>
        <w:tblStyle w:val="Reetkatablice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2595"/>
        <w:gridCol w:w="37"/>
        <w:gridCol w:w="266"/>
        <w:gridCol w:w="35"/>
        <w:gridCol w:w="466"/>
        <w:gridCol w:w="29"/>
        <w:gridCol w:w="2523"/>
        <w:gridCol w:w="55"/>
        <w:gridCol w:w="3056"/>
      </w:tblGrid>
      <w:tr w:rsidR="00444B2D" w:rsidRPr="006D5CF9" w:rsidTr="00444B2D">
        <w:trPr>
          <w:trHeight w:val="489"/>
        </w:trPr>
        <w:tc>
          <w:tcPr>
            <w:tcW w:w="9062" w:type="dxa"/>
            <w:gridSpan w:val="9"/>
            <w:shd w:val="clear" w:color="auto" w:fill="00B050"/>
            <w:vAlign w:val="center"/>
          </w:tcPr>
          <w:p w:rsidR="00444B2D" w:rsidRPr="00444B2D" w:rsidRDefault="00444B2D" w:rsidP="0051773C">
            <w:pPr>
              <w:pStyle w:val="box459587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444B2D">
              <w:rPr>
                <w:rFonts w:asciiTheme="minorHAnsi" w:hAnsiTheme="minorHAnsi" w:cstheme="minorHAnsi"/>
                <w:b/>
                <w:color w:val="000000" w:themeColor="text1"/>
              </w:rPr>
              <w:t xml:space="preserve">PREDMETNO PODRUČJE: </w:t>
            </w:r>
            <w:r w:rsidRPr="00444B2D">
              <w:rPr>
                <w:rFonts w:asciiTheme="minorHAnsi" w:hAnsiTheme="minorHAnsi" w:cstheme="minorHAnsi"/>
                <w:b/>
                <w:color w:val="FF0000"/>
              </w:rPr>
              <w:t>ZDRAVSTVENI I ODGOJNI UČINCI TJELESNOG VJEŽBANJA</w:t>
            </w:r>
          </w:p>
        </w:tc>
      </w:tr>
      <w:tr w:rsidR="00444B2D" w:rsidRPr="00C11865" w:rsidTr="00444B2D">
        <w:tblPrEx>
          <w:shd w:val="clear" w:color="auto" w:fill="auto"/>
        </w:tblPrEx>
        <w:trPr>
          <w:trHeight w:val="287"/>
        </w:trPr>
        <w:tc>
          <w:tcPr>
            <w:tcW w:w="2898" w:type="dxa"/>
            <w:gridSpan w:val="3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444B2D" w:rsidRPr="0051773C" w:rsidRDefault="00444B2D" w:rsidP="0051773C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501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444B2D" w:rsidRPr="0051773C" w:rsidRDefault="00444B2D" w:rsidP="0051773C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444B2D" w:rsidRPr="0051773C" w:rsidRDefault="00444B2D" w:rsidP="0051773C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111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444B2D" w:rsidRPr="00444B2D" w:rsidRDefault="00444B2D" w:rsidP="0051773C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</w:p>
        </w:tc>
      </w:tr>
      <w:tr w:rsidR="00A54408" w:rsidRPr="00C11865" w:rsidTr="0083116B">
        <w:tblPrEx>
          <w:shd w:val="clear" w:color="auto" w:fill="auto"/>
        </w:tblPrEx>
        <w:trPr>
          <w:trHeight w:val="865"/>
        </w:trPr>
        <w:tc>
          <w:tcPr>
            <w:tcW w:w="3399" w:type="dxa"/>
            <w:gridSpan w:val="5"/>
            <w:tcBorders>
              <w:top w:val="nil"/>
            </w:tcBorders>
            <w:shd w:val="clear" w:color="auto" w:fill="5ADB45"/>
            <w:vAlign w:val="center"/>
          </w:tcPr>
          <w:p w:rsidR="00A54408" w:rsidRPr="004122FE" w:rsidRDefault="00A54408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OŠ TZK D.1.1. Primjenjuje postupke za održavanje higijene pri tjelesnim vježbanjem i brine se o opremi za TZK.</w:t>
            </w:r>
          </w:p>
        </w:tc>
        <w:tc>
          <w:tcPr>
            <w:tcW w:w="5663" w:type="dxa"/>
            <w:gridSpan w:val="4"/>
            <w:tcBorders>
              <w:top w:val="nil"/>
            </w:tcBorders>
            <w:shd w:val="clear" w:color="auto" w:fill="5ADB45"/>
          </w:tcPr>
          <w:p w:rsidR="00A54408" w:rsidRPr="009B674A" w:rsidRDefault="00A5440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Brine se o opremi za TZK. </w:t>
            </w:r>
          </w:p>
        </w:tc>
      </w:tr>
      <w:tr w:rsidR="00A54408" w:rsidRPr="00C11865" w:rsidTr="0083116B">
        <w:tblPrEx>
          <w:shd w:val="clear" w:color="auto" w:fill="auto"/>
        </w:tblPrEx>
        <w:trPr>
          <w:trHeight w:val="570"/>
        </w:trPr>
        <w:tc>
          <w:tcPr>
            <w:tcW w:w="2595" w:type="dxa"/>
            <w:shd w:val="clear" w:color="auto" w:fill="54F12F"/>
            <w:vAlign w:val="center"/>
          </w:tcPr>
          <w:p w:rsidR="00A54408" w:rsidRPr="00CD28D6" w:rsidRDefault="00A54408" w:rsidP="00A5440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67" w:type="dxa"/>
            <w:gridSpan w:val="8"/>
          </w:tcPr>
          <w:p w:rsidR="00A54408" w:rsidRDefault="00A54408" w:rsidP="00A54408">
            <w:pPr>
              <w:ind w:left="41" w:right="445"/>
              <w:jc w:val="both"/>
            </w:pPr>
            <w:r>
              <w:rPr>
                <w:sz w:val="24"/>
              </w:rPr>
              <w:t xml:space="preserve">Na sat ne nosi odgovarajuću opremu za rad. </w:t>
            </w:r>
          </w:p>
        </w:tc>
      </w:tr>
      <w:tr w:rsidR="00A54408" w:rsidRPr="00C11865" w:rsidTr="0083116B">
        <w:tblPrEx>
          <w:shd w:val="clear" w:color="auto" w:fill="auto"/>
        </w:tblPrEx>
        <w:trPr>
          <w:trHeight w:val="550"/>
        </w:trPr>
        <w:tc>
          <w:tcPr>
            <w:tcW w:w="2595" w:type="dxa"/>
            <w:shd w:val="clear" w:color="auto" w:fill="54F12F"/>
            <w:vAlign w:val="center"/>
          </w:tcPr>
          <w:p w:rsidR="00A54408" w:rsidRPr="00CD28D6" w:rsidRDefault="00A54408" w:rsidP="00A5440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67" w:type="dxa"/>
            <w:gridSpan w:val="8"/>
          </w:tcPr>
          <w:p w:rsidR="00A54408" w:rsidRDefault="00A54408" w:rsidP="00A54408">
            <w:pPr>
              <w:ind w:left="1" w:right="235"/>
              <w:jc w:val="both"/>
            </w:pPr>
            <w:r>
              <w:rPr>
                <w:sz w:val="24"/>
              </w:rPr>
              <w:t xml:space="preserve">Isključivo uz stalno učiteljevo praćenje i podsjećanje donosi odgovarajuću opremu za TZK. </w:t>
            </w:r>
          </w:p>
        </w:tc>
      </w:tr>
      <w:tr w:rsidR="00A54408" w:rsidRPr="00C11865" w:rsidTr="0083116B">
        <w:tblPrEx>
          <w:shd w:val="clear" w:color="auto" w:fill="auto"/>
        </w:tblPrEx>
        <w:trPr>
          <w:trHeight w:val="558"/>
        </w:trPr>
        <w:tc>
          <w:tcPr>
            <w:tcW w:w="2595" w:type="dxa"/>
            <w:shd w:val="clear" w:color="auto" w:fill="54F12F"/>
            <w:vAlign w:val="center"/>
          </w:tcPr>
          <w:p w:rsidR="00A54408" w:rsidRPr="00CD28D6" w:rsidRDefault="00A54408" w:rsidP="00A5440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67" w:type="dxa"/>
            <w:gridSpan w:val="8"/>
          </w:tcPr>
          <w:p w:rsidR="00A54408" w:rsidRDefault="00A54408" w:rsidP="00A54408">
            <w:pPr>
              <w:ind w:left="83" w:right="24"/>
            </w:pPr>
            <w:r>
              <w:rPr>
                <w:sz w:val="24"/>
              </w:rPr>
              <w:t xml:space="preserve">Uz učiteljevo podsjećanje donosi odgovarajuću opremu za TZK </w:t>
            </w:r>
          </w:p>
        </w:tc>
      </w:tr>
      <w:tr w:rsidR="00A54408" w:rsidRPr="00C11865" w:rsidTr="0083116B">
        <w:tblPrEx>
          <w:shd w:val="clear" w:color="auto" w:fill="auto"/>
        </w:tblPrEx>
        <w:trPr>
          <w:trHeight w:val="566"/>
        </w:trPr>
        <w:tc>
          <w:tcPr>
            <w:tcW w:w="2595" w:type="dxa"/>
            <w:shd w:val="clear" w:color="auto" w:fill="54F12F"/>
            <w:vAlign w:val="center"/>
          </w:tcPr>
          <w:p w:rsidR="00A54408" w:rsidRPr="00CD28D6" w:rsidRDefault="00A54408" w:rsidP="00A5440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67" w:type="dxa"/>
            <w:gridSpan w:val="8"/>
          </w:tcPr>
          <w:p w:rsidR="00A54408" w:rsidRDefault="00A54408" w:rsidP="00A54408">
            <w:pPr>
              <w:ind w:left="1" w:right="90"/>
              <w:jc w:val="both"/>
            </w:pPr>
            <w:r>
              <w:rPr>
                <w:sz w:val="24"/>
              </w:rPr>
              <w:t>Uglavnom redovito donosi odgovarajuću opremu za TZK.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A54408" w:rsidRPr="00C11865" w:rsidTr="0083116B">
        <w:tblPrEx>
          <w:shd w:val="clear" w:color="auto" w:fill="auto"/>
        </w:tblPrEx>
        <w:trPr>
          <w:trHeight w:val="546"/>
        </w:trPr>
        <w:tc>
          <w:tcPr>
            <w:tcW w:w="2595" w:type="dxa"/>
            <w:shd w:val="clear" w:color="auto" w:fill="54F12F"/>
            <w:vAlign w:val="center"/>
          </w:tcPr>
          <w:p w:rsidR="00A54408" w:rsidRPr="00CD28D6" w:rsidRDefault="00A54408" w:rsidP="00A54408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67" w:type="dxa"/>
            <w:gridSpan w:val="8"/>
          </w:tcPr>
          <w:p w:rsidR="00A54408" w:rsidRDefault="00A54408" w:rsidP="00A54408">
            <w:pPr>
              <w:ind w:left="1" w:right="180"/>
              <w:jc w:val="both"/>
            </w:pPr>
            <w:r>
              <w:rPr>
                <w:sz w:val="24"/>
              </w:rPr>
              <w:t xml:space="preserve">Redovito donosi urednu i čistu odgovarajuću opremu za TZK. 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A54408" w:rsidRPr="00C11865" w:rsidTr="0083116B">
        <w:tblPrEx>
          <w:shd w:val="clear" w:color="auto" w:fill="auto"/>
        </w:tblPrEx>
        <w:trPr>
          <w:trHeight w:val="546"/>
        </w:trPr>
        <w:tc>
          <w:tcPr>
            <w:tcW w:w="2595" w:type="dxa"/>
            <w:shd w:val="clear" w:color="auto" w:fill="54F12F"/>
          </w:tcPr>
          <w:p w:rsidR="00A54408" w:rsidRDefault="00A54408" w:rsidP="00A54408">
            <w:r>
              <w:rPr>
                <w:sz w:val="24"/>
              </w:rPr>
              <w:t xml:space="preserve">Primjenjuje postupke za održavanje higijene pri tjelesnom vježbanju. </w:t>
            </w:r>
          </w:p>
        </w:tc>
        <w:tc>
          <w:tcPr>
            <w:tcW w:w="6467" w:type="dxa"/>
            <w:gridSpan w:val="8"/>
          </w:tcPr>
          <w:p w:rsidR="00A54408" w:rsidRDefault="00A54408" w:rsidP="00A54408">
            <w:pPr>
              <w:ind w:right="45"/>
              <w:jc w:val="center"/>
            </w:pPr>
            <w:r>
              <w:rPr>
                <w:b/>
                <w:sz w:val="24"/>
              </w:rPr>
              <w:t>Ostvarivanje ishoda se prati i ne podliježe vrednovanju.</w:t>
            </w:r>
            <w:r>
              <w:rPr>
                <w:sz w:val="24"/>
              </w:rPr>
              <w:t xml:space="preserve"> </w:t>
            </w:r>
          </w:p>
        </w:tc>
      </w:tr>
      <w:tr w:rsidR="00A54408" w:rsidRPr="00C11865" w:rsidTr="00444B2D">
        <w:tblPrEx>
          <w:shd w:val="clear" w:color="auto" w:fill="auto"/>
        </w:tblPrEx>
        <w:trPr>
          <w:trHeight w:val="287"/>
        </w:trPr>
        <w:tc>
          <w:tcPr>
            <w:tcW w:w="2933" w:type="dxa"/>
            <w:gridSpan w:val="4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A54408" w:rsidRPr="0051773C" w:rsidRDefault="00A54408" w:rsidP="00A54408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ODGOJNO-OBRAZOVNI ISHOD</w:t>
            </w:r>
          </w:p>
        </w:tc>
        <w:tc>
          <w:tcPr>
            <w:tcW w:w="495" w:type="dxa"/>
            <w:gridSpan w:val="2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A54408" w:rsidRPr="0051773C" w:rsidRDefault="00A54408" w:rsidP="00A54408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78" w:type="dxa"/>
            <w:gridSpan w:val="2"/>
            <w:tcBorders>
              <w:bottom w:val="nil"/>
              <w:right w:val="nil"/>
            </w:tcBorders>
            <w:shd w:val="clear" w:color="auto" w:fill="00B050"/>
            <w:vAlign w:val="center"/>
          </w:tcPr>
          <w:p w:rsidR="00A54408" w:rsidRPr="0051773C" w:rsidRDefault="00A54408" w:rsidP="00A54408">
            <w:pPr>
              <w:pStyle w:val="box459587"/>
              <w:spacing w:before="0" w:beforeAutospacing="0" w:after="0" w:afterAutospacing="0" w:line="276" w:lineRule="auto"/>
              <w:ind w:left="178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51773C">
              <w:rPr>
                <w:rFonts w:asciiTheme="minorHAnsi" w:hAnsiTheme="minorHAnsi" w:cstheme="minorHAnsi"/>
                <w:b/>
              </w:rPr>
              <w:t>RAZRADA ISHODA</w:t>
            </w:r>
          </w:p>
        </w:tc>
        <w:tc>
          <w:tcPr>
            <w:tcW w:w="3056" w:type="dxa"/>
            <w:tcBorders>
              <w:left w:val="nil"/>
              <w:bottom w:val="nil"/>
            </w:tcBorders>
            <w:shd w:val="clear" w:color="auto" w:fill="00B050"/>
            <w:vAlign w:val="center"/>
          </w:tcPr>
          <w:p w:rsidR="00A54408" w:rsidRPr="0051773C" w:rsidRDefault="00A54408" w:rsidP="00A54408">
            <w:pPr>
              <w:pStyle w:val="box459587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</w:tr>
      <w:tr w:rsidR="00A54408" w:rsidRPr="00C11865" w:rsidTr="0083116B">
        <w:tblPrEx>
          <w:shd w:val="clear" w:color="auto" w:fill="auto"/>
        </w:tblPrEx>
        <w:trPr>
          <w:trHeight w:val="814"/>
        </w:trPr>
        <w:tc>
          <w:tcPr>
            <w:tcW w:w="3428" w:type="dxa"/>
            <w:gridSpan w:val="6"/>
            <w:tcBorders>
              <w:top w:val="nil"/>
            </w:tcBorders>
            <w:shd w:val="clear" w:color="auto" w:fill="5ADB45"/>
            <w:vAlign w:val="center"/>
          </w:tcPr>
          <w:p w:rsidR="00A54408" w:rsidRPr="004122FE" w:rsidRDefault="00A54408" w:rsidP="004122FE">
            <w:pP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 w:rsidRPr="004122FE">
              <w:rPr>
                <w:rFonts w:ascii="Comic Sans MS" w:hAnsi="Comic Sans MS"/>
                <w:b/>
                <w:sz w:val="24"/>
                <w:szCs w:val="24"/>
              </w:rPr>
              <w:t>OŠ TZK D.1.2. Slijedi upute za rad i pravila motoričke igre.</w:t>
            </w:r>
          </w:p>
        </w:tc>
        <w:tc>
          <w:tcPr>
            <w:tcW w:w="5634" w:type="dxa"/>
            <w:gridSpan w:val="3"/>
            <w:tcBorders>
              <w:top w:val="nil"/>
            </w:tcBorders>
            <w:shd w:val="clear" w:color="auto" w:fill="5ADB45"/>
          </w:tcPr>
          <w:p w:rsidR="00A54408" w:rsidRPr="009B674A" w:rsidRDefault="00A5440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Prihvaća pravila igre. </w:t>
            </w:r>
          </w:p>
          <w:p w:rsidR="00A54408" w:rsidRPr="009B674A" w:rsidRDefault="00A54408" w:rsidP="009B674A">
            <w:pPr>
              <w:spacing w:after="58"/>
              <w:ind w:left="57" w:right="77"/>
              <w:jc w:val="both"/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</w:pPr>
            <w:r w:rsidRPr="009B674A">
              <w:rPr>
                <w:rFonts w:ascii="Bahnschrift Light Condensed" w:hAnsi="Bahnschrift Light Condensed" w:cstheme="minorHAnsi"/>
                <w:i/>
                <w:sz w:val="24"/>
                <w:szCs w:val="24"/>
                <w:lang w:eastAsia="hr-HR"/>
              </w:rPr>
              <w:t xml:space="preserve">Razmatra prihvatljiva i neprihvatljiva ponašanja u igri. </w:t>
            </w:r>
          </w:p>
        </w:tc>
      </w:tr>
      <w:tr w:rsidR="00A54408" w:rsidRPr="00C11865" w:rsidTr="00444B2D">
        <w:tblPrEx>
          <w:shd w:val="clear" w:color="auto" w:fill="auto"/>
        </w:tblPrEx>
        <w:trPr>
          <w:trHeight w:val="432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A54408" w:rsidRPr="00CD28D6" w:rsidRDefault="00A54408" w:rsidP="00A54408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NEDOVOLJAN (1)</w:t>
            </w:r>
          </w:p>
        </w:tc>
        <w:tc>
          <w:tcPr>
            <w:tcW w:w="6430" w:type="dxa"/>
            <w:gridSpan w:val="7"/>
            <w:vAlign w:val="center"/>
          </w:tcPr>
          <w:p w:rsidR="009340A4" w:rsidRDefault="009340A4" w:rsidP="009340A4">
            <w:pPr>
              <w:ind w:left="2" w:right="60"/>
              <w:jc w:val="both"/>
            </w:pPr>
            <w:r>
              <w:rPr>
                <w:sz w:val="24"/>
              </w:rPr>
              <w:t xml:space="preserve">Ne shvaća pravila niti njihovu važnost u igri. </w:t>
            </w:r>
          </w:p>
          <w:p w:rsidR="00A54408" w:rsidRPr="00444B2D" w:rsidRDefault="009340A4" w:rsidP="009340A4">
            <w:pPr>
              <w:tabs>
                <w:tab w:val="left" w:pos="1800"/>
              </w:tabs>
              <w:rPr>
                <w:rFonts w:cstheme="minorHAnsi"/>
                <w:bCs/>
                <w:sz w:val="24"/>
                <w:szCs w:val="24"/>
              </w:rPr>
            </w:pPr>
            <w:r>
              <w:rPr>
                <w:sz w:val="24"/>
              </w:rPr>
              <w:t>Nedovoljno razvijen osjećaj samokontrole, u igri je prisutno neprihvatljivo ponašanje.</w:t>
            </w:r>
          </w:p>
        </w:tc>
      </w:tr>
      <w:tr w:rsidR="009340A4" w:rsidRPr="00C11865" w:rsidTr="0083116B">
        <w:tblPrEx>
          <w:shd w:val="clear" w:color="auto" w:fill="auto"/>
        </w:tblPrEx>
        <w:trPr>
          <w:trHeight w:val="510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9340A4" w:rsidRPr="00CD28D6" w:rsidRDefault="009340A4" w:rsidP="009340A4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DOVOLJAN (2)</w:t>
            </w:r>
          </w:p>
        </w:tc>
        <w:tc>
          <w:tcPr>
            <w:tcW w:w="6430" w:type="dxa"/>
            <w:gridSpan w:val="7"/>
          </w:tcPr>
          <w:p w:rsidR="009340A4" w:rsidRDefault="009340A4" w:rsidP="009340A4">
            <w:pPr>
              <w:ind w:left="1" w:right="276"/>
              <w:jc w:val="both"/>
            </w:pPr>
            <w:r>
              <w:rPr>
                <w:sz w:val="24"/>
              </w:rPr>
              <w:t>Pravila igre shvaća i prihvaća tek uz stalne intervencije učitelja.</w:t>
            </w:r>
            <w:r>
              <w:rPr>
                <w:color w:val="FF0000"/>
                <w:sz w:val="24"/>
              </w:rPr>
              <w:t xml:space="preserve"> </w:t>
            </w:r>
          </w:p>
          <w:p w:rsidR="009340A4" w:rsidRDefault="009340A4" w:rsidP="009340A4">
            <w:pPr>
              <w:ind w:left="1"/>
            </w:pPr>
            <w:r>
              <w:rPr>
                <w:sz w:val="24"/>
              </w:rPr>
              <w:t>Odgovornost za neprihvatljivo ponašanje prihvaća tek nakon intervencije učitelja.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9340A4" w:rsidRPr="00C11865" w:rsidTr="0083116B">
        <w:tblPrEx>
          <w:shd w:val="clear" w:color="auto" w:fill="auto"/>
        </w:tblPrEx>
        <w:trPr>
          <w:trHeight w:val="560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9340A4" w:rsidRPr="00CD28D6" w:rsidRDefault="009340A4" w:rsidP="009340A4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DOBAR (3)</w:t>
            </w:r>
          </w:p>
        </w:tc>
        <w:tc>
          <w:tcPr>
            <w:tcW w:w="6430" w:type="dxa"/>
            <w:gridSpan w:val="7"/>
          </w:tcPr>
          <w:p w:rsidR="009340A4" w:rsidRDefault="009340A4" w:rsidP="009340A4">
            <w:pPr>
              <w:jc w:val="both"/>
            </w:pPr>
            <w:r>
              <w:rPr>
                <w:sz w:val="24"/>
              </w:rPr>
              <w:t xml:space="preserve">Prihvaća samo neka od postavljenih pravila igre. </w:t>
            </w:r>
          </w:p>
          <w:p w:rsidR="009340A4" w:rsidRDefault="009340A4" w:rsidP="009340A4">
            <w:pPr>
              <w:ind w:left="1" w:right="57"/>
              <w:jc w:val="both"/>
            </w:pPr>
            <w:r>
              <w:rPr>
                <w:sz w:val="24"/>
              </w:rPr>
              <w:t xml:space="preserve">U igri ponekada dolazi do nepoželjnih oblika ponašanja. </w:t>
            </w:r>
          </w:p>
        </w:tc>
      </w:tr>
      <w:tr w:rsidR="009340A4" w:rsidRPr="00C11865" w:rsidTr="0083116B">
        <w:tblPrEx>
          <w:shd w:val="clear" w:color="auto" w:fill="auto"/>
        </w:tblPrEx>
        <w:trPr>
          <w:trHeight w:val="554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9340A4" w:rsidRPr="00CD28D6" w:rsidRDefault="009340A4" w:rsidP="009340A4">
            <w:pPr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VRLO DOBAR (4)</w:t>
            </w:r>
          </w:p>
        </w:tc>
        <w:tc>
          <w:tcPr>
            <w:tcW w:w="6430" w:type="dxa"/>
            <w:gridSpan w:val="7"/>
          </w:tcPr>
          <w:p w:rsidR="009340A4" w:rsidRDefault="009340A4" w:rsidP="009340A4">
            <w:pPr>
              <w:ind w:left="1"/>
              <w:jc w:val="both"/>
            </w:pPr>
            <w:r>
              <w:rPr>
                <w:sz w:val="24"/>
              </w:rPr>
              <w:t>Prihvaća, slijedi i razumije postavljena pravila igre.</w:t>
            </w:r>
            <w:r>
              <w:rPr>
                <w:color w:val="FF0000"/>
                <w:sz w:val="24"/>
              </w:rPr>
              <w:t xml:space="preserve"> </w:t>
            </w:r>
          </w:p>
          <w:p w:rsidR="009340A4" w:rsidRDefault="009340A4" w:rsidP="009340A4">
            <w:pPr>
              <w:ind w:left="1"/>
            </w:pPr>
            <w:r>
              <w:rPr>
                <w:sz w:val="24"/>
              </w:rPr>
              <w:t xml:space="preserve">U igri se ponaša primjereno, prihvaća odgovornost za svoje ponašanje. </w:t>
            </w:r>
          </w:p>
        </w:tc>
      </w:tr>
      <w:tr w:rsidR="009340A4" w:rsidRPr="00C11865" w:rsidTr="0083116B">
        <w:tblPrEx>
          <w:shd w:val="clear" w:color="auto" w:fill="auto"/>
        </w:tblPrEx>
        <w:trPr>
          <w:trHeight w:val="548"/>
        </w:trPr>
        <w:tc>
          <w:tcPr>
            <w:tcW w:w="2632" w:type="dxa"/>
            <w:gridSpan w:val="2"/>
            <w:shd w:val="clear" w:color="auto" w:fill="54F12F"/>
            <w:vAlign w:val="center"/>
          </w:tcPr>
          <w:p w:rsidR="009340A4" w:rsidRPr="00CD28D6" w:rsidRDefault="009340A4" w:rsidP="009340A4">
            <w:pPr>
              <w:tabs>
                <w:tab w:val="left" w:pos="1800"/>
              </w:tabs>
              <w:rPr>
                <w:rFonts w:ascii="Britannic Bold" w:hAnsi="Britannic Bold"/>
                <w:b/>
                <w:color w:val="FF0000"/>
                <w:sz w:val="24"/>
                <w:szCs w:val="24"/>
              </w:rPr>
            </w:pP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ODLI</w:t>
            </w:r>
            <w:r w:rsidRPr="00CD28D6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>Č</w:t>
            </w:r>
            <w:r w:rsidRPr="00CD28D6">
              <w:rPr>
                <w:rFonts w:ascii="Britannic Bold" w:hAnsi="Britannic Bold"/>
                <w:b/>
                <w:color w:val="FF0000"/>
                <w:sz w:val="24"/>
                <w:szCs w:val="24"/>
              </w:rPr>
              <w:t>AN (5)</w:t>
            </w:r>
          </w:p>
        </w:tc>
        <w:tc>
          <w:tcPr>
            <w:tcW w:w="6430" w:type="dxa"/>
            <w:gridSpan w:val="7"/>
          </w:tcPr>
          <w:p w:rsidR="009340A4" w:rsidRDefault="009340A4" w:rsidP="009340A4">
            <w:pPr>
              <w:ind w:left="1"/>
              <w:jc w:val="both"/>
            </w:pPr>
            <w:r>
              <w:rPr>
                <w:sz w:val="24"/>
              </w:rPr>
              <w:t>Prihvaća, slijedi i razumije postavljena pravila igre.</w:t>
            </w:r>
            <w:r>
              <w:rPr>
                <w:color w:val="FF0000"/>
                <w:sz w:val="24"/>
              </w:rPr>
              <w:t xml:space="preserve"> </w:t>
            </w:r>
          </w:p>
          <w:p w:rsidR="009340A4" w:rsidRDefault="009340A4" w:rsidP="009340A4">
            <w:pPr>
              <w:ind w:left="1"/>
            </w:pPr>
            <w:r>
              <w:rPr>
                <w:sz w:val="24"/>
              </w:rPr>
              <w:t xml:space="preserve">U igri se ponaša primjereno, prihvaća odgovornost za svoje ponašanje. </w:t>
            </w:r>
          </w:p>
        </w:tc>
      </w:tr>
    </w:tbl>
    <w:p w:rsidR="00444B2D" w:rsidRDefault="00444B2D" w:rsidP="00444B2D">
      <w:pPr>
        <w:spacing w:after="0"/>
        <w:rPr>
          <w:color w:val="231F20"/>
        </w:rPr>
      </w:pPr>
    </w:p>
    <w:p w:rsidR="00477C41" w:rsidRPr="00444B2D" w:rsidRDefault="00477C41" w:rsidP="00477C41">
      <w:pPr>
        <w:rPr>
          <w:color w:val="231F20"/>
        </w:rPr>
      </w:pPr>
    </w:p>
    <w:p w:rsidR="00477C41" w:rsidRDefault="00477C41" w:rsidP="00477C41">
      <w:pPr>
        <w:pStyle w:val="box459587"/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  <w:sz w:val="18"/>
          <w:szCs w:val="18"/>
        </w:rPr>
      </w:pPr>
    </w:p>
    <w:p w:rsidR="00477C41" w:rsidRDefault="00477C41"/>
    <w:sectPr w:rsidR="00477C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iberation Serif">
    <w:panose1 w:val="02020603050405020304"/>
    <w:charset w:val="00"/>
    <w:family w:val="roman"/>
    <w:pitch w:val="variable"/>
    <w:sig w:usb0="20000A85" w:usb1="00000000" w:usb2="00000000" w:usb3="00000000" w:csb0="000001BE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Bahnschrift Light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A4EAA"/>
    <w:multiLevelType w:val="hybridMultilevel"/>
    <w:tmpl w:val="22B01AE4"/>
    <w:lvl w:ilvl="0" w:tplc="E6F84A76">
      <w:start w:val="1"/>
      <w:numFmt w:val="bullet"/>
      <w:lvlText w:val="•"/>
      <w:lvlJc w:val="left"/>
      <w:pPr>
        <w:ind w:left="-2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B49E54">
      <w:start w:val="1"/>
      <w:numFmt w:val="bullet"/>
      <w:lvlText w:val="o"/>
      <w:lvlJc w:val="left"/>
      <w:pPr>
        <w:ind w:left="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96C3EA">
      <w:start w:val="1"/>
      <w:numFmt w:val="bullet"/>
      <w:lvlText w:val="▪"/>
      <w:lvlJc w:val="left"/>
      <w:pPr>
        <w:ind w:left="1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C4A4B2">
      <w:start w:val="1"/>
      <w:numFmt w:val="bullet"/>
      <w:lvlText w:val="•"/>
      <w:lvlJc w:val="left"/>
      <w:pPr>
        <w:ind w:left="2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C0A4B4">
      <w:start w:val="1"/>
      <w:numFmt w:val="bullet"/>
      <w:lvlText w:val="o"/>
      <w:lvlJc w:val="left"/>
      <w:pPr>
        <w:ind w:left="3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7C021C">
      <w:start w:val="1"/>
      <w:numFmt w:val="bullet"/>
      <w:lvlText w:val="▪"/>
      <w:lvlJc w:val="left"/>
      <w:pPr>
        <w:ind w:left="38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84FB18">
      <w:start w:val="1"/>
      <w:numFmt w:val="bullet"/>
      <w:lvlText w:val="•"/>
      <w:lvlJc w:val="left"/>
      <w:pPr>
        <w:ind w:left="45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68498A">
      <w:start w:val="1"/>
      <w:numFmt w:val="bullet"/>
      <w:lvlText w:val="o"/>
      <w:lvlJc w:val="left"/>
      <w:pPr>
        <w:ind w:left="5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E2F178">
      <w:start w:val="1"/>
      <w:numFmt w:val="bullet"/>
      <w:lvlText w:val="▪"/>
      <w:lvlJc w:val="left"/>
      <w:pPr>
        <w:ind w:left="60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09760D"/>
    <w:multiLevelType w:val="hybridMultilevel"/>
    <w:tmpl w:val="2AA0958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975F0"/>
    <w:multiLevelType w:val="hybridMultilevel"/>
    <w:tmpl w:val="7EBA04CA"/>
    <w:lvl w:ilvl="0" w:tplc="FAF88B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408B1"/>
    <w:multiLevelType w:val="hybridMultilevel"/>
    <w:tmpl w:val="46CC5380"/>
    <w:lvl w:ilvl="0" w:tplc="FAF88B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10291"/>
    <w:multiLevelType w:val="hybridMultilevel"/>
    <w:tmpl w:val="5AF8742C"/>
    <w:lvl w:ilvl="0" w:tplc="FAF88BC4">
      <w:start w:val="1"/>
      <w:numFmt w:val="bullet"/>
      <w:lvlText w:val=""/>
      <w:lvlJc w:val="left"/>
      <w:pPr>
        <w:ind w:left="46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74BB56">
      <w:start w:val="1"/>
      <w:numFmt w:val="bullet"/>
      <w:lvlText w:val="o"/>
      <w:lvlJc w:val="left"/>
      <w:pPr>
        <w:ind w:left="12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5E1C4C">
      <w:start w:val="1"/>
      <w:numFmt w:val="bullet"/>
      <w:lvlText w:val="▪"/>
      <w:lvlJc w:val="left"/>
      <w:pPr>
        <w:ind w:left="19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CACA14">
      <w:start w:val="1"/>
      <w:numFmt w:val="bullet"/>
      <w:lvlText w:val="•"/>
      <w:lvlJc w:val="left"/>
      <w:pPr>
        <w:ind w:left="26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3E74C4">
      <w:start w:val="1"/>
      <w:numFmt w:val="bullet"/>
      <w:lvlText w:val="o"/>
      <w:lvlJc w:val="left"/>
      <w:pPr>
        <w:ind w:left="33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4029BC">
      <w:start w:val="1"/>
      <w:numFmt w:val="bullet"/>
      <w:lvlText w:val="▪"/>
      <w:lvlJc w:val="left"/>
      <w:pPr>
        <w:ind w:left="41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2619DA">
      <w:start w:val="1"/>
      <w:numFmt w:val="bullet"/>
      <w:lvlText w:val="•"/>
      <w:lvlJc w:val="left"/>
      <w:pPr>
        <w:ind w:left="48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ECDB4C">
      <w:start w:val="1"/>
      <w:numFmt w:val="bullet"/>
      <w:lvlText w:val="o"/>
      <w:lvlJc w:val="left"/>
      <w:pPr>
        <w:ind w:left="55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4A72D6">
      <w:start w:val="1"/>
      <w:numFmt w:val="bullet"/>
      <w:lvlText w:val="▪"/>
      <w:lvlJc w:val="left"/>
      <w:pPr>
        <w:ind w:left="62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995596E"/>
    <w:multiLevelType w:val="hybridMultilevel"/>
    <w:tmpl w:val="47F03220"/>
    <w:lvl w:ilvl="0" w:tplc="FAF88B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264F6"/>
    <w:multiLevelType w:val="hybridMultilevel"/>
    <w:tmpl w:val="09A8D8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F3B3D"/>
    <w:multiLevelType w:val="hybridMultilevel"/>
    <w:tmpl w:val="88BAA7D6"/>
    <w:lvl w:ilvl="0" w:tplc="FAF88B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3D54E5"/>
    <w:multiLevelType w:val="hybridMultilevel"/>
    <w:tmpl w:val="36CA6C44"/>
    <w:lvl w:ilvl="0" w:tplc="FAF88BC4">
      <w:start w:val="1"/>
      <w:numFmt w:val="bullet"/>
      <w:lvlText w:val=""/>
      <w:lvlJc w:val="left"/>
      <w:pPr>
        <w:ind w:left="32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F6AD22">
      <w:start w:val="1"/>
      <w:numFmt w:val="bullet"/>
      <w:lvlText w:val="o"/>
      <w:lvlJc w:val="left"/>
      <w:pPr>
        <w:ind w:left="12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186886">
      <w:start w:val="1"/>
      <w:numFmt w:val="bullet"/>
      <w:lvlText w:val="▪"/>
      <w:lvlJc w:val="left"/>
      <w:pPr>
        <w:ind w:left="19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9C549E">
      <w:start w:val="1"/>
      <w:numFmt w:val="bullet"/>
      <w:lvlText w:val="•"/>
      <w:lvlJc w:val="left"/>
      <w:pPr>
        <w:ind w:left="26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7AAAB6">
      <w:start w:val="1"/>
      <w:numFmt w:val="bullet"/>
      <w:lvlText w:val="o"/>
      <w:lvlJc w:val="left"/>
      <w:pPr>
        <w:ind w:left="33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5A4150">
      <w:start w:val="1"/>
      <w:numFmt w:val="bullet"/>
      <w:lvlText w:val="▪"/>
      <w:lvlJc w:val="left"/>
      <w:pPr>
        <w:ind w:left="41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0AE4C0">
      <w:start w:val="1"/>
      <w:numFmt w:val="bullet"/>
      <w:lvlText w:val="•"/>
      <w:lvlJc w:val="left"/>
      <w:pPr>
        <w:ind w:left="48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B4651E">
      <w:start w:val="1"/>
      <w:numFmt w:val="bullet"/>
      <w:lvlText w:val="o"/>
      <w:lvlJc w:val="left"/>
      <w:pPr>
        <w:ind w:left="55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203228">
      <w:start w:val="1"/>
      <w:numFmt w:val="bullet"/>
      <w:lvlText w:val="▪"/>
      <w:lvlJc w:val="left"/>
      <w:pPr>
        <w:ind w:left="62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C8C505C"/>
    <w:multiLevelType w:val="hybridMultilevel"/>
    <w:tmpl w:val="22F8E84A"/>
    <w:lvl w:ilvl="0" w:tplc="E072FB84">
      <w:start w:val="1"/>
      <w:numFmt w:val="bullet"/>
      <w:lvlText w:val="•"/>
      <w:lvlJc w:val="left"/>
      <w:pPr>
        <w:ind w:left="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F683B6">
      <w:start w:val="1"/>
      <w:numFmt w:val="bullet"/>
      <w:lvlText w:val="o"/>
      <w:lvlJc w:val="left"/>
      <w:pPr>
        <w:ind w:left="1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7CC152">
      <w:start w:val="1"/>
      <w:numFmt w:val="bullet"/>
      <w:lvlText w:val="▪"/>
      <w:lvlJc w:val="left"/>
      <w:pPr>
        <w:ind w:left="19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FCAF6A">
      <w:start w:val="1"/>
      <w:numFmt w:val="bullet"/>
      <w:lvlText w:val="•"/>
      <w:lvlJc w:val="left"/>
      <w:pPr>
        <w:ind w:left="2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320ED0">
      <w:start w:val="1"/>
      <w:numFmt w:val="bullet"/>
      <w:lvlText w:val="o"/>
      <w:lvlJc w:val="left"/>
      <w:pPr>
        <w:ind w:left="3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CEA6D6">
      <w:start w:val="1"/>
      <w:numFmt w:val="bullet"/>
      <w:lvlText w:val="▪"/>
      <w:lvlJc w:val="left"/>
      <w:pPr>
        <w:ind w:left="4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849DA0">
      <w:start w:val="1"/>
      <w:numFmt w:val="bullet"/>
      <w:lvlText w:val="•"/>
      <w:lvlJc w:val="left"/>
      <w:pPr>
        <w:ind w:left="4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F04F08">
      <w:start w:val="1"/>
      <w:numFmt w:val="bullet"/>
      <w:lvlText w:val="o"/>
      <w:lvlJc w:val="left"/>
      <w:pPr>
        <w:ind w:left="5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1E89D0">
      <w:start w:val="1"/>
      <w:numFmt w:val="bullet"/>
      <w:lvlText w:val="▪"/>
      <w:lvlJc w:val="left"/>
      <w:pPr>
        <w:ind w:left="6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E4F7881"/>
    <w:multiLevelType w:val="hybridMultilevel"/>
    <w:tmpl w:val="24A2A9C8"/>
    <w:lvl w:ilvl="0" w:tplc="FAF88BC4">
      <w:start w:val="1"/>
      <w:numFmt w:val="bullet"/>
      <w:lvlText w:val=""/>
      <w:lvlJc w:val="left"/>
      <w:pPr>
        <w:ind w:left="322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707ED4">
      <w:start w:val="1"/>
      <w:numFmt w:val="bullet"/>
      <w:lvlText w:val="o"/>
      <w:lvlJc w:val="left"/>
      <w:pPr>
        <w:ind w:left="1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0A1024">
      <w:start w:val="1"/>
      <w:numFmt w:val="bullet"/>
      <w:lvlText w:val="▪"/>
      <w:lvlJc w:val="left"/>
      <w:pPr>
        <w:ind w:left="1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CAD6CA">
      <w:start w:val="1"/>
      <w:numFmt w:val="bullet"/>
      <w:lvlText w:val="•"/>
      <w:lvlJc w:val="left"/>
      <w:pPr>
        <w:ind w:left="2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A639B2">
      <w:start w:val="1"/>
      <w:numFmt w:val="bullet"/>
      <w:lvlText w:val="o"/>
      <w:lvlJc w:val="left"/>
      <w:pPr>
        <w:ind w:left="3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80517C">
      <w:start w:val="1"/>
      <w:numFmt w:val="bullet"/>
      <w:lvlText w:val="▪"/>
      <w:lvlJc w:val="left"/>
      <w:pPr>
        <w:ind w:left="4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C67C52">
      <w:start w:val="1"/>
      <w:numFmt w:val="bullet"/>
      <w:lvlText w:val="•"/>
      <w:lvlJc w:val="left"/>
      <w:pPr>
        <w:ind w:left="4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6F01C">
      <w:start w:val="1"/>
      <w:numFmt w:val="bullet"/>
      <w:lvlText w:val="o"/>
      <w:lvlJc w:val="left"/>
      <w:pPr>
        <w:ind w:left="5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00CF4A">
      <w:start w:val="1"/>
      <w:numFmt w:val="bullet"/>
      <w:lvlText w:val="▪"/>
      <w:lvlJc w:val="left"/>
      <w:pPr>
        <w:ind w:left="6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EFD0C7F"/>
    <w:multiLevelType w:val="hybridMultilevel"/>
    <w:tmpl w:val="3026971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83117D"/>
    <w:multiLevelType w:val="hybridMultilevel"/>
    <w:tmpl w:val="2D44F3C8"/>
    <w:lvl w:ilvl="0" w:tplc="FAF88BC4">
      <w:start w:val="1"/>
      <w:numFmt w:val="bullet"/>
      <w:lvlText w:val=""/>
      <w:lvlJc w:val="left"/>
      <w:pPr>
        <w:ind w:left="75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1DE7029"/>
    <w:multiLevelType w:val="hybridMultilevel"/>
    <w:tmpl w:val="3E163E94"/>
    <w:lvl w:ilvl="0" w:tplc="FAF88B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540696"/>
    <w:multiLevelType w:val="hybridMultilevel"/>
    <w:tmpl w:val="CB76E164"/>
    <w:lvl w:ilvl="0" w:tplc="37EE24F4">
      <w:start w:val="1"/>
      <w:numFmt w:val="bullet"/>
      <w:lvlText w:val="•"/>
      <w:lvlJc w:val="left"/>
      <w:pPr>
        <w:ind w:left="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28580A">
      <w:start w:val="1"/>
      <w:numFmt w:val="bullet"/>
      <w:lvlText w:val="o"/>
      <w:lvlJc w:val="left"/>
      <w:pPr>
        <w:ind w:left="1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A01D52">
      <w:start w:val="1"/>
      <w:numFmt w:val="bullet"/>
      <w:lvlText w:val="▪"/>
      <w:lvlJc w:val="left"/>
      <w:pPr>
        <w:ind w:left="19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C61BDC">
      <w:start w:val="1"/>
      <w:numFmt w:val="bullet"/>
      <w:lvlText w:val="•"/>
      <w:lvlJc w:val="left"/>
      <w:pPr>
        <w:ind w:left="2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52D4EE">
      <w:start w:val="1"/>
      <w:numFmt w:val="bullet"/>
      <w:lvlText w:val="o"/>
      <w:lvlJc w:val="left"/>
      <w:pPr>
        <w:ind w:left="3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44E8E4">
      <w:start w:val="1"/>
      <w:numFmt w:val="bullet"/>
      <w:lvlText w:val="▪"/>
      <w:lvlJc w:val="left"/>
      <w:pPr>
        <w:ind w:left="4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AACA14">
      <w:start w:val="1"/>
      <w:numFmt w:val="bullet"/>
      <w:lvlText w:val="•"/>
      <w:lvlJc w:val="left"/>
      <w:pPr>
        <w:ind w:left="4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88A1BA">
      <w:start w:val="1"/>
      <w:numFmt w:val="bullet"/>
      <w:lvlText w:val="o"/>
      <w:lvlJc w:val="left"/>
      <w:pPr>
        <w:ind w:left="5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462E52">
      <w:start w:val="1"/>
      <w:numFmt w:val="bullet"/>
      <w:lvlText w:val="▪"/>
      <w:lvlJc w:val="left"/>
      <w:pPr>
        <w:ind w:left="6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412013E"/>
    <w:multiLevelType w:val="hybridMultilevel"/>
    <w:tmpl w:val="8F900194"/>
    <w:lvl w:ilvl="0" w:tplc="FAF88BC4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6" w15:restartNumberingAfterBreak="0">
    <w:nsid w:val="31D9056B"/>
    <w:multiLevelType w:val="hybridMultilevel"/>
    <w:tmpl w:val="18FA77C8"/>
    <w:lvl w:ilvl="0" w:tplc="FAF88B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703D7"/>
    <w:multiLevelType w:val="hybridMultilevel"/>
    <w:tmpl w:val="E17AB390"/>
    <w:lvl w:ilvl="0" w:tplc="FAF88BC4">
      <w:start w:val="1"/>
      <w:numFmt w:val="bullet"/>
      <w:lvlText w:val=""/>
      <w:lvlJc w:val="left"/>
      <w:pPr>
        <w:ind w:left="72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8" w15:restartNumberingAfterBreak="0">
    <w:nsid w:val="394B3C44"/>
    <w:multiLevelType w:val="hybridMultilevel"/>
    <w:tmpl w:val="9B128A24"/>
    <w:lvl w:ilvl="0" w:tplc="13C0EEBA">
      <w:start w:val="1"/>
      <w:numFmt w:val="bullet"/>
      <w:lvlText w:val="•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FE14AC">
      <w:start w:val="1"/>
      <w:numFmt w:val="bullet"/>
      <w:lvlText w:val="o"/>
      <w:lvlJc w:val="left"/>
      <w:pPr>
        <w:ind w:left="1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ACF056">
      <w:start w:val="1"/>
      <w:numFmt w:val="bullet"/>
      <w:lvlText w:val="▪"/>
      <w:lvlJc w:val="left"/>
      <w:pPr>
        <w:ind w:left="1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2C2162">
      <w:start w:val="1"/>
      <w:numFmt w:val="bullet"/>
      <w:lvlText w:val="•"/>
      <w:lvlJc w:val="left"/>
      <w:pPr>
        <w:ind w:left="2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7226DA">
      <w:start w:val="1"/>
      <w:numFmt w:val="bullet"/>
      <w:lvlText w:val="o"/>
      <w:lvlJc w:val="left"/>
      <w:pPr>
        <w:ind w:left="33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7AD5B0">
      <w:start w:val="1"/>
      <w:numFmt w:val="bullet"/>
      <w:lvlText w:val="▪"/>
      <w:lvlJc w:val="left"/>
      <w:pPr>
        <w:ind w:left="4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56456E">
      <w:start w:val="1"/>
      <w:numFmt w:val="bullet"/>
      <w:lvlText w:val="•"/>
      <w:lvlJc w:val="left"/>
      <w:pPr>
        <w:ind w:left="4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9878B2">
      <w:start w:val="1"/>
      <w:numFmt w:val="bullet"/>
      <w:lvlText w:val="o"/>
      <w:lvlJc w:val="left"/>
      <w:pPr>
        <w:ind w:left="5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2ABE42">
      <w:start w:val="1"/>
      <w:numFmt w:val="bullet"/>
      <w:lvlText w:val="▪"/>
      <w:lvlJc w:val="left"/>
      <w:pPr>
        <w:ind w:left="6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A0508BE"/>
    <w:multiLevelType w:val="hybridMultilevel"/>
    <w:tmpl w:val="49EC4E34"/>
    <w:lvl w:ilvl="0" w:tplc="B0B20828">
      <w:start w:val="1"/>
      <w:numFmt w:val="bullet"/>
      <w:lvlText w:val="•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6A232">
      <w:start w:val="1"/>
      <w:numFmt w:val="bullet"/>
      <w:lvlText w:val="o"/>
      <w:lvlJc w:val="left"/>
      <w:pPr>
        <w:ind w:left="1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A20BDE">
      <w:start w:val="1"/>
      <w:numFmt w:val="bullet"/>
      <w:lvlText w:val="▪"/>
      <w:lvlJc w:val="left"/>
      <w:pPr>
        <w:ind w:left="1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10C8C6">
      <w:start w:val="1"/>
      <w:numFmt w:val="bullet"/>
      <w:lvlText w:val="•"/>
      <w:lvlJc w:val="left"/>
      <w:pPr>
        <w:ind w:left="2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B0F690">
      <w:start w:val="1"/>
      <w:numFmt w:val="bullet"/>
      <w:lvlText w:val="o"/>
      <w:lvlJc w:val="left"/>
      <w:pPr>
        <w:ind w:left="33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52FA92">
      <w:start w:val="1"/>
      <w:numFmt w:val="bullet"/>
      <w:lvlText w:val="▪"/>
      <w:lvlJc w:val="left"/>
      <w:pPr>
        <w:ind w:left="4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4C26FA">
      <w:start w:val="1"/>
      <w:numFmt w:val="bullet"/>
      <w:lvlText w:val="•"/>
      <w:lvlJc w:val="left"/>
      <w:pPr>
        <w:ind w:left="4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088946">
      <w:start w:val="1"/>
      <w:numFmt w:val="bullet"/>
      <w:lvlText w:val="o"/>
      <w:lvlJc w:val="left"/>
      <w:pPr>
        <w:ind w:left="5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EE3840">
      <w:start w:val="1"/>
      <w:numFmt w:val="bullet"/>
      <w:lvlText w:val="▪"/>
      <w:lvlJc w:val="left"/>
      <w:pPr>
        <w:ind w:left="6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B4F0DAA"/>
    <w:multiLevelType w:val="hybridMultilevel"/>
    <w:tmpl w:val="C70A4528"/>
    <w:lvl w:ilvl="0" w:tplc="FAF88B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FA2CFD"/>
    <w:multiLevelType w:val="hybridMultilevel"/>
    <w:tmpl w:val="62CED888"/>
    <w:lvl w:ilvl="0" w:tplc="948C2870">
      <w:start w:val="1"/>
      <w:numFmt w:val="bullet"/>
      <w:lvlText w:val=""/>
      <w:lvlJc w:val="left"/>
      <w:pPr>
        <w:ind w:left="3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10E28C">
      <w:start w:val="1"/>
      <w:numFmt w:val="bullet"/>
      <w:lvlText w:val="o"/>
      <w:lvlJc w:val="left"/>
      <w:pPr>
        <w:ind w:left="1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18CB82">
      <w:start w:val="1"/>
      <w:numFmt w:val="bullet"/>
      <w:lvlText w:val="▪"/>
      <w:lvlJc w:val="left"/>
      <w:pPr>
        <w:ind w:left="19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4253A2">
      <w:start w:val="1"/>
      <w:numFmt w:val="bullet"/>
      <w:lvlText w:val="•"/>
      <w:lvlJc w:val="left"/>
      <w:pPr>
        <w:ind w:left="26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58DE32">
      <w:start w:val="1"/>
      <w:numFmt w:val="bullet"/>
      <w:lvlText w:val="o"/>
      <w:lvlJc w:val="left"/>
      <w:pPr>
        <w:ind w:left="33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F0CDBC">
      <w:start w:val="1"/>
      <w:numFmt w:val="bullet"/>
      <w:lvlText w:val="▪"/>
      <w:lvlJc w:val="left"/>
      <w:pPr>
        <w:ind w:left="40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E2A838">
      <w:start w:val="1"/>
      <w:numFmt w:val="bullet"/>
      <w:lvlText w:val="•"/>
      <w:lvlJc w:val="left"/>
      <w:pPr>
        <w:ind w:left="47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4AF8FE">
      <w:start w:val="1"/>
      <w:numFmt w:val="bullet"/>
      <w:lvlText w:val="o"/>
      <w:lvlJc w:val="left"/>
      <w:pPr>
        <w:ind w:left="55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74DA6C">
      <w:start w:val="1"/>
      <w:numFmt w:val="bullet"/>
      <w:lvlText w:val="▪"/>
      <w:lvlJc w:val="left"/>
      <w:pPr>
        <w:ind w:left="62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0F36C99"/>
    <w:multiLevelType w:val="hybridMultilevel"/>
    <w:tmpl w:val="15B298B2"/>
    <w:lvl w:ilvl="0" w:tplc="7AC07524">
      <w:start w:val="1"/>
      <w:numFmt w:val="bullet"/>
      <w:lvlText w:val="•"/>
      <w:lvlJc w:val="left"/>
      <w:pPr>
        <w:ind w:left="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ACE3D6">
      <w:start w:val="1"/>
      <w:numFmt w:val="bullet"/>
      <w:lvlText w:val="o"/>
      <w:lvlJc w:val="left"/>
      <w:pPr>
        <w:ind w:left="1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52C29E">
      <w:start w:val="1"/>
      <w:numFmt w:val="bullet"/>
      <w:lvlText w:val="▪"/>
      <w:lvlJc w:val="left"/>
      <w:pPr>
        <w:ind w:left="1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72BC3C">
      <w:start w:val="1"/>
      <w:numFmt w:val="bullet"/>
      <w:lvlText w:val="•"/>
      <w:lvlJc w:val="left"/>
      <w:pPr>
        <w:ind w:left="2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66036">
      <w:start w:val="1"/>
      <w:numFmt w:val="bullet"/>
      <w:lvlText w:val="o"/>
      <w:lvlJc w:val="left"/>
      <w:pPr>
        <w:ind w:left="33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4E1B10">
      <w:start w:val="1"/>
      <w:numFmt w:val="bullet"/>
      <w:lvlText w:val="▪"/>
      <w:lvlJc w:val="left"/>
      <w:pPr>
        <w:ind w:left="4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1262C6">
      <w:start w:val="1"/>
      <w:numFmt w:val="bullet"/>
      <w:lvlText w:val="•"/>
      <w:lvlJc w:val="left"/>
      <w:pPr>
        <w:ind w:left="4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8C16">
      <w:start w:val="1"/>
      <w:numFmt w:val="bullet"/>
      <w:lvlText w:val="o"/>
      <w:lvlJc w:val="left"/>
      <w:pPr>
        <w:ind w:left="5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AE9DBC">
      <w:start w:val="1"/>
      <w:numFmt w:val="bullet"/>
      <w:lvlText w:val="▪"/>
      <w:lvlJc w:val="left"/>
      <w:pPr>
        <w:ind w:left="6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1FA531E"/>
    <w:multiLevelType w:val="hybridMultilevel"/>
    <w:tmpl w:val="E3F0FC44"/>
    <w:lvl w:ilvl="0" w:tplc="FAF88BC4">
      <w:start w:val="1"/>
      <w:numFmt w:val="bullet"/>
      <w:lvlText w:val=""/>
      <w:lvlJc w:val="left"/>
      <w:pPr>
        <w:ind w:left="46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74BB56">
      <w:start w:val="1"/>
      <w:numFmt w:val="bullet"/>
      <w:lvlText w:val="o"/>
      <w:lvlJc w:val="left"/>
      <w:pPr>
        <w:ind w:left="12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5E1C4C">
      <w:start w:val="1"/>
      <w:numFmt w:val="bullet"/>
      <w:lvlText w:val="▪"/>
      <w:lvlJc w:val="left"/>
      <w:pPr>
        <w:ind w:left="19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CACA14">
      <w:start w:val="1"/>
      <w:numFmt w:val="bullet"/>
      <w:lvlText w:val="•"/>
      <w:lvlJc w:val="left"/>
      <w:pPr>
        <w:ind w:left="26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3E74C4">
      <w:start w:val="1"/>
      <w:numFmt w:val="bullet"/>
      <w:lvlText w:val="o"/>
      <w:lvlJc w:val="left"/>
      <w:pPr>
        <w:ind w:left="33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4029BC">
      <w:start w:val="1"/>
      <w:numFmt w:val="bullet"/>
      <w:lvlText w:val="▪"/>
      <w:lvlJc w:val="left"/>
      <w:pPr>
        <w:ind w:left="41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2619DA">
      <w:start w:val="1"/>
      <w:numFmt w:val="bullet"/>
      <w:lvlText w:val="•"/>
      <w:lvlJc w:val="left"/>
      <w:pPr>
        <w:ind w:left="48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ECDB4C">
      <w:start w:val="1"/>
      <w:numFmt w:val="bullet"/>
      <w:lvlText w:val="o"/>
      <w:lvlJc w:val="left"/>
      <w:pPr>
        <w:ind w:left="55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4A72D6">
      <w:start w:val="1"/>
      <w:numFmt w:val="bullet"/>
      <w:lvlText w:val="▪"/>
      <w:lvlJc w:val="left"/>
      <w:pPr>
        <w:ind w:left="62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237696E"/>
    <w:multiLevelType w:val="hybridMultilevel"/>
    <w:tmpl w:val="CD8A9D0E"/>
    <w:lvl w:ilvl="0" w:tplc="A94E8F1E">
      <w:start w:val="1"/>
      <w:numFmt w:val="bullet"/>
      <w:lvlText w:val=""/>
      <w:lvlJc w:val="left"/>
      <w:pPr>
        <w:ind w:left="3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B254FE">
      <w:start w:val="1"/>
      <w:numFmt w:val="bullet"/>
      <w:lvlText w:val="o"/>
      <w:lvlJc w:val="left"/>
      <w:pPr>
        <w:ind w:left="12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066C08">
      <w:start w:val="1"/>
      <w:numFmt w:val="bullet"/>
      <w:lvlText w:val="▪"/>
      <w:lvlJc w:val="left"/>
      <w:pPr>
        <w:ind w:left="19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1AB816">
      <w:start w:val="1"/>
      <w:numFmt w:val="bullet"/>
      <w:lvlText w:val="•"/>
      <w:lvlJc w:val="left"/>
      <w:pPr>
        <w:ind w:left="26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A0186E">
      <w:start w:val="1"/>
      <w:numFmt w:val="bullet"/>
      <w:lvlText w:val="o"/>
      <w:lvlJc w:val="left"/>
      <w:pPr>
        <w:ind w:left="33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DC2BA4">
      <w:start w:val="1"/>
      <w:numFmt w:val="bullet"/>
      <w:lvlText w:val="▪"/>
      <w:lvlJc w:val="left"/>
      <w:pPr>
        <w:ind w:left="40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08A736">
      <w:start w:val="1"/>
      <w:numFmt w:val="bullet"/>
      <w:lvlText w:val="•"/>
      <w:lvlJc w:val="left"/>
      <w:pPr>
        <w:ind w:left="48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60DFCC">
      <w:start w:val="1"/>
      <w:numFmt w:val="bullet"/>
      <w:lvlText w:val="o"/>
      <w:lvlJc w:val="left"/>
      <w:pPr>
        <w:ind w:left="55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A6571E">
      <w:start w:val="1"/>
      <w:numFmt w:val="bullet"/>
      <w:lvlText w:val="▪"/>
      <w:lvlJc w:val="left"/>
      <w:pPr>
        <w:ind w:left="62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3665193"/>
    <w:multiLevelType w:val="hybridMultilevel"/>
    <w:tmpl w:val="55CCD58C"/>
    <w:lvl w:ilvl="0" w:tplc="E062C822">
      <w:start w:val="1"/>
      <w:numFmt w:val="bullet"/>
      <w:lvlText w:val="•"/>
      <w:lvlJc w:val="left"/>
      <w:pPr>
        <w:ind w:left="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C27402">
      <w:start w:val="1"/>
      <w:numFmt w:val="bullet"/>
      <w:lvlText w:val="o"/>
      <w:lvlJc w:val="left"/>
      <w:pPr>
        <w:ind w:left="1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B44388">
      <w:start w:val="1"/>
      <w:numFmt w:val="bullet"/>
      <w:lvlText w:val="▪"/>
      <w:lvlJc w:val="left"/>
      <w:pPr>
        <w:ind w:left="1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324DFE">
      <w:start w:val="1"/>
      <w:numFmt w:val="bullet"/>
      <w:lvlText w:val="•"/>
      <w:lvlJc w:val="left"/>
      <w:pPr>
        <w:ind w:left="2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609A90">
      <w:start w:val="1"/>
      <w:numFmt w:val="bullet"/>
      <w:lvlText w:val="o"/>
      <w:lvlJc w:val="left"/>
      <w:pPr>
        <w:ind w:left="33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52B3CE">
      <w:start w:val="1"/>
      <w:numFmt w:val="bullet"/>
      <w:lvlText w:val="▪"/>
      <w:lvlJc w:val="left"/>
      <w:pPr>
        <w:ind w:left="4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345012">
      <w:start w:val="1"/>
      <w:numFmt w:val="bullet"/>
      <w:lvlText w:val="•"/>
      <w:lvlJc w:val="left"/>
      <w:pPr>
        <w:ind w:left="4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D65552">
      <w:start w:val="1"/>
      <w:numFmt w:val="bullet"/>
      <w:lvlText w:val="o"/>
      <w:lvlJc w:val="left"/>
      <w:pPr>
        <w:ind w:left="5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CE9A7C">
      <w:start w:val="1"/>
      <w:numFmt w:val="bullet"/>
      <w:lvlText w:val="▪"/>
      <w:lvlJc w:val="left"/>
      <w:pPr>
        <w:ind w:left="6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52440AA"/>
    <w:multiLevelType w:val="hybridMultilevel"/>
    <w:tmpl w:val="C1DEE9D0"/>
    <w:lvl w:ilvl="0" w:tplc="FAF88BC4">
      <w:start w:val="1"/>
      <w:numFmt w:val="bullet"/>
      <w:lvlText w:val=""/>
      <w:lvlJc w:val="left"/>
      <w:pPr>
        <w:ind w:left="72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7" w15:restartNumberingAfterBreak="0">
    <w:nsid w:val="46723E2F"/>
    <w:multiLevelType w:val="hybridMultilevel"/>
    <w:tmpl w:val="8ED4FEAA"/>
    <w:lvl w:ilvl="0" w:tplc="703C2378">
      <w:start w:val="1"/>
      <w:numFmt w:val="bullet"/>
      <w:lvlText w:val=""/>
      <w:lvlJc w:val="left"/>
      <w:pPr>
        <w:ind w:left="4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74BB56">
      <w:start w:val="1"/>
      <w:numFmt w:val="bullet"/>
      <w:lvlText w:val="o"/>
      <w:lvlJc w:val="left"/>
      <w:pPr>
        <w:ind w:left="12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5E1C4C">
      <w:start w:val="1"/>
      <w:numFmt w:val="bullet"/>
      <w:lvlText w:val="▪"/>
      <w:lvlJc w:val="left"/>
      <w:pPr>
        <w:ind w:left="19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CACA14">
      <w:start w:val="1"/>
      <w:numFmt w:val="bullet"/>
      <w:lvlText w:val="•"/>
      <w:lvlJc w:val="left"/>
      <w:pPr>
        <w:ind w:left="26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3E74C4">
      <w:start w:val="1"/>
      <w:numFmt w:val="bullet"/>
      <w:lvlText w:val="o"/>
      <w:lvlJc w:val="left"/>
      <w:pPr>
        <w:ind w:left="33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4029BC">
      <w:start w:val="1"/>
      <w:numFmt w:val="bullet"/>
      <w:lvlText w:val="▪"/>
      <w:lvlJc w:val="left"/>
      <w:pPr>
        <w:ind w:left="41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2619DA">
      <w:start w:val="1"/>
      <w:numFmt w:val="bullet"/>
      <w:lvlText w:val="•"/>
      <w:lvlJc w:val="left"/>
      <w:pPr>
        <w:ind w:left="48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ECDB4C">
      <w:start w:val="1"/>
      <w:numFmt w:val="bullet"/>
      <w:lvlText w:val="o"/>
      <w:lvlJc w:val="left"/>
      <w:pPr>
        <w:ind w:left="55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4A72D6">
      <w:start w:val="1"/>
      <w:numFmt w:val="bullet"/>
      <w:lvlText w:val="▪"/>
      <w:lvlJc w:val="left"/>
      <w:pPr>
        <w:ind w:left="62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D230E03"/>
    <w:multiLevelType w:val="hybridMultilevel"/>
    <w:tmpl w:val="994EB486"/>
    <w:lvl w:ilvl="0" w:tplc="FAF88B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F32195"/>
    <w:multiLevelType w:val="hybridMultilevel"/>
    <w:tmpl w:val="FD9CF57C"/>
    <w:lvl w:ilvl="0" w:tplc="FAF88B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964F33"/>
    <w:multiLevelType w:val="hybridMultilevel"/>
    <w:tmpl w:val="417CA45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C343B2"/>
    <w:multiLevelType w:val="hybridMultilevel"/>
    <w:tmpl w:val="93606096"/>
    <w:lvl w:ilvl="0" w:tplc="FAF88B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871333"/>
    <w:multiLevelType w:val="hybridMultilevel"/>
    <w:tmpl w:val="72AE131E"/>
    <w:lvl w:ilvl="0" w:tplc="A5C04DBC">
      <w:start w:val="1"/>
      <w:numFmt w:val="bullet"/>
      <w:lvlText w:val=""/>
      <w:lvlJc w:val="left"/>
      <w:pPr>
        <w:ind w:left="4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2ED03E">
      <w:start w:val="1"/>
      <w:numFmt w:val="bullet"/>
      <w:lvlText w:val="o"/>
      <w:lvlJc w:val="left"/>
      <w:pPr>
        <w:ind w:left="12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2CCDA6">
      <w:start w:val="1"/>
      <w:numFmt w:val="bullet"/>
      <w:lvlText w:val="▪"/>
      <w:lvlJc w:val="left"/>
      <w:pPr>
        <w:ind w:left="19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0E9D5A">
      <w:start w:val="1"/>
      <w:numFmt w:val="bullet"/>
      <w:lvlText w:val="•"/>
      <w:lvlJc w:val="left"/>
      <w:pPr>
        <w:ind w:left="26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B8FC2A">
      <w:start w:val="1"/>
      <w:numFmt w:val="bullet"/>
      <w:lvlText w:val="o"/>
      <w:lvlJc w:val="left"/>
      <w:pPr>
        <w:ind w:left="33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086672">
      <w:start w:val="1"/>
      <w:numFmt w:val="bullet"/>
      <w:lvlText w:val="▪"/>
      <w:lvlJc w:val="left"/>
      <w:pPr>
        <w:ind w:left="41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161B0E">
      <w:start w:val="1"/>
      <w:numFmt w:val="bullet"/>
      <w:lvlText w:val="•"/>
      <w:lvlJc w:val="left"/>
      <w:pPr>
        <w:ind w:left="48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2AAA2E">
      <w:start w:val="1"/>
      <w:numFmt w:val="bullet"/>
      <w:lvlText w:val="o"/>
      <w:lvlJc w:val="left"/>
      <w:pPr>
        <w:ind w:left="55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B2198A">
      <w:start w:val="1"/>
      <w:numFmt w:val="bullet"/>
      <w:lvlText w:val="▪"/>
      <w:lvlJc w:val="left"/>
      <w:pPr>
        <w:ind w:left="62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3F90DBA"/>
    <w:multiLevelType w:val="hybridMultilevel"/>
    <w:tmpl w:val="B5701B34"/>
    <w:lvl w:ilvl="0" w:tplc="FAF88B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1A0448"/>
    <w:multiLevelType w:val="hybridMultilevel"/>
    <w:tmpl w:val="B50C1626"/>
    <w:lvl w:ilvl="0" w:tplc="FAF88B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B6295A"/>
    <w:multiLevelType w:val="hybridMultilevel"/>
    <w:tmpl w:val="40A447FA"/>
    <w:lvl w:ilvl="0" w:tplc="FAF88BC4">
      <w:start w:val="1"/>
      <w:numFmt w:val="bullet"/>
      <w:lvlText w:val=""/>
      <w:lvlJc w:val="left"/>
      <w:pPr>
        <w:ind w:left="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EAE69A">
      <w:start w:val="1"/>
      <w:numFmt w:val="bullet"/>
      <w:lvlText w:val="o"/>
      <w:lvlJc w:val="left"/>
      <w:pPr>
        <w:ind w:left="1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22EA86">
      <w:start w:val="1"/>
      <w:numFmt w:val="bullet"/>
      <w:lvlText w:val="▪"/>
      <w:lvlJc w:val="left"/>
      <w:pPr>
        <w:ind w:left="1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AE3DBE">
      <w:start w:val="1"/>
      <w:numFmt w:val="bullet"/>
      <w:lvlText w:val="•"/>
      <w:lvlJc w:val="left"/>
      <w:pPr>
        <w:ind w:left="2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36FA74">
      <w:start w:val="1"/>
      <w:numFmt w:val="bullet"/>
      <w:lvlText w:val="o"/>
      <w:lvlJc w:val="left"/>
      <w:pPr>
        <w:ind w:left="3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666256">
      <w:start w:val="1"/>
      <w:numFmt w:val="bullet"/>
      <w:lvlText w:val="▪"/>
      <w:lvlJc w:val="left"/>
      <w:pPr>
        <w:ind w:left="4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D023BE">
      <w:start w:val="1"/>
      <w:numFmt w:val="bullet"/>
      <w:lvlText w:val="•"/>
      <w:lvlJc w:val="left"/>
      <w:pPr>
        <w:ind w:left="4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2C41A4">
      <w:start w:val="1"/>
      <w:numFmt w:val="bullet"/>
      <w:lvlText w:val="o"/>
      <w:lvlJc w:val="left"/>
      <w:pPr>
        <w:ind w:left="5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821D08">
      <w:start w:val="1"/>
      <w:numFmt w:val="bullet"/>
      <w:lvlText w:val="▪"/>
      <w:lvlJc w:val="left"/>
      <w:pPr>
        <w:ind w:left="6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7D23756"/>
    <w:multiLevelType w:val="hybridMultilevel"/>
    <w:tmpl w:val="5FEC5C4E"/>
    <w:lvl w:ilvl="0" w:tplc="A866041A">
      <w:start w:val="1"/>
      <w:numFmt w:val="bullet"/>
      <w:lvlText w:val=""/>
      <w:lvlJc w:val="left"/>
      <w:pPr>
        <w:ind w:left="3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F6AD22">
      <w:start w:val="1"/>
      <w:numFmt w:val="bullet"/>
      <w:lvlText w:val="o"/>
      <w:lvlJc w:val="left"/>
      <w:pPr>
        <w:ind w:left="12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186886">
      <w:start w:val="1"/>
      <w:numFmt w:val="bullet"/>
      <w:lvlText w:val="▪"/>
      <w:lvlJc w:val="left"/>
      <w:pPr>
        <w:ind w:left="19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9C549E">
      <w:start w:val="1"/>
      <w:numFmt w:val="bullet"/>
      <w:lvlText w:val="•"/>
      <w:lvlJc w:val="left"/>
      <w:pPr>
        <w:ind w:left="26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7AAAB6">
      <w:start w:val="1"/>
      <w:numFmt w:val="bullet"/>
      <w:lvlText w:val="o"/>
      <w:lvlJc w:val="left"/>
      <w:pPr>
        <w:ind w:left="33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5A4150">
      <w:start w:val="1"/>
      <w:numFmt w:val="bullet"/>
      <w:lvlText w:val="▪"/>
      <w:lvlJc w:val="left"/>
      <w:pPr>
        <w:ind w:left="41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0AE4C0">
      <w:start w:val="1"/>
      <w:numFmt w:val="bullet"/>
      <w:lvlText w:val="•"/>
      <w:lvlJc w:val="left"/>
      <w:pPr>
        <w:ind w:left="48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B4651E">
      <w:start w:val="1"/>
      <w:numFmt w:val="bullet"/>
      <w:lvlText w:val="o"/>
      <w:lvlJc w:val="left"/>
      <w:pPr>
        <w:ind w:left="55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203228">
      <w:start w:val="1"/>
      <w:numFmt w:val="bullet"/>
      <w:lvlText w:val="▪"/>
      <w:lvlJc w:val="left"/>
      <w:pPr>
        <w:ind w:left="62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8C22291"/>
    <w:multiLevelType w:val="hybridMultilevel"/>
    <w:tmpl w:val="64EC3CA6"/>
    <w:lvl w:ilvl="0" w:tplc="FAF88BC4">
      <w:start w:val="1"/>
      <w:numFmt w:val="bullet"/>
      <w:lvlText w:val=""/>
      <w:lvlJc w:val="left"/>
      <w:pPr>
        <w:ind w:left="19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F0A78C">
      <w:start w:val="1"/>
      <w:numFmt w:val="bullet"/>
      <w:lvlText w:val="o"/>
      <w:lvlJc w:val="left"/>
      <w:pPr>
        <w:ind w:left="1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ACB298">
      <w:start w:val="1"/>
      <w:numFmt w:val="bullet"/>
      <w:lvlText w:val="▪"/>
      <w:lvlJc w:val="left"/>
      <w:pPr>
        <w:ind w:left="1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5CBBE6">
      <w:start w:val="1"/>
      <w:numFmt w:val="bullet"/>
      <w:lvlText w:val="•"/>
      <w:lvlJc w:val="left"/>
      <w:pPr>
        <w:ind w:left="2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5CE9BC">
      <w:start w:val="1"/>
      <w:numFmt w:val="bullet"/>
      <w:lvlText w:val="o"/>
      <w:lvlJc w:val="left"/>
      <w:pPr>
        <w:ind w:left="3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C47496">
      <w:start w:val="1"/>
      <w:numFmt w:val="bullet"/>
      <w:lvlText w:val="▪"/>
      <w:lvlJc w:val="left"/>
      <w:pPr>
        <w:ind w:left="4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544676">
      <w:start w:val="1"/>
      <w:numFmt w:val="bullet"/>
      <w:lvlText w:val="•"/>
      <w:lvlJc w:val="left"/>
      <w:pPr>
        <w:ind w:left="4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6263EC">
      <w:start w:val="1"/>
      <w:numFmt w:val="bullet"/>
      <w:lvlText w:val="o"/>
      <w:lvlJc w:val="left"/>
      <w:pPr>
        <w:ind w:left="5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1AA946">
      <w:start w:val="1"/>
      <w:numFmt w:val="bullet"/>
      <w:lvlText w:val="▪"/>
      <w:lvlJc w:val="left"/>
      <w:pPr>
        <w:ind w:left="6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A8A7DA9"/>
    <w:multiLevelType w:val="hybridMultilevel"/>
    <w:tmpl w:val="260AD024"/>
    <w:lvl w:ilvl="0" w:tplc="FAF88BC4">
      <w:start w:val="1"/>
      <w:numFmt w:val="bullet"/>
      <w:lvlText w:val=""/>
      <w:lvlJc w:val="left"/>
      <w:pPr>
        <w:ind w:left="313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B254FE">
      <w:start w:val="1"/>
      <w:numFmt w:val="bullet"/>
      <w:lvlText w:val="o"/>
      <w:lvlJc w:val="left"/>
      <w:pPr>
        <w:ind w:left="12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066C08">
      <w:start w:val="1"/>
      <w:numFmt w:val="bullet"/>
      <w:lvlText w:val="▪"/>
      <w:lvlJc w:val="left"/>
      <w:pPr>
        <w:ind w:left="19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1AB816">
      <w:start w:val="1"/>
      <w:numFmt w:val="bullet"/>
      <w:lvlText w:val="•"/>
      <w:lvlJc w:val="left"/>
      <w:pPr>
        <w:ind w:left="26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A0186E">
      <w:start w:val="1"/>
      <w:numFmt w:val="bullet"/>
      <w:lvlText w:val="o"/>
      <w:lvlJc w:val="left"/>
      <w:pPr>
        <w:ind w:left="33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DC2BA4">
      <w:start w:val="1"/>
      <w:numFmt w:val="bullet"/>
      <w:lvlText w:val="▪"/>
      <w:lvlJc w:val="left"/>
      <w:pPr>
        <w:ind w:left="40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08A736">
      <w:start w:val="1"/>
      <w:numFmt w:val="bullet"/>
      <w:lvlText w:val="•"/>
      <w:lvlJc w:val="left"/>
      <w:pPr>
        <w:ind w:left="48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60DFCC">
      <w:start w:val="1"/>
      <w:numFmt w:val="bullet"/>
      <w:lvlText w:val="o"/>
      <w:lvlJc w:val="left"/>
      <w:pPr>
        <w:ind w:left="55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A6571E">
      <w:start w:val="1"/>
      <w:numFmt w:val="bullet"/>
      <w:lvlText w:val="▪"/>
      <w:lvlJc w:val="left"/>
      <w:pPr>
        <w:ind w:left="62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AF46D90"/>
    <w:multiLevelType w:val="hybridMultilevel"/>
    <w:tmpl w:val="E508E434"/>
    <w:lvl w:ilvl="0" w:tplc="FAF88BC4">
      <w:start w:val="1"/>
      <w:numFmt w:val="bullet"/>
      <w:lvlText w:val=""/>
      <w:lvlJc w:val="left"/>
      <w:pPr>
        <w:ind w:left="76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40" w15:restartNumberingAfterBreak="0">
    <w:nsid w:val="6B131544"/>
    <w:multiLevelType w:val="hybridMultilevel"/>
    <w:tmpl w:val="086A1DCE"/>
    <w:lvl w:ilvl="0" w:tplc="FAF88B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E13C92"/>
    <w:multiLevelType w:val="hybridMultilevel"/>
    <w:tmpl w:val="D534CBDC"/>
    <w:lvl w:ilvl="0" w:tplc="3E8CD8D0">
      <w:start w:val="1"/>
      <w:numFmt w:val="bullet"/>
      <w:lvlText w:val=""/>
      <w:lvlJc w:val="left"/>
      <w:pPr>
        <w:ind w:left="4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D45B8C">
      <w:start w:val="1"/>
      <w:numFmt w:val="bullet"/>
      <w:lvlText w:val="o"/>
      <w:lvlJc w:val="left"/>
      <w:pPr>
        <w:ind w:left="12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CE497C">
      <w:start w:val="1"/>
      <w:numFmt w:val="bullet"/>
      <w:lvlText w:val="▪"/>
      <w:lvlJc w:val="left"/>
      <w:pPr>
        <w:ind w:left="19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2247E4">
      <w:start w:val="1"/>
      <w:numFmt w:val="bullet"/>
      <w:lvlText w:val="•"/>
      <w:lvlJc w:val="left"/>
      <w:pPr>
        <w:ind w:left="26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AC4F58">
      <w:start w:val="1"/>
      <w:numFmt w:val="bullet"/>
      <w:lvlText w:val="o"/>
      <w:lvlJc w:val="left"/>
      <w:pPr>
        <w:ind w:left="33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8CC7C4">
      <w:start w:val="1"/>
      <w:numFmt w:val="bullet"/>
      <w:lvlText w:val="▪"/>
      <w:lvlJc w:val="left"/>
      <w:pPr>
        <w:ind w:left="40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70E91C">
      <w:start w:val="1"/>
      <w:numFmt w:val="bullet"/>
      <w:lvlText w:val="•"/>
      <w:lvlJc w:val="left"/>
      <w:pPr>
        <w:ind w:left="48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462AC6">
      <w:start w:val="1"/>
      <w:numFmt w:val="bullet"/>
      <w:lvlText w:val="o"/>
      <w:lvlJc w:val="left"/>
      <w:pPr>
        <w:ind w:left="55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58F806">
      <w:start w:val="1"/>
      <w:numFmt w:val="bullet"/>
      <w:lvlText w:val="▪"/>
      <w:lvlJc w:val="left"/>
      <w:pPr>
        <w:ind w:left="62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94E7CD2"/>
    <w:multiLevelType w:val="hybridMultilevel"/>
    <w:tmpl w:val="C6B6A7F4"/>
    <w:lvl w:ilvl="0" w:tplc="CD54A48E">
      <w:start w:val="1"/>
      <w:numFmt w:val="bullet"/>
      <w:lvlText w:val="•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EAE69A">
      <w:start w:val="1"/>
      <w:numFmt w:val="bullet"/>
      <w:lvlText w:val="o"/>
      <w:lvlJc w:val="left"/>
      <w:pPr>
        <w:ind w:left="1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22EA86">
      <w:start w:val="1"/>
      <w:numFmt w:val="bullet"/>
      <w:lvlText w:val="▪"/>
      <w:lvlJc w:val="left"/>
      <w:pPr>
        <w:ind w:left="1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AE3DBE">
      <w:start w:val="1"/>
      <w:numFmt w:val="bullet"/>
      <w:lvlText w:val="•"/>
      <w:lvlJc w:val="left"/>
      <w:pPr>
        <w:ind w:left="2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36FA74">
      <w:start w:val="1"/>
      <w:numFmt w:val="bullet"/>
      <w:lvlText w:val="o"/>
      <w:lvlJc w:val="left"/>
      <w:pPr>
        <w:ind w:left="3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666256">
      <w:start w:val="1"/>
      <w:numFmt w:val="bullet"/>
      <w:lvlText w:val="▪"/>
      <w:lvlJc w:val="left"/>
      <w:pPr>
        <w:ind w:left="4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D023BE">
      <w:start w:val="1"/>
      <w:numFmt w:val="bullet"/>
      <w:lvlText w:val="•"/>
      <w:lvlJc w:val="left"/>
      <w:pPr>
        <w:ind w:left="4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2C41A4">
      <w:start w:val="1"/>
      <w:numFmt w:val="bullet"/>
      <w:lvlText w:val="o"/>
      <w:lvlJc w:val="left"/>
      <w:pPr>
        <w:ind w:left="5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821D08">
      <w:start w:val="1"/>
      <w:numFmt w:val="bullet"/>
      <w:lvlText w:val="▪"/>
      <w:lvlJc w:val="left"/>
      <w:pPr>
        <w:ind w:left="6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F9F440E"/>
    <w:multiLevelType w:val="hybridMultilevel"/>
    <w:tmpl w:val="1C88FEAA"/>
    <w:lvl w:ilvl="0" w:tplc="FAF88B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6"/>
  </w:num>
  <w:num w:numId="3">
    <w:abstractNumId w:val="39"/>
  </w:num>
  <w:num w:numId="4">
    <w:abstractNumId w:val="17"/>
  </w:num>
  <w:num w:numId="5">
    <w:abstractNumId w:val="5"/>
  </w:num>
  <w:num w:numId="6">
    <w:abstractNumId w:val="33"/>
  </w:num>
  <w:num w:numId="7">
    <w:abstractNumId w:val="13"/>
  </w:num>
  <w:num w:numId="8">
    <w:abstractNumId w:val="20"/>
  </w:num>
  <w:num w:numId="9">
    <w:abstractNumId w:val="28"/>
  </w:num>
  <w:num w:numId="10">
    <w:abstractNumId w:val="1"/>
  </w:num>
  <w:num w:numId="11">
    <w:abstractNumId w:val="43"/>
  </w:num>
  <w:num w:numId="12">
    <w:abstractNumId w:val="11"/>
  </w:num>
  <w:num w:numId="13">
    <w:abstractNumId w:val="29"/>
  </w:num>
  <w:num w:numId="14">
    <w:abstractNumId w:val="3"/>
  </w:num>
  <w:num w:numId="15">
    <w:abstractNumId w:val="31"/>
  </w:num>
  <w:num w:numId="16">
    <w:abstractNumId w:val="30"/>
  </w:num>
  <w:num w:numId="17">
    <w:abstractNumId w:val="2"/>
  </w:num>
  <w:num w:numId="18">
    <w:abstractNumId w:val="42"/>
  </w:num>
  <w:num w:numId="19">
    <w:abstractNumId w:val="0"/>
  </w:num>
  <w:num w:numId="20">
    <w:abstractNumId w:val="25"/>
  </w:num>
  <w:num w:numId="21">
    <w:abstractNumId w:val="22"/>
  </w:num>
  <w:num w:numId="22">
    <w:abstractNumId w:val="9"/>
  </w:num>
  <w:num w:numId="23">
    <w:abstractNumId w:val="14"/>
  </w:num>
  <w:num w:numId="24">
    <w:abstractNumId w:val="18"/>
  </w:num>
  <w:num w:numId="25">
    <w:abstractNumId w:val="19"/>
  </w:num>
  <w:num w:numId="26">
    <w:abstractNumId w:val="37"/>
  </w:num>
  <w:num w:numId="27">
    <w:abstractNumId w:val="27"/>
  </w:num>
  <w:num w:numId="28">
    <w:abstractNumId w:val="41"/>
  </w:num>
  <w:num w:numId="29">
    <w:abstractNumId w:val="32"/>
  </w:num>
  <w:num w:numId="30">
    <w:abstractNumId w:val="10"/>
  </w:num>
  <w:num w:numId="31">
    <w:abstractNumId w:val="36"/>
  </w:num>
  <w:num w:numId="32">
    <w:abstractNumId w:val="24"/>
  </w:num>
  <w:num w:numId="33">
    <w:abstractNumId w:val="21"/>
  </w:num>
  <w:num w:numId="34">
    <w:abstractNumId w:val="35"/>
  </w:num>
  <w:num w:numId="35">
    <w:abstractNumId w:val="4"/>
  </w:num>
  <w:num w:numId="36">
    <w:abstractNumId w:val="23"/>
  </w:num>
  <w:num w:numId="37">
    <w:abstractNumId w:val="12"/>
  </w:num>
  <w:num w:numId="38">
    <w:abstractNumId w:val="15"/>
  </w:num>
  <w:num w:numId="39">
    <w:abstractNumId w:val="8"/>
  </w:num>
  <w:num w:numId="40">
    <w:abstractNumId w:val="38"/>
  </w:num>
  <w:num w:numId="41">
    <w:abstractNumId w:val="26"/>
  </w:num>
  <w:num w:numId="42">
    <w:abstractNumId w:val="6"/>
  </w:num>
  <w:num w:numId="43">
    <w:abstractNumId w:val="7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082"/>
    <w:rsid w:val="0005793C"/>
    <w:rsid w:val="000750DC"/>
    <w:rsid w:val="000B2128"/>
    <w:rsid w:val="000E0F84"/>
    <w:rsid w:val="001170FB"/>
    <w:rsid w:val="00117525"/>
    <w:rsid w:val="00166423"/>
    <w:rsid w:val="00177AB6"/>
    <w:rsid w:val="0018577F"/>
    <w:rsid w:val="001C06A9"/>
    <w:rsid w:val="001C1E23"/>
    <w:rsid w:val="001D15EC"/>
    <w:rsid w:val="0021239C"/>
    <w:rsid w:val="00226AB5"/>
    <w:rsid w:val="00245B9C"/>
    <w:rsid w:val="0029191A"/>
    <w:rsid w:val="00296290"/>
    <w:rsid w:val="00367C7F"/>
    <w:rsid w:val="00387A27"/>
    <w:rsid w:val="003A1DBF"/>
    <w:rsid w:val="003B1409"/>
    <w:rsid w:val="003B4E99"/>
    <w:rsid w:val="003E0402"/>
    <w:rsid w:val="004122FE"/>
    <w:rsid w:val="00427AF7"/>
    <w:rsid w:val="00444B2D"/>
    <w:rsid w:val="004720CF"/>
    <w:rsid w:val="00477C41"/>
    <w:rsid w:val="004847E7"/>
    <w:rsid w:val="0051773C"/>
    <w:rsid w:val="005602F5"/>
    <w:rsid w:val="00565F58"/>
    <w:rsid w:val="0057333A"/>
    <w:rsid w:val="005D61E6"/>
    <w:rsid w:val="005E497F"/>
    <w:rsid w:val="006430E8"/>
    <w:rsid w:val="00661EC4"/>
    <w:rsid w:val="006867E3"/>
    <w:rsid w:val="00696FFA"/>
    <w:rsid w:val="006B11B4"/>
    <w:rsid w:val="006D39D2"/>
    <w:rsid w:val="006F2EAA"/>
    <w:rsid w:val="006F41D8"/>
    <w:rsid w:val="0073558D"/>
    <w:rsid w:val="0076319C"/>
    <w:rsid w:val="007D625D"/>
    <w:rsid w:val="007E5183"/>
    <w:rsid w:val="00816843"/>
    <w:rsid w:val="0083116B"/>
    <w:rsid w:val="00862322"/>
    <w:rsid w:val="008A1BB4"/>
    <w:rsid w:val="008B0A5E"/>
    <w:rsid w:val="008D6AB7"/>
    <w:rsid w:val="0091694C"/>
    <w:rsid w:val="00931873"/>
    <w:rsid w:val="00931A24"/>
    <w:rsid w:val="00932749"/>
    <w:rsid w:val="009340A4"/>
    <w:rsid w:val="0094590C"/>
    <w:rsid w:val="00995B39"/>
    <w:rsid w:val="009A3D4E"/>
    <w:rsid w:val="009B492C"/>
    <w:rsid w:val="009B674A"/>
    <w:rsid w:val="009D547E"/>
    <w:rsid w:val="00A05049"/>
    <w:rsid w:val="00A1048A"/>
    <w:rsid w:val="00A33A08"/>
    <w:rsid w:val="00A54408"/>
    <w:rsid w:val="00AA6F14"/>
    <w:rsid w:val="00B24BD5"/>
    <w:rsid w:val="00B36432"/>
    <w:rsid w:val="00B50426"/>
    <w:rsid w:val="00C23D6F"/>
    <w:rsid w:val="00C26F7A"/>
    <w:rsid w:val="00C60082"/>
    <w:rsid w:val="00C818F9"/>
    <w:rsid w:val="00CB7E37"/>
    <w:rsid w:val="00CD28D6"/>
    <w:rsid w:val="00CE7A13"/>
    <w:rsid w:val="00D44DAD"/>
    <w:rsid w:val="00D51FB7"/>
    <w:rsid w:val="00D65798"/>
    <w:rsid w:val="00D974E0"/>
    <w:rsid w:val="00DC7FFE"/>
    <w:rsid w:val="00E070F8"/>
    <w:rsid w:val="00E82CE4"/>
    <w:rsid w:val="00E94515"/>
    <w:rsid w:val="00F129A8"/>
    <w:rsid w:val="00FA2411"/>
    <w:rsid w:val="00FE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94C9A"/>
  <w15:chartTrackingRefBased/>
  <w15:docId w15:val="{BB74A58A-9185-444D-9CA7-5E1D01F98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008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59587">
    <w:name w:val="box_459587"/>
    <w:basedOn w:val="Normal"/>
    <w:rsid w:val="00C60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C60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495">
    <w:name w:val="box_459495"/>
    <w:basedOn w:val="Normal"/>
    <w:rsid w:val="00185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ableParagraph">
    <w:name w:val="Table Paragraph"/>
    <w:basedOn w:val="Normal"/>
    <w:qFormat/>
    <w:rsid w:val="00C818F9"/>
    <w:pPr>
      <w:widowControl w:val="0"/>
      <w:autoSpaceDE w:val="0"/>
      <w:autoSpaceDN w:val="0"/>
      <w:spacing w:after="0" w:line="240" w:lineRule="auto"/>
      <w:ind w:left="56"/>
    </w:pPr>
    <w:rPr>
      <w:rFonts w:ascii="Liberation Serif" w:eastAsia="Liberation Serif" w:hAnsi="Liberation Serif" w:cs="Liberation Serif"/>
      <w:lang w:val="de-DE" w:eastAsia="de-DE" w:bidi="de-DE"/>
    </w:rPr>
  </w:style>
  <w:style w:type="paragraph" w:styleId="Bezproreda">
    <w:name w:val="No Spacing"/>
    <w:link w:val="BezproredaChar"/>
    <w:uiPriority w:val="1"/>
    <w:qFormat/>
    <w:rsid w:val="007D625D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7D625D"/>
  </w:style>
  <w:style w:type="paragraph" w:styleId="Odlomakpopisa">
    <w:name w:val="List Paragraph"/>
    <w:basedOn w:val="Normal"/>
    <w:uiPriority w:val="34"/>
    <w:qFormat/>
    <w:rsid w:val="00A05049"/>
    <w:pPr>
      <w:ind w:left="720"/>
      <w:contextualSpacing/>
    </w:pPr>
  </w:style>
  <w:style w:type="paragraph" w:customStyle="1" w:styleId="Default">
    <w:name w:val="Default"/>
    <w:uiPriority w:val="99"/>
    <w:rsid w:val="00D974E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47314-CC68-4BFF-BAB4-CA89EEB1F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3743</TotalTime>
  <Pages>61</Pages>
  <Words>17531</Words>
  <Characters>99928</Characters>
  <Application>Microsoft Office Word</Application>
  <DocSecurity>0</DocSecurity>
  <Lines>832</Lines>
  <Paragraphs>234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goranka.halapa@gmail.com</cp:lastModifiedBy>
  <cp:revision>8</cp:revision>
  <dcterms:created xsi:type="dcterms:W3CDTF">2024-09-03T15:39:00Z</dcterms:created>
  <dcterms:modified xsi:type="dcterms:W3CDTF">2024-11-13T19:07:00Z</dcterms:modified>
</cp:coreProperties>
</file>